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0D71" w14:textId="610BE526" w:rsidR="00F71B2D" w:rsidRPr="009359EA" w:rsidRDefault="004800EA" w:rsidP="00F71B2D">
      <w:pPr>
        <w:rPr>
          <w:rFonts w:ascii="Calibri" w:eastAsia="Times New Roman" w:hAnsi="Calibri" w:cs="Arial"/>
          <w:b/>
          <w:color w:val="000000"/>
          <w:sz w:val="20"/>
          <w:szCs w:val="20"/>
          <w:shd w:val="clear" w:color="auto" w:fill="FFFFFF"/>
        </w:rPr>
      </w:pPr>
      <w:r>
        <w:rPr>
          <w:rFonts w:ascii="Calibri" w:eastAsia="Times New Roman" w:hAnsi="Calibri" w:cs="Arial"/>
          <w:b/>
          <w:color w:val="000000"/>
          <w:sz w:val="20"/>
          <w:szCs w:val="20"/>
          <w:shd w:val="clear" w:color="auto" w:fill="FFFFFF"/>
        </w:rPr>
        <w:t>M</w:t>
      </w:r>
      <w:bookmarkStart w:id="0" w:name="_GoBack"/>
      <w:bookmarkEnd w:id="0"/>
      <w:r w:rsidR="00F71B2D" w:rsidRPr="009359EA">
        <w:rPr>
          <w:rFonts w:ascii="Calibri" w:eastAsia="Times New Roman" w:hAnsi="Calibri" w:cs="Arial"/>
          <w:b/>
          <w:color w:val="000000"/>
          <w:sz w:val="20"/>
          <w:szCs w:val="20"/>
          <w:shd w:val="clear" w:color="auto" w:fill="FFFFFF"/>
        </w:rPr>
        <w:t xml:space="preserve">ission Statement </w:t>
      </w:r>
    </w:p>
    <w:p w14:paraId="15C65DDA"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760B37B4" w14:textId="77777777" w:rsidR="00F71B2D" w:rsidRPr="009359EA" w:rsidRDefault="00F71B2D">
      <w:pPr>
        <w:rPr>
          <w:rFonts w:ascii="Calibri" w:hAnsi="Calibri"/>
          <w:sz w:val="12"/>
          <w:szCs w:val="12"/>
        </w:rPr>
      </w:pPr>
    </w:p>
    <w:p w14:paraId="2764E77B" w14:textId="77777777"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65113385"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5FF26D5A" w14:textId="77777777"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7259EF15" w14:textId="77777777"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7F35ED37" w14:textId="77777777"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52DA4918" w14:textId="77777777"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1B331023" w14:textId="77777777"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10FED035" w14:textId="77777777"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1A862B4B" w14:textId="77777777" w:rsidR="00F71B2D" w:rsidRPr="002773BD" w:rsidRDefault="007820CC">
      <w:pPr>
        <w:rPr>
          <w:rFonts w:ascii="Calibri" w:hAnsi="Calibri"/>
          <w:b/>
          <w:i/>
          <w:sz w:val="16"/>
          <w:szCs w:val="16"/>
        </w:rPr>
      </w:pPr>
      <w:r w:rsidRPr="002773BD">
        <w:rPr>
          <w:rFonts w:ascii="Calibri" w:hAnsi="Calibri"/>
          <w:b/>
          <w:i/>
          <w:sz w:val="16"/>
          <w:szCs w:val="16"/>
        </w:rPr>
        <w:t xml:space="preserve">Goals for </w:t>
      </w:r>
      <w:r w:rsidR="003C575E">
        <w:rPr>
          <w:rFonts w:ascii="Calibri" w:hAnsi="Calibri"/>
          <w:b/>
          <w:i/>
          <w:sz w:val="16"/>
          <w:szCs w:val="16"/>
        </w:rPr>
        <w:t>2019-20</w:t>
      </w:r>
      <w:r w:rsidR="007A46ED" w:rsidRPr="002773BD">
        <w:rPr>
          <w:rFonts w:ascii="Calibri" w:hAnsi="Calibri"/>
          <w:b/>
          <w:i/>
          <w:sz w:val="16"/>
          <w:szCs w:val="16"/>
        </w:rPr>
        <w:t>:</w:t>
      </w:r>
    </w:p>
    <w:p w14:paraId="28378BE7" w14:textId="77777777" w:rsidR="001F329F" w:rsidRDefault="003C575E" w:rsidP="007820CC">
      <w:pPr>
        <w:rPr>
          <w:rFonts w:ascii="Calibri" w:hAnsi="Calibri"/>
          <w:sz w:val="16"/>
          <w:szCs w:val="16"/>
        </w:rPr>
      </w:pPr>
      <w:r>
        <w:rPr>
          <w:rFonts w:ascii="Calibri" w:hAnsi="Calibri"/>
          <w:sz w:val="16"/>
          <w:szCs w:val="16"/>
        </w:rPr>
        <w:t>Forthcoming</w:t>
      </w:r>
    </w:p>
    <w:p w14:paraId="75FEE479" w14:textId="77777777" w:rsidR="00622B95" w:rsidRDefault="00622B95" w:rsidP="007820CC">
      <w:pPr>
        <w:rPr>
          <w:rFonts w:ascii="Calibri" w:hAnsi="Calibri"/>
          <w:sz w:val="16"/>
          <w:szCs w:val="16"/>
        </w:rPr>
      </w:pPr>
    </w:p>
    <w:p w14:paraId="4E8FE1B4" w14:textId="77777777" w:rsidR="00622B95" w:rsidRDefault="00622B95" w:rsidP="007820CC">
      <w:pPr>
        <w:rPr>
          <w:rFonts w:ascii="Calibri" w:hAnsi="Calibri"/>
          <w:sz w:val="16"/>
          <w:szCs w:val="16"/>
        </w:rPr>
      </w:pPr>
    </w:p>
    <w:p w14:paraId="00D29807" w14:textId="77777777" w:rsidR="00622B95" w:rsidRDefault="00622B95" w:rsidP="007820CC">
      <w:pPr>
        <w:rPr>
          <w:rFonts w:ascii="Calibri" w:hAnsi="Calibri"/>
          <w:sz w:val="16"/>
          <w:szCs w:val="16"/>
        </w:rPr>
      </w:pPr>
    </w:p>
    <w:p w14:paraId="2A1EEBA8" w14:textId="77777777" w:rsidR="00622B95" w:rsidRDefault="00622B95" w:rsidP="007820CC">
      <w:pPr>
        <w:rPr>
          <w:rFonts w:ascii="Calibri" w:hAnsi="Calibri"/>
          <w:sz w:val="16"/>
          <w:szCs w:val="16"/>
        </w:rPr>
      </w:pPr>
    </w:p>
    <w:p w14:paraId="7F435ED3" w14:textId="77777777" w:rsidR="00622B95" w:rsidRDefault="00622B95" w:rsidP="007820CC">
      <w:pPr>
        <w:rPr>
          <w:rFonts w:ascii="Calibri" w:hAnsi="Calibri"/>
          <w:sz w:val="16"/>
          <w:szCs w:val="16"/>
        </w:rPr>
      </w:pPr>
    </w:p>
    <w:p w14:paraId="5699C557" w14:textId="77777777" w:rsidR="00622B95" w:rsidRDefault="00622B95" w:rsidP="007820CC">
      <w:pPr>
        <w:rPr>
          <w:rFonts w:ascii="Calibri" w:hAnsi="Calibri"/>
          <w:sz w:val="16"/>
          <w:szCs w:val="16"/>
        </w:rPr>
      </w:pPr>
    </w:p>
    <w:p w14:paraId="6434866D" w14:textId="77777777" w:rsidR="00622B95" w:rsidRDefault="00622B95" w:rsidP="007820CC">
      <w:pPr>
        <w:rPr>
          <w:rFonts w:ascii="Calibri" w:hAnsi="Calibri"/>
          <w:sz w:val="16"/>
          <w:szCs w:val="16"/>
        </w:rPr>
      </w:pPr>
    </w:p>
    <w:p w14:paraId="4E15EC0C" w14:textId="77777777" w:rsidR="00622B95" w:rsidRDefault="00622B95" w:rsidP="007820CC">
      <w:pPr>
        <w:rPr>
          <w:rFonts w:ascii="Calibri" w:hAnsi="Calibri"/>
          <w:sz w:val="16"/>
          <w:szCs w:val="16"/>
        </w:rPr>
      </w:pPr>
    </w:p>
    <w:p w14:paraId="3A0D6A24" w14:textId="77777777" w:rsidR="00622B95" w:rsidRDefault="00622B95" w:rsidP="007820CC">
      <w:pPr>
        <w:rPr>
          <w:rFonts w:ascii="Calibri" w:hAnsi="Calibri"/>
          <w:sz w:val="16"/>
          <w:szCs w:val="16"/>
        </w:rPr>
      </w:pPr>
    </w:p>
    <w:p w14:paraId="2FADC27E" w14:textId="77777777" w:rsidR="00622B95" w:rsidRDefault="00622B95" w:rsidP="007820CC">
      <w:pPr>
        <w:rPr>
          <w:rFonts w:ascii="Calibri" w:hAnsi="Calibri"/>
          <w:sz w:val="16"/>
          <w:szCs w:val="16"/>
        </w:rPr>
      </w:pPr>
    </w:p>
    <w:p w14:paraId="380B2654" w14:textId="77777777" w:rsidR="00622B95" w:rsidRDefault="00622B95" w:rsidP="007820CC">
      <w:pPr>
        <w:rPr>
          <w:rFonts w:ascii="Calibri" w:hAnsi="Calibri"/>
          <w:sz w:val="16"/>
          <w:szCs w:val="16"/>
        </w:rPr>
      </w:pPr>
    </w:p>
    <w:p w14:paraId="1ECA3418" w14:textId="77777777" w:rsidR="00622B95" w:rsidRDefault="00622B95" w:rsidP="007820CC">
      <w:pPr>
        <w:rPr>
          <w:rFonts w:ascii="Calibri" w:hAnsi="Calibri"/>
          <w:sz w:val="16"/>
          <w:szCs w:val="16"/>
        </w:rPr>
      </w:pPr>
    </w:p>
    <w:p w14:paraId="4E3D2C73" w14:textId="77777777" w:rsidR="00622B95" w:rsidRDefault="00622B95" w:rsidP="007820CC">
      <w:pPr>
        <w:rPr>
          <w:rFonts w:ascii="Calibri" w:hAnsi="Calibri"/>
          <w:sz w:val="16"/>
          <w:szCs w:val="16"/>
        </w:rPr>
      </w:pPr>
    </w:p>
    <w:p w14:paraId="1BDF064E" w14:textId="77777777" w:rsidR="00622B95" w:rsidRDefault="00622B95" w:rsidP="007820CC">
      <w:pPr>
        <w:rPr>
          <w:rFonts w:ascii="Calibri" w:hAnsi="Calibri"/>
          <w:sz w:val="16"/>
          <w:szCs w:val="16"/>
        </w:rPr>
      </w:pPr>
    </w:p>
    <w:p w14:paraId="56019F99" w14:textId="77777777" w:rsidR="00622B95" w:rsidRDefault="00622B95" w:rsidP="007820CC">
      <w:pPr>
        <w:rPr>
          <w:rFonts w:ascii="Calibri" w:hAnsi="Calibri"/>
          <w:sz w:val="16"/>
          <w:szCs w:val="16"/>
        </w:rPr>
      </w:pPr>
    </w:p>
    <w:p w14:paraId="17549271" w14:textId="77777777" w:rsidR="00622B95" w:rsidRDefault="00622B95" w:rsidP="007820CC">
      <w:pPr>
        <w:rPr>
          <w:rFonts w:ascii="Calibri" w:hAnsi="Calibri"/>
          <w:sz w:val="16"/>
          <w:szCs w:val="16"/>
        </w:rPr>
      </w:pPr>
    </w:p>
    <w:p w14:paraId="0B6939FA" w14:textId="77777777" w:rsidR="00622B95" w:rsidRDefault="00622B95" w:rsidP="007820CC">
      <w:pPr>
        <w:rPr>
          <w:rFonts w:ascii="Calibri" w:hAnsi="Calibri"/>
          <w:sz w:val="16"/>
          <w:szCs w:val="16"/>
        </w:rPr>
      </w:pPr>
    </w:p>
    <w:p w14:paraId="5EE1D567" w14:textId="77777777" w:rsidR="00622B95" w:rsidRDefault="00622B95" w:rsidP="007820CC">
      <w:pPr>
        <w:rPr>
          <w:rFonts w:ascii="Calibri" w:hAnsi="Calibri"/>
          <w:sz w:val="16"/>
          <w:szCs w:val="16"/>
        </w:rPr>
      </w:pPr>
    </w:p>
    <w:p w14:paraId="18C4C95B" w14:textId="77777777" w:rsidR="00622B95" w:rsidRDefault="00622B95" w:rsidP="007820CC">
      <w:pPr>
        <w:rPr>
          <w:rFonts w:ascii="Calibri" w:hAnsi="Calibri"/>
          <w:sz w:val="16"/>
          <w:szCs w:val="16"/>
        </w:rPr>
      </w:pPr>
    </w:p>
    <w:p w14:paraId="506D61FA" w14:textId="77777777" w:rsidR="00622B95" w:rsidRDefault="00622B95" w:rsidP="007820CC">
      <w:pPr>
        <w:rPr>
          <w:rFonts w:ascii="Calibri" w:hAnsi="Calibri"/>
          <w:sz w:val="16"/>
          <w:szCs w:val="16"/>
        </w:rPr>
      </w:pPr>
    </w:p>
    <w:p w14:paraId="0F549D53" w14:textId="77777777" w:rsidR="00622B95" w:rsidRDefault="00622B95" w:rsidP="007820CC">
      <w:pPr>
        <w:rPr>
          <w:rFonts w:ascii="Calibri" w:hAnsi="Calibri"/>
          <w:sz w:val="16"/>
          <w:szCs w:val="16"/>
        </w:rPr>
      </w:pPr>
    </w:p>
    <w:p w14:paraId="3C24230A" w14:textId="77777777" w:rsidR="00622B95" w:rsidRPr="007820CC" w:rsidRDefault="00622B95" w:rsidP="007820CC">
      <w:pPr>
        <w:rPr>
          <w:rFonts w:ascii="Calibri" w:hAnsi="Calibri"/>
          <w:sz w:val="16"/>
          <w:szCs w:val="16"/>
        </w:rPr>
        <w:sectPr w:rsidR="00622B95" w:rsidRPr="007820CC" w:rsidSect="002773BD">
          <w:headerReference w:type="default" r:id="rId10"/>
          <w:footerReference w:type="even" r:id="rId11"/>
          <w:footerReference w:type="default" r:id="rId12"/>
          <w:pgSz w:w="15840" w:h="12240" w:orient="landscape"/>
          <w:pgMar w:top="1440" w:right="1440" w:bottom="1440" w:left="1440" w:header="720" w:footer="720" w:gutter="0"/>
          <w:cols w:num="2" w:space="720"/>
          <w:docGrid w:linePitch="360"/>
        </w:sectPr>
      </w:pPr>
    </w:p>
    <w:p w14:paraId="5160FEB7" w14:textId="77777777" w:rsidR="001F329F" w:rsidRPr="009359EA" w:rsidRDefault="006A5A2C" w:rsidP="006A5A2C">
      <w:pPr>
        <w:rPr>
          <w:rFonts w:ascii="Calibri" w:hAnsi="Calibri"/>
          <w:b/>
          <w:sz w:val="20"/>
          <w:szCs w:val="20"/>
        </w:rPr>
      </w:pPr>
      <w:r w:rsidRPr="009359EA">
        <w:rPr>
          <w:rFonts w:ascii="Calibri" w:hAnsi="Calibri"/>
          <w:b/>
          <w:sz w:val="20"/>
          <w:szCs w:val="20"/>
        </w:rPr>
        <w:t>Membership / Attendance</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04"/>
        <w:gridCol w:w="23"/>
      </w:tblGrid>
      <w:tr w:rsidR="008B3828" w:rsidRPr="009359EA" w14:paraId="4B0D0EC8" w14:textId="77777777" w:rsidTr="008B3828">
        <w:trPr>
          <w:trHeight w:val="215"/>
          <w:jc w:val="center"/>
        </w:trPr>
        <w:tc>
          <w:tcPr>
            <w:tcW w:w="1849" w:type="dxa"/>
            <w:tcBorders>
              <w:bottom w:val="single" w:sz="4" w:space="0" w:color="auto"/>
            </w:tcBorders>
            <w:shd w:val="clear" w:color="auto" w:fill="D9D9D9" w:themeFill="background1" w:themeFillShade="D9"/>
            <w:vAlign w:val="center"/>
          </w:tcPr>
          <w:p w14:paraId="1EB79D90" w14:textId="77777777" w:rsidR="008B3828" w:rsidRPr="009359EA" w:rsidRDefault="008B3828" w:rsidP="00E240BA">
            <w:pPr>
              <w:rPr>
                <w:rFonts w:ascii="Calibri" w:hAnsi="Calibri"/>
                <w:b/>
                <w:sz w:val="16"/>
                <w:szCs w:val="18"/>
              </w:rPr>
            </w:pPr>
            <w:r w:rsidRPr="009359EA">
              <w:rPr>
                <w:rFonts w:ascii="Calibri" w:hAnsi="Calibri"/>
                <w:b/>
                <w:sz w:val="16"/>
                <w:szCs w:val="18"/>
              </w:rPr>
              <w:t>Position</w:t>
            </w:r>
          </w:p>
        </w:tc>
        <w:tc>
          <w:tcPr>
            <w:tcW w:w="1615" w:type="dxa"/>
            <w:shd w:val="clear" w:color="auto" w:fill="D9D9D9" w:themeFill="background1" w:themeFillShade="D9"/>
            <w:vAlign w:val="center"/>
          </w:tcPr>
          <w:p w14:paraId="05245344" w14:textId="77777777" w:rsidR="008B3828" w:rsidRPr="009359EA" w:rsidRDefault="008B3828" w:rsidP="00E240BA">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5D9B02C9" w14:textId="77777777" w:rsidR="008B3828" w:rsidRPr="001F4BC7" w:rsidRDefault="008B3828" w:rsidP="00E240BA">
            <w:pPr>
              <w:rPr>
                <w:rFonts w:ascii="Calibri" w:hAnsi="Calibri"/>
                <w:b/>
                <w:sz w:val="14"/>
                <w:szCs w:val="14"/>
              </w:rPr>
            </w:pPr>
            <w:r w:rsidRPr="001F4BC7">
              <w:rPr>
                <w:rFonts w:ascii="Calibri" w:hAnsi="Calibri"/>
                <w:b/>
                <w:sz w:val="14"/>
                <w:szCs w:val="14"/>
              </w:rPr>
              <w:t>Present</w:t>
            </w:r>
          </w:p>
        </w:tc>
        <w:tc>
          <w:tcPr>
            <w:tcW w:w="257" w:type="dxa"/>
            <w:vMerge w:val="restart"/>
            <w:tcBorders>
              <w:top w:val="nil"/>
              <w:bottom w:val="nil"/>
            </w:tcBorders>
            <w:vAlign w:val="center"/>
          </w:tcPr>
          <w:p w14:paraId="1EC6C3DF" w14:textId="77777777" w:rsidR="008B3828" w:rsidRPr="009359EA" w:rsidRDefault="008B3828" w:rsidP="00E240BA">
            <w:pPr>
              <w:rPr>
                <w:rFonts w:ascii="Calibri" w:hAnsi="Calibri"/>
                <w:b/>
                <w:sz w:val="16"/>
                <w:szCs w:val="18"/>
              </w:rPr>
            </w:pPr>
          </w:p>
        </w:tc>
        <w:tc>
          <w:tcPr>
            <w:tcW w:w="1621" w:type="dxa"/>
            <w:shd w:val="clear" w:color="auto" w:fill="D9D9D9" w:themeFill="background1" w:themeFillShade="D9"/>
            <w:vAlign w:val="center"/>
          </w:tcPr>
          <w:p w14:paraId="4A54F63D" w14:textId="77777777" w:rsidR="008B3828" w:rsidRPr="009359EA" w:rsidRDefault="008B3828" w:rsidP="00E240BA">
            <w:pPr>
              <w:rPr>
                <w:rFonts w:ascii="Calibri" w:hAnsi="Calibri"/>
                <w:b/>
                <w:sz w:val="16"/>
                <w:szCs w:val="18"/>
              </w:rPr>
            </w:pPr>
            <w:r w:rsidRPr="009359EA">
              <w:rPr>
                <w:rFonts w:ascii="Calibri" w:hAnsi="Calibri"/>
                <w:b/>
                <w:sz w:val="16"/>
                <w:szCs w:val="18"/>
              </w:rPr>
              <w:t>Position</w:t>
            </w:r>
          </w:p>
        </w:tc>
        <w:tc>
          <w:tcPr>
            <w:tcW w:w="1884" w:type="dxa"/>
            <w:shd w:val="clear" w:color="auto" w:fill="D9D9D9" w:themeFill="background1" w:themeFillShade="D9"/>
            <w:vAlign w:val="center"/>
          </w:tcPr>
          <w:p w14:paraId="38774CCA" w14:textId="77777777" w:rsidR="008B3828" w:rsidRPr="009359EA" w:rsidRDefault="008B3828" w:rsidP="00E240BA">
            <w:pPr>
              <w:rPr>
                <w:rFonts w:ascii="Calibri" w:hAnsi="Calibri"/>
                <w:b/>
                <w:sz w:val="16"/>
                <w:szCs w:val="18"/>
              </w:rPr>
            </w:pPr>
            <w:r w:rsidRPr="009359EA">
              <w:rPr>
                <w:rFonts w:ascii="Calibri" w:hAnsi="Calibri"/>
                <w:b/>
                <w:sz w:val="16"/>
                <w:szCs w:val="18"/>
              </w:rPr>
              <w:t>Name</w:t>
            </w:r>
          </w:p>
        </w:tc>
        <w:tc>
          <w:tcPr>
            <w:tcW w:w="689" w:type="dxa"/>
            <w:shd w:val="clear" w:color="auto" w:fill="D9D9D9" w:themeFill="background1" w:themeFillShade="D9"/>
            <w:vAlign w:val="center"/>
          </w:tcPr>
          <w:p w14:paraId="53C9B7ED" w14:textId="77777777" w:rsidR="008B3828" w:rsidRPr="001F4BC7" w:rsidRDefault="008B3828" w:rsidP="00E240BA">
            <w:pPr>
              <w:rPr>
                <w:rFonts w:ascii="Calibri" w:hAnsi="Calibri"/>
                <w:b/>
                <w:sz w:val="14"/>
                <w:szCs w:val="14"/>
              </w:rPr>
            </w:pPr>
            <w:r w:rsidRPr="001F4BC7">
              <w:rPr>
                <w:rFonts w:ascii="Calibri" w:hAnsi="Calibri"/>
                <w:b/>
                <w:sz w:val="14"/>
                <w:szCs w:val="14"/>
              </w:rPr>
              <w:t>Present</w:t>
            </w:r>
          </w:p>
        </w:tc>
        <w:tc>
          <w:tcPr>
            <w:tcW w:w="270" w:type="dxa"/>
            <w:tcBorders>
              <w:top w:val="nil"/>
              <w:bottom w:val="nil"/>
            </w:tcBorders>
            <w:shd w:val="clear" w:color="auto" w:fill="FFFFFF" w:themeFill="background1"/>
            <w:vAlign w:val="center"/>
          </w:tcPr>
          <w:p w14:paraId="7CA1D111" w14:textId="77777777" w:rsidR="008B3828" w:rsidRPr="009359EA"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6DE6E70" w14:textId="77777777" w:rsidR="008B3828" w:rsidRPr="009359EA" w:rsidRDefault="008B3828" w:rsidP="00E240BA">
            <w:pPr>
              <w:rPr>
                <w:rFonts w:ascii="Calibri" w:hAnsi="Calibri" w:cs="Arial"/>
                <w:b/>
                <w:sz w:val="16"/>
                <w:szCs w:val="18"/>
              </w:rPr>
            </w:pPr>
            <w:r w:rsidRPr="009359EA">
              <w:rPr>
                <w:rFonts w:ascii="Calibri" w:hAnsi="Calibri"/>
                <w:b/>
                <w:sz w:val="16"/>
                <w:szCs w:val="18"/>
              </w:rPr>
              <w:t>Position</w:t>
            </w:r>
          </w:p>
        </w:tc>
        <w:tc>
          <w:tcPr>
            <w:tcW w:w="2176" w:type="dxa"/>
            <w:gridSpan w:val="2"/>
            <w:shd w:val="clear" w:color="auto" w:fill="D9D9D9" w:themeFill="background1" w:themeFillShade="D9"/>
            <w:vAlign w:val="center"/>
          </w:tcPr>
          <w:p w14:paraId="7E3FA2DD" w14:textId="77777777" w:rsidR="008B3828" w:rsidRPr="009359EA" w:rsidRDefault="008B3828" w:rsidP="00E240BA">
            <w:pPr>
              <w:rPr>
                <w:rFonts w:ascii="Calibri" w:hAnsi="Calibri" w:cs="Arial"/>
                <w:b/>
                <w:sz w:val="16"/>
                <w:szCs w:val="18"/>
              </w:rPr>
            </w:pPr>
            <w:r w:rsidRPr="009359EA">
              <w:rPr>
                <w:rFonts w:ascii="Calibri" w:hAnsi="Calibri"/>
                <w:b/>
                <w:sz w:val="16"/>
                <w:szCs w:val="18"/>
              </w:rPr>
              <w:t>Name</w:t>
            </w:r>
          </w:p>
        </w:tc>
        <w:tc>
          <w:tcPr>
            <w:tcW w:w="727" w:type="dxa"/>
            <w:gridSpan w:val="2"/>
            <w:shd w:val="clear" w:color="auto" w:fill="D9D9D9" w:themeFill="background1" w:themeFillShade="D9"/>
            <w:vAlign w:val="center"/>
          </w:tcPr>
          <w:p w14:paraId="6A57F2DE" w14:textId="77777777" w:rsidR="008B3828" w:rsidRPr="009359EA" w:rsidRDefault="008B3828" w:rsidP="00E240BA">
            <w:pPr>
              <w:rPr>
                <w:rFonts w:ascii="Calibri" w:hAnsi="Calibri" w:cs="Arial"/>
                <w:b/>
                <w:sz w:val="16"/>
                <w:szCs w:val="18"/>
              </w:rPr>
            </w:pPr>
            <w:r w:rsidRPr="00DA5849">
              <w:rPr>
                <w:rFonts w:ascii="Calibri" w:hAnsi="Calibri"/>
                <w:b/>
                <w:sz w:val="14"/>
                <w:szCs w:val="18"/>
              </w:rPr>
              <w:t>Present</w:t>
            </w:r>
          </w:p>
        </w:tc>
      </w:tr>
      <w:tr w:rsidR="008B3828" w:rsidRPr="009359EA" w14:paraId="7CC84E6A" w14:textId="77777777" w:rsidTr="008A224E">
        <w:trPr>
          <w:trHeight w:val="215"/>
          <w:jc w:val="center"/>
        </w:trPr>
        <w:tc>
          <w:tcPr>
            <w:tcW w:w="1849" w:type="dxa"/>
            <w:tcBorders>
              <w:bottom w:val="nil"/>
            </w:tcBorders>
            <w:shd w:val="clear" w:color="auto" w:fill="auto"/>
            <w:vAlign w:val="center"/>
          </w:tcPr>
          <w:p w14:paraId="4EFCEA38" w14:textId="77777777" w:rsidR="008B3828" w:rsidRPr="00AD7240" w:rsidRDefault="008B3828" w:rsidP="00E240BA">
            <w:pPr>
              <w:rPr>
                <w:rFonts w:ascii="Calibri" w:hAnsi="Calibri"/>
                <w:sz w:val="16"/>
                <w:szCs w:val="18"/>
              </w:rPr>
            </w:pPr>
            <w:r w:rsidRPr="009359EA">
              <w:rPr>
                <w:rFonts w:ascii="Calibri" w:hAnsi="Calibri"/>
                <w:sz w:val="16"/>
                <w:szCs w:val="18"/>
              </w:rPr>
              <w:t>Co-Chairs</w:t>
            </w:r>
          </w:p>
        </w:tc>
        <w:tc>
          <w:tcPr>
            <w:tcW w:w="1615" w:type="dxa"/>
            <w:shd w:val="clear" w:color="auto" w:fill="auto"/>
            <w:vAlign w:val="center"/>
          </w:tcPr>
          <w:p w14:paraId="57B23ED5" w14:textId="77777777" w:rsidR="008B3828" w:rsidRPr="009359EA" w:rsidRDefault="008B3828" w:rsidP="00E240BA">
            <w:pPr>
              <w:rPr>
                <w:rFonts w:ascii="Calibri" w:hAnsi="Calibri"/>
                <w:sz w:val="16"/>
                <w:szCs w:val="18"/>
              </w:rPr>
            </w:pPr>
            <w:r>
              <w:rPr>
                <w:rFonts w:ascii="Calibri" w:hAnsi="Calibri"/>
                <w:sz w:val="16"/>
                <w:szCs w:val="18"/>
              </w:rPr>
              <w:t>Nenagh Brown</w:t>
            </w:r>
          </w:p>
        </w:tc>
        <w:tc>
          <w:tcPr>
            <w:tcW w:w="720" w:type="dxa"/>
            <w:shd w:val="clear" w:color="auto" w:fill="auto"/>
            <w:vAlign w:val="center"/>
          </w:tcPr>
          <w:p w14:paraId="6C215F12" w14:textId="609CA199"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74932BE" w14:textId="77777777" w:rsidR="008B3828" w:rsidRPr="009359EA" w:rsidRDefault="008B3828" w:rsidP="00E240BA">
            <w:pPr>
              <w:rPr>
                <w:rFonts w:ascii="Calibri" w:hAnsi="Calibri"/>
                <w:sz w:val="16"/>
                <w:szCs w:val="18"/>
              </w:rPr>
            </w:pPr>
          </w:p>
        </w:tc>
        <w:tc>
          <w:tcPr>
            <w:tcW w:w="4194" w:type="dxa"/>
            <w:gridSpan w:val="3"/>
            <w:shd w:val="clear" w:color="auto" w:fill="auto"/>
            <w:vAlign w:val="center"/>
          </w:tcPr>
          <w:p w14:paraId="2E2C90F2" w14:textId="77777777" w:rsidR="008B3828" w:rsidRPr="009359EA" w:rsidRDefault="008B3828" w:rsidP="00E240BA">
            <w:pPr>
              <w:rPr>
                <w:rFonts w:ascii="Calibri" w:hAnsi="Calibri"/>
                <w:sz w:val="16"/>
                <w:szCs w:val="18"/>
              </w:rPr>
            </w:pPr>
            <w:r>
              <w:rPr>
                <w:rFonts w:ascii="Calibri" w:hAnsi="Calibri"/>
                <w:sz w:val="16"/>
                <w:szCs w:val="18"/>
              </w:rPr>
              <w:t>Department members:</w:t>
            </w:r>
          </w:p>
        </w:tc>
        <w:tc>
          <w:tcPr>
            <w:tcW w:w="270" w:type="dxa"/>
            <w:tcBorders>
              <w:top w:val="nil"/>
              <w:bottom w:val="nil"/>
            </w:tcBorders>
            <w:shd w:val="clear" w:color="auto" w:fill="FFFFFF" w:themeFill="background1"/>
            <w:vAlign w:val="center"/>
          </w:tcPr>
          <w:p w14:paraId="7EC1594B"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5A8B9A17" w14:textId="77777777" w:rsidR="008B3828" w:rsidRPr="009359EA" w:rsidRDefault="008B3828" w:rsidP="00E240BA">
            <w:pPr>
              <w:rPr>
                <w:rFonts w:ascii="Calibri" w:hAnsi="Calibri" w:cs="Arial"/>
                <w:sz w:val="16"/>
                <w:szCs w:val="18"/>
              </w:rPr>
            </w:pPr>
            <w:r>
              <w:rPr>
                <w:rFonts w:ascii="Calibri" w:hAnsi="Calibri"/>
                <w:sz w:val="16"/>
                <w:szCs w:val="18"/>
              </w:rPr>
              <w:t>Mathematics</w:t>
            </w:r>
          </w:p>
        </w:tc>
        <w:tc>
          <w:tcPr>
            <w:tcW w:w="2176" w:type="dxa"/>
            <w:gridSpan w:val="2"/>
            <w:shd w:val="clear" w:color="auto" w:fill="auto"/>
            <w:vAlign w:val="center"/>
          </w:tcPr>
          <w:p w14:paraId="38A34A55" w14:textId="77777777" w:rsidR="008B3828" w:rsidRPr="009359EA" w:rsidRDefault="008B3828" w:rsidP="00E240BA">
            <w:pPr>
              <w:rPr>
                <w:rFonts w:ascii="Calibri" w:hAnsi="Calibri" w:cs="Arial"/>
                <w:sz w:val="16"/>
                <w:szCs w:val="18"/>
              </w:rPr>
            </w:pPr>
            <w:r>
              <w:rPr>
                <w:rFonts w:ascii="Calibri" w:hAnsi="Calibri"/>
                <w:sz w:val="16"/>
                <w:szCs w:val="18"/>
              </w:rPr>
              <w:t>Phil Abramoff</w:t>
            </w:r>
          </w:p>
        </w:tc>
        <w:tc>
          <w:tcPr>
            <w:tcW w:w="727" w:type="dxa"/>
            <w:gridSpan w:val="2"/>
            <w:shd w:val="clear" w:color="auto" w:fill="auto"/>
            <w:vAlign w:val="center"/>
          </w:tcPr>
          <w:p w14:paraId="6B6780E2" w14:textId="72029A19" w:rsidR="008B3828" w:rsidRPr="009359EA" w:rsidRDefault="004A7666" w:rsidP="008A224E">
            <w:pPr>
              <w:jc w:val="center"/>
              <w:rPr>
                <w:rFonts w:ascii="Calibri" w:hAnsi="Calibri" w:cs="Arial"/>
                <w:sz w:val="16"/>
                <w:szCs w:val="18"/>
              </w:rPr>
            </w:pPr>
            <w:r>
              <w:rPr>
                <w:rFonts w:ascii="Calibri" w:hAnsi="Calibri" w:cs="Arial"/>
                <w:sz w:val="16"/>
                <w:szCs w:val="18"/>
              </w:rPr>
              <w:t>X</w:t>
            </w:r>
          </w:p>
        </w:tc>
      </w:tr>
      <w:tr w:rsidR="008B3828" w:rsidRPr="009359EA" w14:paraId="7D7A1E37" w14:textId="77777777" w:rsidTr="008A224E">
        <w:trPr>
          <w:trHeight w:val="215"/>
          <w:jc w:val="center"/>
        </w:trPr>
        <w:tc>
          <w:tcPr>
            <w:tcW w:w="1849" w:type="dxa"/>
            <w:tcBorders>
              <w:top w:val="nil"/>
            </w:tcBorders>
            <w:shd w:val="clear" w:color="auto" w:fill="auto"/>
            <w:vAlign w:val="center"/>
          </w:tcPr>
          <w:p w14:paraId="2B754380" w14:textId="77777777" w:rsidR="008B3828" w:rsidRPr="009359EA" w:rsidRDefault="008B3828" w:rsidP="00E240BA">
            <w:pPr>
              <w:rPr>
                <w:rFonts w:ascii="Calibri" w:hAnsi="Calibri"/>
                <w:sz w:val="16"/>
                <w:szCs w:val="18"/>
              </w:rPr>
            </w:pPr>
          </w:p>
        </w:tc>
        <w:tc>
          <w:tcPr>
            <w:tcW w:w="1615" w:type="dxa"/>
            <w:shd w:val="clear" w:color="auto" w:fill="auto"/>
            <w:vAlign w:val="center"/>
          </w:tcPr>
          <w:p w14:paraId="4CAB5D3E" w14:textId="77777777" w:rsidR="008B3828" w:rsidRDefault="008B3828" w:rsidP="00E240BA">
            <w:pPr>
              <w:rPr>
                <w:rFonts w:ascii="Calibri" w:hAnsi="Calibri"/>
                <w:sz w:val="16"/>
                <w:szCs w:val="18"/>
              </w:rPr>
            </w:pPr>
            <w:r>
              <w:rPr>
                <w:rFonts w:ascii="Calibri" w:hAnsi="Calibri"/>
                <w:sz w:val="16"/>
                <w:szCs w:val="18"/>
              </w:rPr>
              <w:t>Oleg Bespalov</w:t>
            </w:r>
          </w:p>
        </w:tc>
        <w:tc>
          <w:tcPr>
            <w:tcW w:w="720" w:type="dxa"/>
            <w:shd w:val="clear" w:color="auto" w:fill="auto"/>
            <w:vAlign w:val="center"/>
          </w:tcPr>
          <w:p w14:paraId="6524E1E6" w14:textId="54C33A33"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2FB0E3E"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45E4AA0" w14:textId="77777777" w:rsidR="008B3828" w:rsidRDefault="008B3828" w:rsidP="00E240BA">
            <w:pPr>
              <w:rPr>
                <w:rFonts w:ascii="Calibri" w:hAnsi="Calibri" w:cs="Arial"/>
                <w:sz w:val="16"/>
                <w:szCs w:val="18"/>
              </w:rPr>
            </w:pPr>
            <w:r>
              <w:rPr>
                <w:rFonts w:ascii="Calibri" w:hAnsi="Calibri" w:cs="Arial"/>
                <w:sz w:val="16"/>
                <w:szCs w:val="18"/>
              </w:rPr>
              <w:t>ACCESS</w:t>
            </w:r>
          </w:p>
        </w:tc>
        <w:tc>
          <w:tcPr>
            <w:tcW w:w="1884" w:type="dxa"/>
            <w:shd w:val="clear" w:color="auto" w:fill="auto"/>
            <w:vAlign w:val="center"/>
          </w:tcPr>
          <w:p w14:paraId="30619765" w14:textId="77777777" w:rsidR="008B3828" w:rsidRDefault="008B3828" w:rsidP="00E240BA">
            <w:pPr>
              <w:rPr>
                <w:rFonts w:ascii="Calibri" w:hAnsi="Calibri"/>
                <w:sz w:val="16"/>
                <w:szCs w:val="18"/>
              </w:rPr>
            </w:pPr>
            <w:r>
              <w:rPr>
                <w:rFonts w:ascii="Calibri" w:hAnsi="Calibri"/>
                <w:sz w:val="16"/>
                <w:szCs w:val="18"/>
              </w:rPr>
              <w:t>Silva Arzunyan</w:t>
            </w:r>
          </w:p>
        </w:tc>
        <w:tc>
          <w:tcPr>
            <w:tcW w:w="689" w:type="dxa"/>
            <w:shd w:val="clear" w:color="auto" w:fill="auto"/>
            <w:vAlign w:val="center"/>
          </w:tcPr>
          <w:p w14:paraId="2AF9CB2B" w14:textId="77777777" w:rsidR="008B3828" w:rsidRPr="009359EA" w:rsidRDefault="008B3828" w:rsidP="008A224E">
            <w:pPr>
              <w:jc w:val="cente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BF4036B"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6B33EEB1" w14:textId="77777777" w:rsidR="008B3828" w:rsidRDefault="008B3828" w:rsidP="00E240BA">
            <w:pPr>
              <w:rPr>
                <w:rFonts w:ascii="Calibri" w:hAnsi="Calibri"/>
                <w:sz w:val="16"/>
                <w:szCs w:val="18"/>
              </w:rPr>
            </w:pPr>
            <w:r>
              <w:rPr>
                <w:rFonts w:ascii="Calibri" w:hAnsi="Calibri"/>
                <w:sz w:val="16"/>
                <w:szCs w:val="18"/>
              </w:rPr>
              <w:t>Media Arts &amp; Comm Studies</w:t>
            </w:r>
          </w:p>
        </w:tc>
        <w:tc>
          <w:tcPr>
            <w:tcW w:w="2176" w:type="dxa"/>
            <w:gridSpan w:val="2"/>
            <w:shd w:val="clear" w:color="auto" w:fill="auto"/>
            <w:vAlign w:val="center"/>
          </w:tcPr>
          <w:p w14:paraId="4258FFCD" w14:textId="77777777" w:rsidR="008B3828" w:rsidRDefault="008B3828" w:rsidP="00E240BA">
            <w:pPr>
              <w:rPr>
                <w:rFonts w:ascii="Calibri" w:hAnsi="Calibri"/>
                <w:sz w:val="16"/>
                <w:szCs w:val="18"/>
              </w:rPr>
            </w:pPr>
            <w:r>
              <w:rPr>
                <w:rFonts w:ascii="Calibri" w:hAnsi="Calibri"/>
                <w:sz w:val="16"/>
                <w:szCs w:val="18"/>
              </w:rPr>
              <w:t>Rolland Petrello</w:t>
            </w:r>
          </w:p>
        </w:tc>
        <w:tc>
          <w:tcPr>
            <w:tcW w:w="727" w:type="dxa"/>
            <w:gridSpan w:val="2"/>
            <w:shd w:val="clear" w:color="auto" w:fill="auto"/>
            <w:vAlign w:val="center"/>
          </w:tcPr>
          <w:p w14:paraId="6B5A2CEB" w14:textId="68DEB195" w:rsidR="008B3828" w:rsidRPr="009359EA" w:rsidRDefault="004A7666" w:rsidP="008A224E">
            <w:pPr>
              <w:jc w:val="center"/>
              <w:rPr>
                <w:rFonts w:ascii="Calibri" w:hAnsi="Calibri" w:cs="Arial"/>
                <w:sz w:val="16"/>
                <w:szCs w:val="18"/>
              </w:rPr>
            </w:pPr>
            <w:r>
              <w:rPr>
                <w:rFonts w:ascii="Calibri" w:hAnsi="Calibri" w:cs="Arial"/>
                <w:sz w:val="16"/>
                <w:szCs w:val="18"/>
              </w:rPr>
              <w:t>X</w:t>
            </w:r>
          </w:p>
        </w:tc>
      </w:tr>
      <w:tr w:rsidR="008B3828" w:rsidRPr="009359EA" w14:paraId="476EC3F5" w14:textId="77777777" w:rsidTr="008A224E">
        <w:trPr>
          <w:trHeight w:val="215"/>
          <w:jc w:val="center"/>
        </w:trPr>
        <w:tc>
          <w:tcPr>
            <w:tcW w:w="1849" w:type="dxa"/>
            <w:shd w:val="clear" w:color="auto" w:fill="auto"/>
            <w:vAlign w:val="center"/>
          </w:tcPr>
          <w:p w14:paraId="50E62515" w14:textId="77777777" w:rsidR="008B3828" w:rsidRPr="009359EA" w:rsidRDefault="008B3828" w:rsidP="00E240BA">
            <w:pPr>
              <w:rPr>
                <w:rFonts w:ascii="Calibri" w:hAnsi="Calibri"/>
                <w:sz w:val="16"/>
                <w:szCs w:val="18"/>
              </w:rPr>
            </w:pPr>
            <w:r>
              <w:rPr>
                <w:rFonts w:ascii="Calibri" w:hAnsi="Calibri"/>
                <w:sz w:val="16"/>
                <w:szCs w:val="18"/>
              </w:rPr>
              <w:t>VP Academic Affairs*</w:t>
            </w:r>
          </w:p>
        </w:tc>
        <w:tc>
          <w:tcPr>
            <w:tcW w:w="1615" w:type="dxa"/>
            <w:shd w:val="clear" w:color="auto" w:fill="auto"/>
            <w:vAlign w:val="center"/>
          </w:tcPr>
          <w:p w14:paraId="28296F45" w14:textId="77777777" w:rsidR="008B3828" w:rsidRPr="009359EA" w:rsidRDefault="008B3828" w:rsidP="00E240BA">
            <w:pPr>
              <w:rPr>
                <w:rFonts w:ascii="Calibri" w:hAnsi="Calibri"/>
                <w:sz w:val="16"/>
                <w:szCs w:val="18"/>
              </w:rPr>
            </w:pPr>
            <w:r>
              <w:rPr>
                <w:rFonts w:ascii="Calibri" w:hAnsi="Calibri"/>
                <w:sz w:val="16"/>
                <w:szCs w:val="18"/>
              </w:rPr>
              <w:t>Mary Rees</w:t>
            </w:r>
          </w:p>
        </w:tc>
        <w:tc>
          <w:tcPr>
            <w:tcW w:w="720" w:type="dxa"/>
            <w:shd w:val="clear" w:color="auto" w:fill="auto"/>
            <w:vAlign w:val="center"/>
          </w:tcPr>
          <w:p w14:paraId="589E7F55" w14:textId="421FB082"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387D4D7" w14:textId="77777777" w:rsidR="008B3828" w:rsidRPr="009359EA" w:rsidRDefault="008B3828" w:rsidP="00E240BA">
            <w:pPr>
              <w:rPr>
                <w:rFonts w:ascii="Calibri" w:hAnsi="Calibri"/>
                <w:sz w:val="16"/>
                <w:szCs w:val="18"/>
              </w:rPr>
            </w:pPr>
          </w:p>
        </w:tc>
        <w:tc>
          <w:tcPr>
            <w:tcW w:w="1621" w:type="dxa"/>
            <w:shd w:val="clear" w:color="auto" w:fill="auto"/>
            <w:vAlign w:val="center"/>
          </w:tcPr>
          <w:p w14:paraId="1CFD2AB4" w14:textId="77777777" w:rsidR="008B3828" w:rsidRPr="009359EA" w:rsidRDefault="008B3828" w:rsidP="00E240BA">
            <w:pPr>
              <w:rPr>
                <w:rFonts w:ascii="Calibri" w:hAnsi="Calibri"/>
                <w:sz w:val="16"/>
                <w:szCs w:val="18"/>
              </w:rPr>
            </w:pPr>
            <w:r>
              <w:rPr>
                <w:rFonts w:ascii="Calibri" w:hAnsi="Calibri"/>
                <w:sz w:val="16"/>
                <w:szCs w:val="18"/>
              </w:rPr>
              <w:t>EATM</w:t>
            </w:r>
          </w:p>
        </w:tc>
        <w:tc>
          <w:tcPr>
            <w:tcW w:w="1884" w:type="dxa"/>
            <w:shd w:val="clear" w:color="auto" w:fill="auto"/>
            <w:vAlign w:val="center"/>
          </w:tcPr>
          <w:p w14:paraId="375BF2C3" w14:textId="77777777" w:rsidR="008B3828" w:rsidRPr="009359EA" w:rsidRDefault="008B3828" w:rsidP="00E240BA">
            <w:pPr>
              <w:rPr>
                <w:rFonts w:ascii="Calibri" w:hAnsi="Calibri"/>
                <w:sz w:val="16"/>
                <w:szCs w:val="18"/>
              </w:rPr>
            </w:pPr>
            <w:r>
              <w:rPr>
                <w:rFonts w:ascii="Calibri" w:hAnsi="Calibri"/>
                <w:sz w:val="16"/>
                <w:szCs w:val="18"/>
              </w:rPr>
              <w:t>Gary Wilson</w:t>
            </w:r>
          </w:p>
        </w:tc>
        <w:tc>
          <w:tcPr>
            <w:tcW w:w="689" w:type="dxa"/>
            <w:shd w:val="clear" w:color="auto" w:fill="auto"/>
            <w:vAlign w:val="center"/>
          </w:tcPr>
          <w:p w14:paraId="5D7D0598" w14:textId="56FBB81C" w:rsidR="008B3828" w:rsidRPr="009359EA" w:rsidRDefault="004A7666"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04C817F"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3210A07B" w14:textId="77777777" w:rsidR="008B3828" w:rsidRPr="009359EA" w:rsidRDefault="008B3828" w:rsidP="00E240BA">
            <w:pPr>
              <w:rPr>
                <w:rFonts w:ascii="Calibri" w:hAnsi="Calibri" w:cs="Arial"/>
                <w:sz w:val="16"/>
                <w:szCs w:val="18"/>
              </w:rPr>
            </w:pPr>
            <w:r>
              <w:rPr>
                <w:rFonts w:ascii="Calibri" w:hAnsi="Calibri"/>
                <w:sz w:val="16"/>
                <w:szCs w:val="18"/>
              </w:rPr>
              <w:t>Performing Arts</w:t>
            </w:r>
          </w:p>
        </w:tc>
        <w:tc>
          <w:tcPr>
            <w:tcW w:w="2176" w:type="dxa"/>
            <w:gridSpan w:val="2"/>
            <w:shd w:val="clear" w:color="auto" w:fill="auto"/>
            <w:vAlign w:val="center"/>
          </w:tcPr>
          <w:p w14:paraId="42E96321" w14:textId="77777777" w:rsidR="008B3828" w:rsidRPr="009359EA" w:rsidRDefault="008B3828" w:rsidP="00E240BA">
            <w:pPr>
              <w:rPr>
                <w:rFonts w:ascii="Calibri" w:hAnsi="Calibri" w:cs="Arial"/>
                <w:sz w:val="16"/>
                <w:szCs w:val="18"/>
              </w:rPr>
            </w:pPr>
            <w:r>
              <w:rPr>
                <w:rFonts w:ascii="Calibri" w:hAnsi="Calibri"/>
                <w:sz w:val="16"/>
                <w:szCs w:val="18"/>
              </w:rPr>
              <w:t>John Loprieno</w:t>
            </w:r>
          </w:p>
        </w:tc>
        <w:tc>
          <w:tcPr>
            <w:tcW w:w="727" w:type="dxa"/>
            <w:gridSpan w:val="2"/>
            <w:shd w:val="clear" w:color="auto" w:fill="auto"/>
            <w:vAlign w:val="center"/>
          </w:tcPr>
          <w:p w14:paraId="0E8CB7AB" w14:textId="77777777" w:rsidR="008B3828" w:rsidRPr="009359EA" w:rsidRDefault="008B3828" w:rsidP="008A224E">
            <w:pPr>
              <w:jc w:val="center"/>
              <w:rPr>
                <w:rFonts w:ascii="Calibri" w:hAnsi="Calibri" w:cs="Arial"/>
                <w:sz w:val="16"/>
                <w:szCs w:val="18"/>
              </w:rPr>
            </w:pPr>
          </w:p>
        </w:tc>
      </w:tr>
      <w:tr w:rsidR="008B3828" w:rsidRPr="009359EA" w14:paraId="5F7A39FA" w14:textId="77777777" w:rsidTr="008A224E">
        <w:trPr>
          <w:trHeight w:val="215"/>
          <w:jc w:val="center"/>
        </w:trPr>
        <w:tc>
          <w:tcPr>
            <w:tcW w:w="1849" w:type="dxa"/>
            <w:shd w:val="clear" w:color="auto" w:fill="auto"/>
            <w:vAlign w:val="center"/>
          </w:tcPr>
          <w:p w14:paraId="7F60679D" w14:textId="77777777" w:rsidR="008B3828" w:rsidRPr="009359EA" w:rsidRDefault="008B3828" w:rsidP="00E240BA">
            <w:pPr>
              <w:rPr>
                <w:rFonts w:ascii="Calibri" w:hAnsi="Calibri"/>
                <w:sz w:val="16"/>
                <w:szCs w:val="18"/>
              </w:rPr>
            </w:pPr>
            <w:r>
              <w:rPr>
                <w:rFonts w:ascii="Calibri" w:hAnsi="Calibri"/>
                <w:sz w:val="16"/>
                <w:szCs w:val="18"/>
              </w:rPr>
              <w:t>VP Business Services*</w:t>
            </w:r>
          </w:p>
        </w:tc>
        <w:tc>
          <w:tcPr>
            <w:tcW w:w="1615" w:type="dxa"/>
            <w:shd w:val="clear" w:color="auto" w:fill="auto"/>
            <w:vAlign w:val="center"/>
          </w:tcPr>
          <w:p w14:paraId="3073FB88" w14:textId="77777777" w:rsidR="008B3828" w:rsidRPr="009359EA" w:rsidRDefault="008B3828" w:rsidP="00E240BA">
            <w:pPr>
              <w:rPr>
                <w:rFonts w:ascii="Calibri" w:hAnsi="Calibri"/>
                <w:sz w:val="16"/>
                <w:szCs w:val="18"/>
              </w:rPr>
            </w:pPr>
            <w:r>
              <w:rPr>
                <w:rFonts w:ascii="Calibri" w:hAnsi="Calibri"/>
                <w:sz w:val="16"/>
                <w:szCs w:val="18"/>
              </w:rPr>
              <w:t>Silvia Barajas</w:t>
            </w:r>
          </w:p>
        </w:tc>
        <w:tc>
          <w:tcPr>
            <w:tcW w:w="720" w:type="dxa"/>
            <w:shd w:val="clear" w:color="auto" w:fill="auto"/>
            <w:vAlign w:val="center"/>
          </w:tcPr>
          <w:p w14:paraId="6C854FDE" w14:textId="77777777" w:rsidR="008B3828" w:rsidRPr="009359EA" w:rsidRDefault="008B3828" w:rsidP="008A224E">
            <w:pPr>
              <w:jc w:val="center"/>
              <w:rPr>
                <w:rFonts w:ascii="Calibri" w:hAnsi="Calibri"/>
                <w:sz w:val="16"/>
                <w:szCs w:val="18"/>
              </w:rPr>
            </w:pPr>
          </w:p>
        </w:tc>
        <w:tc>
          <w:tcPr>
            <w:tcW w:w="257" w:type="dxa"/>
            <w:vMerge/>
            <w:tcBorders>
              <w:bottom w:val="nil"/>
            </w:tcBorders>
            <w:vAlign w:val="center"/>
          </w:tcPr>
          <w:p w14:paraId="5155F215" w14:textId="77777777" w:rsidR="008B3828" w:rsidRPr="009359EA" w:rsidRDefault="008B3828" w:rsidP="00E240BA">
            <w:pPr>
              <w:rPr>
                <w:rFonts w:ascii="Calibri" w:hAnsi="Calibri"/>
                <w:sz w:val="16"/>
                <w:szCs w:val="18"/>
              </w:rPr>
            </w:pPr>
          </w:p>
        </w:tc>
        <w:tc>
          <w:tcPr>
            <w:tcW w:w="1621" w:type="dxa"/>
            <w:shd w:val="clear" w:color="auto" w:fill="auto"/>
            <w:vAlign w:val="center"/>
          </w:tcPr>
          <w:p w14:paraId="6934E1F9" w14:textId="77777777" w:rsidR="008B3828" w:rsidRPr="009359EA" w:rsidRDefault="008B3828" w:rsidP="00E240BA">
            <w:pPr>
              <w:rPr>
                <w:rFonts w:ascii="Calibri" w:hAnsi="Calibri"/>
                <w:sz w:val="16"/>
                <w:szCs w:val="18"/>
              </w:rPr>
            </w:pPr>
            <w:r>
              <w:rPr>
                <w:rFonts w:ascii="Calibri" w:hAnsi="Calibri"/>
                <w:sz w:val="16"/>
                <w:szCs w:val="18"/>
              </w:rPr>
              <w:t>Kin/Health/Athletics</w:t>
            </w:r>
          </w:p>
        </w:tc>
        <w:tc>
          <w:tcPr>
            <w:tcW w:w="1884" w:type="dxa"/>
            <w:shd w:val="clear" w:color="auto" w:fill="auto"/>
            <w:vAlign w:val="center"/>
          </w:tcPr>
          <w:p w14:paraId="2CCDFF33" w14:textId="77777777" w:rsidR="008B3828" w:rsidRPr="009359EA" w:rsidRDefault="008B3828" w:rsidP="00E240BA">
            <w:pPr>
              <w:rPr>
                <w:rFonts w:ascii="Calibri" w:hAnsi="Calibri"/>
                <w:sz w:val="16"/>
                <w:szCs w:val="18"/>
              </w:rPr>
            </w:pPr>
            <w:r>
              <w:rPr>
                <w:rFonts w:ascii="Calibri" w:hAnsi="Calibri"/>
                <w:sz w:val="16"/>
                <w:szCs w:val="18"/>
              </w:rPr>
              <w:t>Remy McCarthy</w:t>
            </w:r>
          </w:p>
        </w:tc>
        <w:tc>
          <w:tcPr>
            <w:tcW w:w="689" w:type="dxa"/>
            <w:shd w:val="clear" w:color="auto" w:fill="auto"/>
            <w:vAlign w:val="center"/>
          </w:tcPr>
          <w:p w14:paraId="75C41706" w14:textId="77777777" w:rsidR="008B3828" w:rsidRPr="009359EA" w:rsidRDefault="008B3828" w:rsidP="008A224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7EB436AA"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62A210C4" w14:textId="77777777" w:rsidR="008B3828" w:rsidRPr="009359EA" w:rsidRDefault="008B3828" w:rsidP="00E240BA">
            <w:pPr>
              <w:rPr>
                <w:rFonts w:ascii="Calibri" w:hAnsi="Calibri" w:cs="Arial"/>
                <w:sz w:val="16"/>
                <w:szCs w:val="18"/>
              </w:rPr>
            </w:pPr>
            <w:r>
              <w:rPr>
                <w:rFonts w:ascii="Calibri" w:hAnsi="Calibri"/>
                <w:sz w:val="16"/>
                <w:szCs w:val="18"/>
              </w:rPr>
              <w:t>Physics/Ast/Engn/CS</w:t>
            </w:r>
          </w:p>
        </w:tc>
        <w:tc>
          <w:tcPr>
            <w:tcW w:w="2176" w:type="dxa"/>
            <w:gridSpan w:val="2"/>
            <w:shd w:val="clear" w:color="auto" w:fill="auto"/>
            <w:vAlign w:val="center"/>
          </w:tcPr>
          <w:p w14:paraId="7E6A1687" w14:textId="77777777" w:rsidR="008B3828" w:rsidRPr="009359EA" w:rsidRDefault="008B3828" w:rsidP="00E240BA">
            <w:pPr>
              <w:rPr>
                <w:rFonts w:ascii="Calibri" w:hAnsi="Calibri" w:cs="Arial"/>
                <w:sz w:val="16"/>
                <w:szCs w:val="18"/>
              </w:rPr>
            </w:pPr>
            <w:r>
              <w:rPr>
                <w:rFonts w:ascii="Calibri" w:hAnsi="Calibri"/>
                <w:sz w:val="16"/>
                <w:szCs w:val="18"/>
              </w:rPr>
              <w:t>Erik Reese</w:t>
            </w:r>
          </w:p>
        </w:tc>
        <w:tc>
          <w:tcPr>
            <w:tcW w:w="727" w:type="dxa"/>
            <w:gridSpan w:val="2"/>
            <w:shd w:val="clear" w:color="auto" w:fill="auto"/>
            <w:vAlign w:val="center"/>
          </w:tcPr>
          <w:p w14:paraId="46EF2564" w14:textId="424F8EC0" w:rsidR="008B3828" w:rsidRPr="009359EA" w:rsidRDefault="004A7666" w:rsidP="008A224E">
            <w:pPr>
              <w:jc w:val="center"/>
              <w:rPr>
                <w:rFonts w:ascii="Calibri" w:hAnsi="Calibri" w:cs="Arial"/>
                <w:sz w:val="16"/>
                <w:szCs w:val="18"/>
              </w:rPr>
            </w:pPr>
            <w:r>
              <w:rPr>
                <w:rFonts w:ascii="Calibri" w:hAnsi="Calibri" w:cs="Arial"/>
                <w:sz w:val="16"/>
                <w:szCs w:val="18"/>
              </w:rPr>
              <w:t>X</w:t>
            </w:r>
          </w:p>
        </w:tc>
      </w:tr>
      <w:tr w:rsidR="008B3828" w:rsidRPr="009359EA" w14:paraId="6BF5E773" w14:textId="77777777" w:rsidTr="008A224E">
        <w:trPr>
          <w:trHeight w:val="215"/>
          <w:jc w:val="center"/>
        </w:trPr>
        <w:tc>
          <w:tcPr>
            <w:tcW w:w="1849" w:type="dxa"/>
            <w:shd w:val="clear" w:color="auto" w:fill="auto"/>
            <w:vAlign w:val="center"/>
          </w:tcPr>
          <w:p w14:paraId="6F0F250D" w14:textId="77777777" w:rsidR="008B3828" w:rsidRPr="009359EA" w:rsidRDefault="008B3828" w:rsidP="00E240BA">
            <w:pPr>
              <w:rPr>
                <w:rFonts w:ascii="Calibri" w:hAnsi="Calibri"/>
                <w:sz w:val="16"/>
                <w:szCs w:val="18"/>
              </w:rPr>
            </w:pPr>
            <w:r>
              <w:rPr>
                <w:rFonts w:ascii="Calibri" w:hAnsi="Calibri"/>
                <w:sz w:val="16"/>
                <w:szCs w:val="18"/>
              </w:rPr>
              <w:t>VP of Student Support*</w:t>
            </w:r>
          </w:p>
        </w:tc>
        <w:tc>
          <w:tcPr>
            <w:tcW w:w="1615" w:type="dxa"/>
            <w:shd w:val="clear" w:color="auto" w:fill="auto"/>
            <w:vAlign w:val="center"/>
          </w:tcPr>
          <w:p w14:paraId="330D5FE1" w14:textId="77777777" w:rsidR="008B3828" w:rsidRPr="009359EA" w:rsidRDefault="008B3828" w:rsidP="00E240BA">
            <w:pPr>
              <w:rPr>
                <w:rFonts w:ascii="Calibri" w:hAnsi="Calibri"/>
                <w:sz w:val="16"/>
                <w:szCs w:val="18"/>
              </w:rPr>
            </w:pPr>
            <w:r>
              <w:rPr>
                <w:rFonts w:ascii="Calibri" w:hAnsi="Calibri"/>
                <w:sz w:val="16"/>
                <w:szCs w:val="18"/>
              </w:rPr>
              <w:t>Amanuel Gebru</w:t>
            </w:r>
          </w:p>
        </w:tc>
        <w:tc>
          <w:tcPr>
            <w:tcW w:w="720" w:type="dxa"/>
            <w:shd w:val="clear" w:color="auto" w:fill="auto"/>
            <w:vAlign w:val="center"/>
          </w:tcPr>
          <w:p w14:paraId="232413D5" w14:textId="53BE2F0C"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A1984BB"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005D62D" w14:textId="77777777" w:rsidR="008B3828" w:rsidRPr="009359EA" w:rsidRDefault="008B3828" w:rsidP="00E240BA">
            <w:pPr>
              <w:rPr>
                <w:rFonts w:ascii="Calibri" w:hAnsi="Calibri"/>
                <w:sz w:val="16"/>
                <w:szCs w:val="18"/>
              </w:rPr>
            </w:pPr>
            <w:r>
              <w:rPr>
                <w:rFonts w:ascii="Calibri" w:hAnsi="Calibri"/>
                <w:sz w:val="16"/>
                <w:szCs w:val="18"/>
              </w:rPr>
              <w:t>Behavioral Sciences</w:t>
            </w:r>
          </w:p>
        </w:tc>
        <w:tc>
          <w:tcPr>
            <w:tcW w:w="1884" w:type="dxa"/>
            <w:shd w:val="clear" w:color="auto" w:fill="auto"/>
            <w:vAlign w:val="center"/>
          </w:tcPr>
          <w:p w14:paraId="7AF62076" w14:textId="77777777" w:rsidR="008B3828" w:rsidRPr="009359EA" w:rsidRDefault="008B3828" w:rsidP="00E240BA">
            <w:pPr>
              <w:rPr>
                <w:rFonts w:ascii="Calibri" w:hAnsi="Calibri"/>
                <w:sz w:val="16"/>
                <w:szCs w:val="18"/>
              </w:rPr>
            </w:pPr>
            <w:r>
              <w:rPr>
                <w:rFonts w:ascii="Calibri" w:hAnsi="Calibri"/>
                <w:sz w:val="16"/>
                <w:szCs w:val="18"/>
              </w:rPr>
              <w:t>Chad Basile / Dani Vieira</w:t>
            </w:r>
          </w:p>
        </w:tc>
        <w:tc>
          <w:tcPr>
            <w:tcW w:w="689" w:type="dxa"/>
            <w:shd w:val="clear" w:color="auto" w:fill="auto"/>
            <w:vAlign w:val="center"/>
          </w:tcPr>
          <w:p w14:paraId="4F483DD6" w14:textId="05070190" w:rsidR="008B3828" w:rsidRPr="009359EA" w:rsidRDefault="009E1B35" w:rsidP="008A224E">
            <w:pPr>
              <w:jc w:val="center"/>
              <w:rPr>
                <w:rFonts w:ascii="Calibri" w:hAnsi="Calibri"/>
                <w:sz w:val="16"/>
                <w:szCs w:val="18"/>
              </w:rPr>
            </w:pPr>
            <w:r>
              <w:rPr>
                <w:rFonts w:ascii="Calibri" w:hAnsi="Calibri"/>
                <w:sz w:val="16"/>
                <w:szCs w:val="18"/>
              </w:rPr>
              <w:t>CB</w:t>
            </w:r>
          </w:p>
        </w:tc>
        <w:tc>
          <w:tcPr>
            <w:tcW w:w="270" w:type="dxa"/>
            <w:vMerge/>
            <w:tcBorders>
              <w:top w:val="nil"/>
              <w:bottom w:val="nil"/>
            </w:tcBorders>
            <w:shd w:val="clear" w:color="auto" w:fill="FFFFFF" w:themeFill="background1"/>
            <w:vAlign w:val="center"/>
          </w:tcPr>
          <w:p w14:paraId="217922D2"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3F39913B" w14:textId="77777777" w:rsidR="008B3828" w:rsidRPr="009359EA" w:rsidRDefault="008B3828" w:rsidP="00E240BA">
            <w:pPr>
              <w:rPr>
                <w:rFonts w:ascii="Calibri" w:hAnsi="Calibri" w:cs="Arial"/>
                <w:sz w:val="16"/>
                <w:szCs w:val="18"/>
              </w:rPr>
            </w:pPr>
            <w:r>
              <w:rPr>
                <w:rFonts w:ascii="Calibri" w:hAnsi="Calibri" w:cs="Arial"/>
                <w:sz w:val="16"/>
                <w:szCs w:val="18"/>
              </w:rPr>
              <w:t>Social Sciences</w:t>
            </w:r>
          </w:p>
        </w:tc>
        <w:tc>
          <w:tcPr>
            <w:tcW w:w="2176" w:type="dxa"/>
            <w:gridSpan w:val="2"/>
            <w:shd w:val="clear" w:color="auto" w:fill="auto"/>
            <w:vAlign w:val="center"/>
          </w:tcPr>
          <w:p w14:paraId="1E854E17" w14:textId="77777777" w:rsidR="008B3828" w:rsidRPr="009359EA" w:rsidRDefault="008B3828" w:rsidP="00E240BA">
            <w:pPr>
              <w:rPr>
                <w:rFonts w:ascii="Calibri" w:hAnsi="Calibri" w:cs="Arial"/>
                <w:sz w:val="16"/>
                <w:szCs w:val="18"/>
              </w:rPr>
            </w:pPr>
            <w:r>
              <w:rPr>
                <w:rFonts w:ascii="Calibri" w:hAnsi="Calibri"/>
                <w:sz w:val="16"/>
                <w:szCs w:val="18"/>
              </w:rPr>
              <w:t>Chris Beam/Hugo Hernandez</w:t>
            </w:r>
          </w:p>
        </w:tc>
        <w:tc>
          <w:tcPr>
            <w:tcW w:w="727" w:type="dxa"/>
            <w:gridSpan w:val="2"/>
            <w:shd w:val="clear" w:color="auto" w:fill="auto"/>
            <w:vAlign w:val="center"/>
          </w:tcPr>
          <w:p w14:paraId="7B119108" w14:textId="04BD99E7" w:rsidR="008B3828" w:rsidRPr="009359EA" w:rsidRDefault="009E1B35" w:rsidP="008A224E">
            <w:pPr>
              <w:jc w:val="center"/>
              <w:rPr>
                <w:rFonts w:ascii="Calibri" w:hAnsi="Calibri" w:cs="Arial"/>
                <w:sz w:val="16"/>
                <w:szCs w:val="18"/>
              </w:rPr>
            </w:pPr>
            <w:r>
              <w:rPr>
                <w:rFonts w:ascii="Calibri" w:hAnsi="Calibri" w:cs="Arial"/>
                <w:sz w:val="16"/>
                <w:szCs w:val="18"/>
              </w:rPr>
              <w:t>HH</w:t>
            </w:r>
          </w:p>
        </w:tc>
      </w:tr>
      <w:tr w:rsidR="008B3828" w:rsidRPr="009359EA" w14:paraId="67416AE0" w14:textId="77777777" w:rsidTr="008A224E">
        <w:trPr>
          <w:trHeight w:val="215"/>
          <w:jc w:val="center"/>
        </w:trPr>
        <w:tc>
          <w:tcPr>
            <w:tcW w:w="1849" w:type="dxa"/>
            <w:tcBorders>
              <w:bottom w:val="single" w:sz="4" w:space="0" w:color="auto"/>
            </w:tcBorders>
            <w:shd w:val="clear" w:color="auto" w:fill="auto"/>
            <w:vAlign w:val="center"/>
          </w:tcPr>
          <w:p w14:paraId="53BD173E" w14:textId="77777777" w:rsidR="008B3828" w:rsidRPr="009359EA" w:rsidRDefault="008B3828" w:rsidP="00E240BA">
            <w:pPr>
              <w:rPr>
                <w:rFonts w:ascii="Calibri" w:hAnsi="Calibri"/>
                <w:sz w:val="16"/>
                <w:szCs w:val="18"/>
              </w:rPr>
            </w:pPr>
            <w:r>
              <w:rPr>
                <w:rFonts w:ascii="Calibri" w:hAnsi="Calibri"/>
                <w:sz w:val="16"/>
                <w:szCs w:val="18"/>
              </w:rPr>
              <w:t>Academic Senate Pres.*</w:t>
            </w:r>
          </w:p>
        </w:tc>
        <w:tc>
          <w:tcPr>
            <w:tcW w:w="1615" w:type="dxa"/>
            <w:shd w:val="clear" w:color="auto" w:fill="auto"/>
            <w:vAlign w:val="center"/>
          </w:tcPr>
          <w:p w14:paraId="18319817" w14:textId="77777777" w:rsidR="008B3828" w:rsidRPr="009359EA" w:rsidRDefault="008B3828" w:rsidP="00E240BA">
            <w:pPr>
              <w:rPr>
                <w:rFonts w:ascii="Calibri" w:hAnsi="Calibri"/>
                <w:sz w:val="16"/>
                <w:szCs w:val="18"/>
              </w:rPr>
            </w:pPr>
            <w:r>
              <w:rPr>
                <w:rFonts w:ascii="Calibri" w:hAnsi="Calibri"/>
                <w:sz w:val="16"/>
                <w:szCs w:val="18"/>
              </w:rPr>
              <w:t>Nenagh Brown</w:t>
            </w:r>
          </w:p>
        </w:tc>
        <w:tc>
          <w:tcPr>
            <w:tcW w:w="720" w:type="dxa"/>
            <w:shd w:val="clear" w:color="auto" w:fill="auto"/>
            <w:vAlign w:val="center"/>
          </w:tcPr>
          <w:p w14:paraId="41A479C8" w14:textId="74B4B62F"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DE0B5D0" w14:textId="77777777" w:rsidR="008B3828" w:rsidRPr="009359EA" w:rsidRDefault="008B3828" w:rsidP="00E240BA">
            <w:pPr>
              <w:rPr>
                <w:rFonts w:ascii="Calibri" w:hAnsi="Calibri"/>
                <w:sz w:val="16"/>
                <w:szCs w:val="18"/>
              </w:rPr>
            </w:pPr>
          </w:p>
        </w:tc>
        <w:tc>
          <w:tcPr>
            <w:tcW w:w="1621" w:type="dxa"/>
            <w:shd w:val="clear" w:color="auto" w:fill="auto"/>
            <w:vAlign w:val="center"/>
          </w:tcPr>
          <w:p w14:paraId="10ABC355" w14:textId="77777777" w:rsidR="008B3828" w:rsidRPr="009359EA" w:rsidRDefault="008B3828" w:rsidP="00E240BA">
            <w:pPr>
              <w:rPr>
                <w:rFonts w:ascii="Calibri" w:hAnsi="Calibri"/>
                <w:sz w:val="16"/>
                <w:szCs w:val="18"/>
              </w:rPr>
            </w:pPr>
            <w:r>
              <w:rPr>
                <w:rFonts w:ascii="Calibri" w:hAnsi="Calibri"/>
                <w:sz w:val="16"/>
                <w:szCs w:val="18"/>
              </w:rPr>
              <w:t xml:space="preserve">Business </w:t>
            </w:r>
          </w:p>
        </w:tc>
        <w:tc>
          <w:tcPr>
            <w:tcW w:w="1884" w:type="dxa"/>
            <w:shd w:val="clear" w:color="auto" w:fill="auto"/>
            <w:vAlign w:val="center"/>
          </w:tcPr>
          <w:p w14:paraId="28715465" w14:textId="77777777" w:rsidR="008B3828" w:rsidRPr="009359EA" w:rsidRDefault="008B3828" w:rsidP="00E240BA">
            <w:pPr>
              <w:rPr>
                <w:rFonts w:ascii="Calibri" w:hAnsi="Calibri"/>
                <w:sz w:val="16"/>
                <w:szCs w:val="18"/>
              </w:rPr>
            </w:pPr>
            <w:r>
              <w:rPr>
                <w:rFonts w:ascii="Calibri" w:hAnsi="Calibri"/>
                <w:sz w:val="16"/>
                <w:szCs w:val="18"/>
              </w:rPr>
              <w:t>Reet Sumal</w:t>
            </w:r>
          </w:p>
        </w:tc>
        <w:tc>
          <w:tcPr>
            <w:tcW w:w="689" w:type="dxa"/>
            <w:shd w:val="clear" w:color="auto" w:fill="auto"/>
            <w:vAlign w:val="center"/>
          </w:tcPr>
          <w:p w14:paraId="1EBF693B" w14:textId="77777777" w:rsidR="008B3828" w:rsidRPr="009359EA" w:rsidRDefault="008B3828" w:rsidP="008A224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3034BB4D"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72023BA8" w14:textId="77777777" w:rsidR="008B3828" w:rsidRPr="009359EA" w:rsidRDefault="008B3828" w:rsidP="00E240BA">
            <w:pPr>
              <w:rPr>
                <w:rFonts w:ascii="Calibri" w:hAnsi="Calibri" w:cs="Arial"/>
                <w:sz w:val="16"/>
                <w:szCs w:val="18"/>
              </w:rPr>
            </w:pPr>
            <w:r>
              <w:rPr>
                <w:rFonts w:ascii="Calibri" w:hAnsi="Calibri"/>
                <w:sz w:val="16"/>
                <w:szCs w:val="18"/>
              </w:rPr>
              <w:t>World Languages</w:t>
            </w:r>
          </w:p>
        </w:tc>
        <w:tc>
          <w:tcPr>
            <w:tcW w:w="2176" w:type="dxa"/>
            <w:gridSpan w:val="2"/>
            <w:shd w:val="clear" w:color="auto" w:fill="auto"/>
            <w:vAlign w:val="center"/>
          </w:tcPr>
          <w:p w14:paraId="5AB78F32" w14:textId="77777777" w:rsidR="008B3828" w:rsidRPr="009359EA" w:rsidRDefault="008B3828" w:rsidP="00E240BA">
            <w:pPr>
              <w:rPr>
                <w:rFonts w:ascii="Calibri" w:hAnsi="Calibri" w:cs="Arial"/>
                <w:sz w:val="16"/>
                <w:szCs w:val="18"/>
              </w:rPr>
            </w:pPr>
          </w:p>
        </w:tc>
        <w:tc>
          <w:tcPr>
            <w:tcW w:w="727" w:type="dxa"/>
            <w:gridSpan w:val="2"/>
            <w:shd w:val="clear" w:color="auto" w:fill="auto"/>
            <w:vAlign w:val="center"/>
          </w:tcPr>
          <w:p w14:paraId="4EFD520C" w14:textId="77777777" w:rsidR="008B3828" w:rsidRPr="009359EA" w:rsidRDefault="008B3828" w:rsidP="008A224E">
            <w:pPr>
              <w:jc w:val="center"/>
              <w:rPr>
                <w:rFonts w:ascii="Calibri" w:hAnsi="Calibri" w:cs="Arial"/>
                <w:sz w:val="16"/>
                <w:szCs w:val="18"/>
              </w:rPr>
            </w:pPr>
          </w:p>
        </w:tc>
      </w:tr>
      <w:tr w:rsidR="008B3828" w:rsidRPr="009359EA" w14:paraId="69C11245" w14:textId="77777777" w:rsidTr="008A224E">
        <w:trPr>
          <w:trHeight w:val="215"/>
          <w:jc w:val="center"/>
        </w:trPr>
        <w:tc>
          <w:tcPr>
            <w:tcW w:w="1849" w:type="dxa"/>
            <w:tcBorders>
              <w:bottom w:val="nil"/>
            </w:tcBorders>
            <w:shd w:val="clear" w:color="auto" w:fill="auto"/>
            <w:vAlign w:val="center"/>
          </w:tcPr>
          <w:p w14:paraId="53AE0F61" w14:textId="77777777" w:rsidR="008B3828" w:rsidRPr="009359EA" w:rsidRDefault="008B3828" w:rsidP="00E240BA">
            <w:pPr>
              <w:rPr>
                <w:rFonts w:ascii="Calibri" w:hAnsi="Calibri"/>
                <w:sz w:val="16"/>
                <w:szCs w:val="18"/>
              </w:rPr>
            </w:pPr>
            <w:r>
              <w:rPr>
                <w:rFonts w:ascii="Calibri" w:hAnsi="Calibri"/>
                <w:sz w:val="16"/>
                <w:szCs w:val="18"/>
              </w:rPr>
              <w:t>Dean members:</w:t>
            </w:r>
          </w:p>
        </w:tc>
        <w:tc>
          <w:tcPr>
            <w:tcW w:w="1615" w:type="dxa"/>
            <w:shd w:val="clear" w:color="auto" w:fill="auto"/>
            <w:vAlign w:val="center"/>
          </w:tcPr>
          <w:p w14:paraId="5790EDAE" w14:textId="77777777" w:rsidR="008B3828" w:rsidRPr="009359EA" w:rsidRDefault="008B3828" w:rsidP="00E240BA">
            <w:pPr>
              <w:rPr>
                <w:rFonts w:ascii="Calibri" w:hAnsi="Calibri"/>
                <w:sz w:val="16"/>
                <w:szCs w:val="18"/>
              </w:rPr>
            </w:pPr>
            <w:r>
              <w:rPr>
                <w:rFonts w:ascii="Calibri" w:hAnsi="Calibri"/>
                <w:sz w:val="16"/>
                <w:szCs w:val="18"/>
              </w:rPr>
              <w:t>Oleg Bespalov</w:t>
            </w:r>
          </w:p>
        </w:tc>
        <w:tc>
          <w:tcPr>
            <w:tcW w:w="720" w:type="dxa"/>
            <w:shd w:val="clear" w:color="auto" w:fill="auto"/>
            <w:vAlign w:val="center"/>
          </w:tcPr>
          <w:p w14:paraId="6DFB0633" w14:textId="4890C3CF"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229B223" w14:textId="77777777" w:rsidR="008B3828" w:rsidRPr="009359EA" w:rsidRDefault="008B3828" w:rsidP="00E240BA">
            <w:pPr>
              <w:rPr>
                <w:rFonts w:ascii="Calibri" w:hAnsi="Calibri"/>
                <w:sz w:val="16"/>
                <w:szCs w:val="18"/>
              </w:rPr>
            </w:pPr>
          </w:p>
        </w:tc>
        <w:tc>
          <w:tcPr>
            <w:tcW w:w="1621" w:type="dxa"/>
            <w:shd w:val="clear" w:color="auto" w:fill="auto"/>
            <w:vAlign w:val="center"/>
          </w:tcPr>
          <w:p w14:paraId="24A3B9DD" w14:textId="77777777" w:rsidR="008B3828" w:rsidRPr="009359EA" w:rsidRDefault="008B3828" w:rsidP="00E240BA">
            <w:pPr>
              <w:rPr>
                <w:rFonts w:ascii="Calibri" w:hAnsi="Calibri"/>
                <w:sz w:val="16"/>
                <w:szCs w:val="18"/>
              </w:rPr>
            </w:pPr>
            <w:r>
              <w:rPr>
                <w:rFonts w:ascii="Calibri" w:hAnsi="Calibri"/>
                <w:sz w:val="16"/>
                <w:szCs w:val="18"/>
              </w:rPr>
              <w:t>Chemistry/Earth Sci</w:t>
            </w:r>
          </w:p>
        </w:tc>
        <w:tc>
          <w:tcPr>
            <w:tcW w:w="1884" w:type="dxa"/>
            <w:shd w:val="clear" w:color="auto" w:fill="auto"/>
            <w:vAlign w:val="center"/>
          </w:tcPr>
          <w:p w14:paraId="381E2243" w14:textId="77777777" w:rsidR="008B3828" w:rsidRPr="009359EA" w:rsidRDefault="008B3828" w:rsidP="00E240BA">
            <w:pPr>
              <w:rPr>
                <w:rFonts w:ascii="Calibri" w:hAnsi="Calibri"/>
                <w:sz w:val="16"/>
                <w:szCs w:val="18"/>
              </w:rPr>
            </w:pPr>
            <w:r>
              <w:rPr>
                <w:rFonts w:ascii="Calibri" w:hAnsi="Calibri"/>
                <w:sz w:val="16"/>
                <w:szCs w:val="18"/>
              </w:rPr>
              <w:t>Roger Putnam/Rob Keil</w:t>
            </w:r>
          </w:p>
        </w:tc>
        <w:tc>
          <w:tcPr>
            <w:tcW w:w="689" w:type="dxa"/>
            <w:shd w:val="clear" w:color="auto" w:fill="auto"/>
            <w:vAlign w:val="center"/>
          </w:tcPr>
          <w:p w14:paraId="7715290C" w14:textId="0F488DA2" w:rsidR="008B3828" w:rsidRPr="009359EA" w:rsidRDefault="009E1B35" w:rsidP="008A224E">
            <w:pPr>
              <w:jc w:val="center"/>
              <w:rPr>
                <w:rFonts w:ascii="Calibri" w:hAnsi="Calibri"/>
                <w:sz w:val="16"/>
                <w:szCs w:val="18"/>
              </w:rPr>
            </w:pPr>
            <w:r>
              <w:rPr>
                <w:rFonts w:ascii="Calibri" w:hAnsi="Calibri"/>
                <w:sz w:val="16"/>
                <w:szCs w:val="18"/>
              </w:rPr>
              <w:t>RP</w:t>
            </w:r>
          </w:p>
        </w:tc>
        <w:tc>
          <w:tcPr>
            <w:tcW w:w="270" w:type="dxa"/>
            <w:vMerge/>
            <w:tcBorders>
              <w:top w:val="nil"/>
              <w:bottom w:val="nil"/>
            </w:tcBorders>
            <w:shd w:val="clear" w:color="auto" w:fill="FFFFFF" w:themeFill="background1"/>
            <w:vAlign w:val="center"/>
          </w:tcPr>
          <w:p w14:paraId="01D4A0DB" w14:textId="77777777" w:rsidR="008B3828" w:rsidRPr="009359EA" w:rsidRDefault="008B3828" w:rsidP="00E240BA">
            <w:pPr>
              <w:rPr>
                <w:rFonts w:ascii="Calibri" w:hAnsi="Calibri" w:cs="Arial"/>
                <w:sz w:val="16"/>
                <w:szCs w:val="18"/>
              </w:rPr>
            </w:pPr>
          </w:p>
        </w:tc>
        <w:tc>
          <w:tcPr>
            <w:tcW w:w="2051" w:type="dxa"/>
            <w:tcBorders>
              <w:bottom w:val="single" w:sz="4" w:space="0" w:color="auto"/>
            </w:tcBorders>
            <w:shd w:val="clear" w:color="auto" w:fill="auto"/>
            <w:vAlign w:val="center"/>
          </w:tcPr>
          <w:p w14:paraId="552BAFD3" w14:textId="77777777" w:rsidR="008B3828" w:rsidRPr="009359EA" w:rsidRDefault="008B3828" w:rsidP="00E240BA">
            <w:pPr>
              <w:rPr>
                <w:rFonts w:ascii="Calibri" w:hAnsi="Calibri" w:cs="Arial"/>
                <w:sz w:val="16"/>
                <w:szCs w:val="18"/>
              </w:rPr>
            </w:pPr>
            <w:r>
              <w:rPr>
                <w:rFonts w:ascii="Calibri" w:hAnsi="Calibri" w:cs="Arial"/>
                <w:sz w:val="16"/>
                <w:szCs w:val="18"/>
              </w:rPr>
              <w:t>Student Health Center</w:t>
            </w:r>
          </w:p>
        </w:tc>
        <w:tc>
          <w:tcPr>
            <w:tcW w:w="2176" w:type="dxa"/>
            <w:gridSpan w:val="2"/>
            <w:tcBorders>
              <w:bottom w:val="single" w:sz="4" w:space="0" w:color="auto"/>
            </w:tcBorders>
            <w:shd w:val="clear" w:color="auto" w:fill="auto"/>
            <w:vAlign w:val="center"/>
          </w:tcPr>
          <w:p w14:paraId="08050953" w14:textId="77777777" w:rsidR="008B3828" w:rsidRPr="009359EA" w:rsidRDefault="008B3828" w:rsidP="00E240BA">
            <w:pPr>
              <w:rPr>
                <w:rFonts w:ascii="Calibri" w:hAnsi="Calibri" w:cs="Arial"/>
                <w:sz w:val="16"/>
                <w:szCs w:val="18"/>
              </w:rPr>
            </w:pPr>
            <w:r>
              <w:rPr>
                <w:rFonts w:ascii="Calibri" w:hAnsi="Calibri" w:cs="Arial"/>
                <w:sz w:val="16"/>
                <w:szCs w:val="18"/>
              </w:rPr>
              <w:t>Sharon Manakas</w:t>
            </w:r>
          </w:p>
        </w:tc>
        <w:tc>
          <w:tcPr>
            <w:tcW w:w="727" w:type="dxa"/>
            <w:gridSpan w:val="2"/>
            <w:tcBorders>
              <w:bottom w:val="single" w:sz="4" w:space="0" w:color="auto"/>
            </w:tcBorders>
            <w:shd w:val="clear" w:color="auto" w:fill="auto"/>
            <w:vAlign w:val="center"/>
          </w:tcPr>
          <w:p w14:paraId="44436D33" w14:textId="77777777" w:rsidR="008B3828" w:rsidRPr="009359EA" w:rsidRDefault="008B3828" w:rsidP="008A224E">
            <w:pPr>
              <w:jc w:val="center"/>
              <w:rPr>
                <w:rFonts w:ascii="Calibri" w:hAnsi="Calibri" w:cs="Arial"/>
                <w:sz w:val="16"/>
                <w:szCs w:val="18"/>
              </w:rPr>
            </w:pPr>
          </w:p>
        </w:tc>
      </w:tr>
      <w:tr w:rsidR="008B3828" w:rsidRPr="009359EA" w14:paraId="455624A2" w14:textId="77777777" w:rsidTr="008A224E">
        <w:trPr>
          <w:trHeight w:val="215"/>
          <w:jc w:val="center"/>
        </w:trPr>
        <w:tc>
          <w:tcPr>
            <w:tcW w:w="1849" w:type="dxa"/>
            <w:tcBorders>
              <w:top w:val="nil"/>
              <w:bottom w:val="nil"/>
            </w:tcBorders>
            <w:shd w:val="clear" w:color="auto" w:fill="auto"/>
            <w:vAlign w:val="center"/>
          </w:tcPr>
          <w:p w14:paraId="2EE6CB9E" w14:textId="77777777" w:rsidR="008B3828" w:rsidRPr="009359EA" w:rsidRDefault="008B3828" w:rsidP="00E240BA">
            <w:pPr>
              <w:rPr>
                <w:rFonts w:ascii="Calibri" w:hAnsi="Calibri"/>
                <w:sz w:val="16"/>
                <w:szCs w:val="18"/>
              </w:rPr>
            </w:pPr>
          </w:p>
        </w:tc>
        <w:tc>
          <w:tcPr>
            <w:tcW w:w="1615" w:type="dxa"/>
            <w:shd w:val="clear" w:color="auto" w:fill="auto"/>
            <w:vAlign w:val="center"/>
          </w:tcPr>
          <w:p w14:paraId="671E2B1D" w14:textId="77777777" w:rsidR="008B3828" w:rsidRPr="009359EA" w:rsidRDefault="008B3828" w:rsidP="00E240BA">
            <w:pPr>
              <w:rPr>
                <w:rFonts w:ascii="Calibri" w:hAnsi="Calibri"/>
                <w:sz w:val="16"/>
                <w:szCs w:val="18"/>
              </w:rPr>
            </w:pPr>
            <w:r>
              <w:rPr>
                <w:rFonts w:ascii="Calibri" w:hAnsi="Calibri"/>
                <w:sz w:val="16"/>
                <w:szCs w:val="18"/>
              </w:rPr>
              <w:t>Howard Davis</w:t>
            </w:r>
          </w:p>
        </w:tc>
        <w:tc>
          <w:tcPr>
            <w:tcW w:w="720" w:type="dxa"/>
            <w:shd w:val="clear" w:color="auto" w:fill="auto"/>
            <w:vAlign w:val="center"/>
          </w:tcPr>
          <w:p w14:paraId="0B68D2A7" w14:textId="3A6179F7"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F65FF59" w14:textId="77777777" w:rsidR="008B3828" w:rsidRPr="009359EA" w:rsidRDefault="008B3828" w:rsidP="00E240BA">
            <w:pPr>
              <w:rPr>
                <w:rFonts w:ascii="Calibri" w:hAnsi="Calibri"/>
                <w:sz w:val="16"/>
                <w:szCs w:val="18"/>
              </w:rPr>
            </w:pPr>
          </w:p>
        </w:tc>
        <w:tc>
          <w:tcPr>
            <w:tcW w:w="1621" w:type="dxa"/>
            <w:shd w:val="clear" w:color="auto" w:fill="auto"/>
            <w:vAlign w:val="center"/>
          </w:tcPr>
          <w:p w14:paraId="1701D965" w14:textId="77777777" w:rsidR="008B3828" w:rsidRPr="009359EA" w:rsidRDefault="008B3828" w:rsidP="00E240BA">
            <w:pPr>
              <w:rPr>
                <w:rFonts w:ascii="Calibri" w:hAnsi="Calibri"/>
                <w:sz w:val="16"/>
                <w:szCs w:val="18"/>
              </w:rPr>
            </w:pPr>
            <w:r>
              <w:rPr>
                <w:rFonts w:ascii="Calibri" w:hAnsi="Calibri" w:cs="Arial"/>
                <w:sz w:val="16"/>
                <w:szCs w:val="18"/>
              </w:rPr>
              <w:t>Child Development</w:t>
            </w:r>
          </w:p>
        </w:tc>
        <w:tc>
          <w:tcPr>
            <w:tcW w:w="1884" w:type="dxa"/>
            <w:shd w:val="clear" w:color="auto" w:fill="auto"/>
            <w:vAlign w:val="center"/>
          </w:tcPr>
          <w:p w14:paraId="3CFDA5EC" w14:textId="77777777" w:rsidR="008B3828" w:rsidRPr="009359EA" w:rsidRDefault="008B3828" w:rsidP="00E240BA">
            <w:pPr>
              <w:rPr>
                <w:rFonts w:ascii="Calibri" w:hAnsi="Calibri"/>
                <w:sz w:val="16"/>
                <w:szCs w:val="18"/>
              </w:rPr>
            </w:pPr>
            <w:r>
              <w:rPr>
                <w:rFonts w:ascii="Calibri" w:hAnsi="Calibri"/>
                <w:sz w:val="16"/>
                <w:szCs w:val="18"/>
              </w:rPr>
              <w:t>Cindy Sheaks-McGowen</w:t>
            </w:r>
          </w:p>
        </w:tc>
        <w:tc>
          <w:tcPr>
            <w:tcW w:w="689" w:type="dxa"/>
            <w:shd w:val="clear" w:color="auto" w:fill="auto"/>
            <w:vAlign w:val="center"/>
          </w:tcPr>
          <w:p w14:paraId="69D32B58" w14:textId="450601BE" w:rsidR="008B3828" w:rsidRPr="009359EA" w:rsidRDefault="009E1B35"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6532BC4A" w14:textId="77777777" w:rsidR="008B3828" w:rsidRPr="009359EA" w:rsidRDefault="008B3828" w:rsidP="00E240BA">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66E3D3F" w14:textId="77777777" w:rsidR="008B3828" w:rsidRPr="009359EA" w:rsidRDefault="008B3828" w:rsidP="00E240BA">
            <w:pPr>
              <w:rPr>
                <w:rFonts w:ascii="Calibri" w:hAnsi="Calibri" w:cs="Arial"/>
                <w:sz w:val="16"/>
                <w:szCs w:val="18"/>
              </w:rPr>
            </w:pPr>
          </w:p>
        </w:tc>
        <w:tc>
          <w:tcPr>
            <w:tcW w:w="2176" w:type="dxa"/>
            <w:gridSpan w:val="2"/>
            <w:tcBorders>
              <w:bottom w:val="single" w:sz="4" w:space="0" w:color="auto"/>
            </w:tcBorders>
            <w:shd w:val="clear" w:color="auto" w:fill="FFFFFF" w:themeFill="background1"/>
            <w:vAlign w:val="center"/>
          </w:tcPr>
          <w:p w14:paraId="2E3075FA" w14:textId="77777777" w:rsidR="008B3828" w:rsidRPr="009359EA" w:rsidRDefault="008B3828" w:rsidP="00E240BA">
            <w:pPr>
              <w:rPr>
                <w:rFonts w:ascii="Calibri" w:hAnsi="Calibri" w:cs="Arial"/>
                <w:sz w:val="16"/>
                <w:szCs w:val="18"/>
              </w:rPr>
            </w:pPr>
          </w:p>
        </w:tc>
        <w:tc>
          <w:tcPr>
            <w:tcW w:w="727" w:type="dxa"/>
            <w:gridSpan w:val="2"/>
            <w:tcBorders>
              <w:bottom w:val="single" w:sz="4" w:space="0" w:color="auto"/>
            </w:tcBorders>
            <w:shd w:val="clear" w:color="auto" w:fill="FFFFFF" w:themeFill="background1"/>
            <w:vAlign w:val="center"/>
          </w:tcPr>
          <w:p w14:paraId="142AB45E" w14:textId="77777777" w:rsidR="008B3828" w:rsidRPr="009359EA" w:rsidRDefault="008B3828" w:rsidP="008A224E">
            <w:pPr>
              <w:jc w:val="center"/>
              <w:rPr>
                <w:rFonts w:ascii="Calibri" w:hAnsi="Calibri" w:cs="Arial"/>
                <w:sz w:val="16"/>
                <w:szCs w:val="18"/>
              </w:rPr>
            </w:pPr>
          </w:p>
        </w:tc>
      </w:tr>
      <w:tr w:rsidR="008B3828" w:rsidRPr="009359EA" w14:paraId="31C6AD59" w14:textId="77777777" w:rsidTr="008A224E">
        <w:trPr>
          <w:trHeight w:val="215"/>
          <w:jc w:val="center"/>
        </w:trPr>
        <w:tc>
          <w:tcPr>
            <w:tcW w:w="1849" w:type="dxa"/>
            <w:tcBorders>
              <w:top w:val="nil"/>
              <w:bottom w:val="nil"/>
            </w:tcBorders>
            <w:shd w:val="clear" w:color="auto" w:fill="auto"/>
            <w:vAlign w:val="center"/>
          </w:tcPr>
          <w:p w14:paraId="14C83452" w14:textId="77777777" w:rsidR="008B3828" w:rsidRPr="009359EA" w:rsidRDefault="008B3828" w:rsidP="00E240BA">
            <w:pPr>
              <w:rPr>
                <w:rFonts w:ascii="Calibri" w:hAnsi="Calibri"/>
                <w:sz w:val="16"/>
                <w:szCs w:val="18"/>
              </w:rPr>
            </w:pPr>
          </w:p>
        </w:tc>
        <w:tc>
          <w:tcPr>
            <w:tcW w:w="1615" w:type="dxa"/>
            <w:shd w:val="clear" w:color="auto" w:fill="auto"/>
            <w:vAlign w:val="center"/>
          </w:tcPr>
          <w:p w14:paraId="5F8BDC9E" w14:textId="77777777" w:rsidR="008B3828" w:rsidRPr="009359EA" w:rsidRDefault="008B3828" w:rsidP="00E240BA">
            <w:pPr>
              <w:rPr>
                <w:rFonts w:ascii="Calibri" w:hAnsi="Calibri"/>
                <w:sz w:val="16"/>
                <w:szCs w:val="18"/>
              </w:rPr>
            </w:pPr>
            <w:r>
              <w:rPr>
                <w:rFonts w:ascii="Calibri" w:hAnsi="Calibri"/>
                <w:sz w:val="16"/>
                <w:szCs w:val="18"/>
              </w:rPr>
              <w:t>Carol Higashida</w:t>
            </w:r>
          </w:p>
        </w:tc>
        <w:tc>
          <w:tcPr>
            <w:tcW w:w="720" w:type="dxa"/>
            <w:shd w:val="clear" w:color="auto" w:fill="auto"/>
            <w:vAlign w:val="center"/>
          </w:tcPr>
          <w:p w14:paraId="139B8765" w14:textId="0FEE0C7B"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0A5FA0B"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A76555C" w14:textId="77777777" w:rsidR="008B3828" w:rsidRPr="009359EA" w:rsidRDefault="008B3828" w:rsidP="00E240BA">
            <w:pPr>
              <w:rPr>
                <w:rFonts w:ascii="Calibri" w:hAnsi="Calibri"/>
                <w:sz w:val="16"/>
                <w:szCs w:val="18"/>
              </w:rPr>
            </w:pPr>
            <w:r>
              <w:rPr>
                <w:rFonts w:ascii="Calibri" w:hAnsi="Calibri"/>
                <w:sz w:val="16"/>
                <w:szCs w:val="18"/>
              </w:rPr>
              <w:t>Counseling</w:t>
            </w:r>
          </w:p>
        </w:tc>
        <w:tc>
          <w:tcPr>
            <w:tcW w:w="1884" w:type="dxa"/>
            <w:shd w:val="clear" w:color="auto" w:fill="auto"/>
            <w:vAlign w:val="center"/>
          </w:tcPr>
          <w:p w14:paraId="78B56A55" w14:textId="77777777" w:rsidR="008B3828" w:rsidRPr="009359EA" w:rsidRDefault="008B3828" w:rsidP="00E240BA">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2BD3CC2" w14:textId="77777777" w:rsidR="008B3828" w:rsidRPr="009359EA" w:rsidRDefault="008B3828" w:rsidP="008A224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0D0BE50" w14:textId="77777777" w:rsidR="008B3828" w:rsidRPr="009359EA" w:rsidRDefault="008B3828" w:rsidP="00E240BA">
            <w:pPr>
              <w:rPr>
                <w:rFonts w:ascii="Calibri" w:hAnsi="Calibri" w:cs="Arial"/>
                <w:sz w:val="16"/>
                <w:szCs w:val="18"/>
              </w:rPr>
            </w:pPr>
          </w:p>
        </w:tc>
        <w:tc>
          <w:tcPr>
            <w:tcW w:w="2051" w:type="dxa"/>
            <w:shd w:val="clear" w:color="auto" w:fill="FFFFFF" w:themeFill="background1"/>
            <w:vAlign w:val="center"/>
          </w:tcPr>
          <w:p w14:paraId="3321C2C1" w14:textId="77777777" w:rsidR="008B3828" w:rsidRPr="009359EA" w:rsidRDefault="008B3828" w:rsidP="00E240BA">
            <w:pPr>
              <w:rPr>
                <w:rFonts w:ascii="Calibri" w:hAnsi="Calibri" w:cs="Arial"/>
                <w:sz w:val="16"/>
                <w:szCs w:val="18"/>
              </w:rPr>
            </w:pPr>
            <w:r>
              <w:rPr>
                <w:rFonts w:ascii="Calibri" w:hAnsi="Calibri"/>
                <w:sz w:val="12"/>
                <w:szCs w:val="12"/>
              </w:rPr>
              <w:t>* Ex-officio, non-voting members</w:t>
            </w:r>
          </w:p>
        </w:tc>
        <w:tc>
          <w:tcPr>
            <w:tcW w:w="2176" w:type="dxa"/>
            <w:gridSpan w:val="2"/>
            <w:shd w:val="clear" w:color="auto" w:fill="FFFFFF" w:themeFill="background1"/>
            <w:vAlign w:val="center"/>
          </w:tcPr>
          <w:p w14:paraId="313928BA" w14:textId="77777777" w:rsidR="008B3828" w:rsidRPr="009359EA" w:rsidRDefault="008B3828" w:rsidP="00E240BA">
            <w:pPr>
              <w:rPr>
                <w:rFonts w:ascii="Calibri" w:hAnsi="Calibri" w:cs="Arial"/>
                <w:sz w:val="16"/>
                <w:szCs w:val="18"/>
              </w:rPr>
            </w:pPr>
          </w:p>
        </w:tc>
        <w:tc>
          <w:tcPr>
            <w:tcW w:w="727" w:type="dxa"/>
            <w:gridSpan w:val="2"/>
            <w:shd w:val="clear" w:color="auto" w:fill="FFFFFF" w:themeFill="background1"/>
            <w:vAlign w:val="center"/>
          </w:tcPr>
          <w:p w14:paraId="78DC2D66" w14:textId="77777777" w:rsidR="008B3828" w:rsidRPr="009359EA" w:rsidRDefault="008B3828" w:rsidP="008A224E">
            <w:pPr>
              <w:jc w:val="center"/>
              <w:rPr>
                <w:rFonts w:ascii="Calibri" w:hAnsi="Calibri" w:cs="Arial"/>
                <w:sz w:val="16"/>
                <w:szCs w:val="18"/>
              </w:rPr>
            </w:pPr>
          </w:p>
        </w:tc>
      </w:tr>
      <w:tr w:rsidR="008B3828" w:rsidRPr="009359EA" w14:paraId="7A314D68" w14:textId="77777777" w:rsidTr="008A224E">
        <w:trPr>
          <w:trHeight w:val="215"/>
          <w:jc w:val="center"/>
        </w:trPr>
        <w:tc>
          <w:tcPr>
            <w:tcW w:w="1849" w:type="dxa"/>
            <w:tcBorders>
              <w:top w:val="nil"/>
              <w:bottom w:val="nil"/>
            </w:tcBorders>
            <w:shd w:val="clear" w:color="auto" w:fill="auto"/>
            <w:vAlign w:val="center"/>
          </w:tcPr>
          <w:p w14:paraId="2DF4FC96" w14:textId="77777777" w:rsidR="008B3828" w:rsidRPr="009359EA" w:rsidRDefault="008B3828" w:rsidP="00E240BA">
            <w:pPr>
              <w:rPr>
                <w:rFonts w:ascii="Calibri" w:hAnsi="Calibri"/>
                <w:sz w:val="16"/>
                <w:szCs w:val="18"/>
              </w:rPr>
            </w:pPr>
          </w:p>
        </w:tc>
        <w:tc>
          <w:tcPr>
            <w:tcW w:w="1615" w:type="dxa"/>
            <w:shd w:val="clear" w:color="auto" w:fill="auto"/>
            <w:vAlign w:val="center"/>
          </w:tcPr>
          <w:p w14:paraId="2A8AC462" w14:textId="77777777" w:rsidR="008B3828" w:rsidRPr="009359EA" w:rsidRDefault="008B3828" w:rsidP="00E240BA">
            <w:pPr>
              <w:rPr>
                <w:rFonts w:ascii="Calibri" w:hAnsi="Calibri"/>
                <w:sz w:val="16"/>
                <w:szCs w:val="18"/>
              </w:rPr>
            </w:pPr>
            <w:r>
              <w:rPr>
                <w:rFonts w:ascii="Calibri" w:hAnsi="Calibri"/>
                <w:sz w:val="16"/>
                <w:szCs w:val="18"/>
              </w:rPr>
              <w:t>Matt Calfin</w:t>
            </w:r>
          </w:p>
        </w:tc>
        <w:tc>
          <w:tcPr>
            <w:tcW w:w="720" w:type="dxa"/>
            <w:shd w:val="clear" w:color="auto" w:fill="auto"/>
            <w:vAlign w:val="center"/>
          </w:tcPr>
          <w:p w14:paraId="289CBECB" w14:textId="662E0E78"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0502766" w14:textId="77777777" w:rsidR="008B3828" w:rsidRPr="009359EA" w:rsidRDefault="008B3828" w:rsidP="00E240BA">
            <w:pPr>
              <w:rPr>
                <w:rFonts w:ascii="Calibri" w:hAnsi="Calibri"/>
                <w:sz w:val="16"/>
                <w:szCs w:val="18"/>
              </w:rPr>
            </w:pPr>
          </w:p>
        </w:tc>
        <w:tc>
          <w:tcPr>
            <w:tcW w:w="1621" w:type="dxa"/>
            <w:shd w:val="clear" w:color="auto" w:fill="auto"/>
            <w:vAlign w:val="center"/>
          </w:tcPr>
          <w:p w14:paraId="3E0429A1" w14:textId="77777777" w:rsidR="008B3828" w:rsidRPr="009359EA" w:rsidRDefault="008B3828" w:rsidP="00E240BA">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40BDDA75" w14:textId="77777777" w:rsidR="008B3828" w:rsidRPr="009359EA" w:rsidRDefault="008B3828" w:rsidP="00E240BA">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4E729398" w14:textId="2E8FA00C" w:rsidR="008B3828" w:rsidRPr="009359EA" w:rsidRDefault="004A7666"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C9506F0"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1C37DB10" w14:textId="77777777" w:rsidR="008B3828" w:rsidRPr="009359EA" w:rsidRDefault="008B3828" w:rsidP="00E240BA">
            <w:pPr>
              <w:rPr>
                <w:rFonts w:ascii="Calibri" w:hAnsi="Calibri" w:cs="Arial"/>
                <w:sz w:val="16"/>
                <w:szCs w:val="18"/>
              </w:rPr>
            </w:pPr>
          </w:p>
        </w:tc>
        <w:tc>
          <w:tcPr>
            <w:tcW w:w="2176" w:type="dxa"/>
            <w:gridSpan w:val="2"/>
            <w:shd w:val="clear" w:color="auto" w:fill="auto"/>
            <w:vAlign w:val="center"/>
          </w:tcPr>
          <w:p w14:paraId="25DBBF4B" w14:textId="77777777" w:rsidR="008B3828" w:rsidRPr="009359EA" w:rsidRDefault="008B3828" w:rsidP="00E240BA">
            <w:pPr>
              <w:rPr>
                <w:rFonts w:ascii="Calibri" w:hAnsi="Calibri" w:cs="Arial"/>
                <w:sz w:val="16"/>
                <w:szCs w:val="18"/>
              </w:rPr>
            </w:pPr>
          </w:p>
        </w:tc>
        <w:tc>
          <w:tcPr>
            <w:tcW w:w="727" w:type="dxa"/>
            <w:gridSpan w:val="2"/>
            <w:shd w:val="clear" w:color="auto" w:fill="auto"/>
            <w:vAlign w:val="center"/>
          </w:tcPr>
          <w:p w14:paraId="7A4668D9" w14:textId="77777777" w:rsidR="008B3828" w:rsidRPr="009359EA" w:rsidRDefault="008B3828" w:rsidP="008A224E">
            <w:pPr>
              <w:jc w:val="center"/>
              <w:rPr>
                <w:rFonts w:ascii="Calibri" w:hAnsi="Calibri" w:cs="Arial"/>
                <w:sz w:val="16"/>
                <w:szCs w:val="18"/>
              </w:rPr>
            </w:pPr>
          </w:p>
        </w:tc>
      </w:tr>
      <w:tr w:rsidR="008B3828" w:rsidRPr="009359EA" w14:paraId="0EFC08E2" w14:textId="77777777" w:rsidTr="008A224E">
        <w:trPr>
          <w:trHeight w:val="215"/>
          <w:jc w:val="center"/>
        </w:trPr>
        <w:tc>
          <w:tcPr>
            <w:tcW w:w="1849" w:type="dxa"/>
            <w:tcBorders>
              <w:top w:val="nil"/>
              <w:bottom w:val="nil"/>
            </w:tcBorders>
            <w:shd w:val="clear" w:color="auto" w:fill="auto"/>
            <w:vAlign w:val="center"/>
          </w:tcPr>
          <w:p w14:paraId="5073834B" w14:textId="77777777" w:rsidR="008B3828" w:rsidRPr="009359EA" w:rsidRDefault="008B3828" w:rsidP="00E240BA">
            <w:pPr>
              <w:rPr>
                <w:rFonts w:ascii="Calibri" w:hAnsi="Calibri"/>
                <w:sz w:val="16"/>
                <w:szCs w:val="18"/>
              </w:rPr>
            </w:pPr>
          </w:p>
        </w:tc>
        <w:tc>
          <w:tcPr>
            <w:tcW w:w="1615" w:type="dxa"/>
            <w:shd w:val="clear" w:color="auto" w:fill="auto"/>
            <w:vAlign w:val="center"/>
          </w:tcPr>
          <w:p w14:paraId="7A80BF77" w14:textId="77777777" w:rsidR="008B3828" w:rsidRPr="009359EA" w:rsidRDefault="008B3828" w:rsidP="00E240BA">
            <w:pPr>
              <w:rPr>
                <w:rFonts w:ascii="Calibri" w:hAnsi="Calibri"/>
                <w:sz w:val="16"/>
                <w:szCs w:val="18"/>
              </w:rPr>
            </w:pPr>
            <w:r>
              <w:rPr>
                <w:rFonts w:ascii="Calibri" w:hAnsi="Calibri"/>
                <w:sz w:val="16"/>
                <w:szCs w:val="18"/>
              </w:rPr>
              <w:t>David Gatewood</w:t>
            </w:r>
          </w:p>
        </w:tc>
        <w:tc>
          <w:tcPr>
            <w:tcW w:w="720" w:type="dxa"/>
            <w:shd w:val="clear" w:color="auto" w:fill="auto"/>
            <w:vAlign w:val="center"/>
          </w:tcPr>
          <w:p w14:paraId="383E35A9" w14:textId="08D3782B" w:rsidR="008B3828" w:rsidRPr="009359EA" w:rsidRDefault="009E1B35"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59D70EE" w14:textId="77777777" w:rsidR="008B3828" w:rsidRPr="009359EA" w:rsidRDefault="008B3828" w:rsidP="00E240BA">
            <w:pPr>
              <w:rPr>
                <w:rFonts w:ascii="Calibri" w:hAnsi="Calibri"/>
                <w:sz w:val="16"/>
                <w:szCs w:val="18"/>
              </w:rPr>
            </w:pPr>
          </w:p>
        </w:tc>
        <w:tc>
          <w:tcPr>
            <w:tcW w:w="1621" w:type="dxa"/>
            <w:shd w:val="clear" w:color="auto" w:fill="auto"/>
            <w:vAlign w:val="center"/>
          </w:tcPr>
          <w:p w14:paraId="440240D0" w14:textId="77777777" w:rsidR="008B3828" w:rsidRPr="009359EA" w:rsidRDefault="008B3828" w:rsidP="00E240BA">
            <w:pPr>
              <w:rPr>
                <w:rFonts w:ascii="Calibri" w:hAnsi="Calibri"/>
                <w:sz w:val="16"/>
                <w:szCs w:val="18"/>
              </w:rPr>
            </w:pPr>
            <w:r>
              <w:rPr>
                <w:rFonts w:ascii="Calibri" w:hAnsi="Calibri"/>
                <w:sz w:val="16"/>
                <w:szCs w:val="18"/>
              </w:rPr>
              <w:t>EOPS</w:t>
            </w:r>
          </w:p>
        </w:tc>
        <w:tc>
          <w:tcPr>
            <w:tcW w:w="1884" w:type="dxa"/>
            <w:shd w:val="clear" w:color="auto" w:fill="auto"/>
            <w:vAlign w:val="center"/>
          </w:tcPr>
          <w:p w14:paraId="257D4A0D" w14:textId="77777777" w:rsidR="008B3828" w:rsidRPr="009359EA" w:rsidRDefault="008B3828" w:rsidP="00E240BA">
            <w:pPr>
              <w:rPr>
                <w:rFonts w:ascii="Calibri" w:hAnsi="Calibri"/>
                <w:sz w:val="16"/>
                <w:szCs w:val="18"/>
              </w:rPr>
            </w:pPr>
            <w:r>
              <w:rPr>
                <w:rFonts w:ascii="Calibri" w:hAnsi="Calibri"/>
                <w:sz w:val="16"/>
                <w:szCs w:val="18"/>
              </w:rPr>
              <w:t>Angie Rodriguez</w:t>
            </w:r>
          </w:p>
        </w:tc>
        <w:tc>
          <w:tcPr>
            <w:tcW w:w="689" w:type="dxa"/>
            <w:shd w:val="clear" w:color="auto" w:fill="auto"/>
            <w:vAlign w:val="center"/>
          </w:tcPr>
          <w:p w14:paraId="528E8A12" w14:textId="12695296" w:rsidR="008B3828" w:rsidRPr="009359EA" w:rsidRDefault="009E1B35"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4153BAF7"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44387B2F" w14:textId="77777777" w:rsidR="008B3828" w:rsidRPr="009359EA" w:rsidRDefault="008B3828" w:rsidP="00E240BA">
            <w:pPr>
              <w:rPr>
                <w:rFonts w:ascii="Calibri" w:hAnsi="Calibri" w:cs="Arial"/>
                <w:sz w:val="16"/>
                <w:szCs w:val="18"/>
              </w:rPr>
            </w:pPr>
          </w:p>
        </w:tc>
        <w:tc>
          <w:tcPr>
            <w:tcW w:w="2176" w:type="dxa"/>
            <w:gridSpan w:val="2"/>
          </w:tcPr>
          <w:p w14:paraId="45DA91AA" w14:textId="77777777" w:rsidR="008B3828" w:rsidRPr="009359EA" w:rsidRDefault="008B3828" w:rsidP="00E240BA">
            <w:pPr>
              <w:rPr>
                <w:rFonts w:ascii="Calibri" w:hAnsi="Calibri" w:cs="Arial"/>
                <w:sz w:val="16"/>
                <w:szCs w:val="18"/>
              </w:rPr>
            </w:pPr>
          </w:p>
        </w:tc>
        <w:tc>
          <w:tcPr>
            <w:tcW w:w="727" w:type="dxa"/>
            <w:gridSpan w:val="2"/>
            <w:shd w:val="clear" w:color="auto" w:fill="auto"/>
            <w:vAlign w:val="center"/>
          </w:tcPr>
          <w:p w14:paraId="6D130D8F" w14:textId="77777777" w:rsidR="008B3828" w:rsidRPr="009359EA" w:rsidRDefault="008B3828" w:rsidP="008A224E">
            <w:pPr>
              <w:jc w:val="center"/>
              <w:rPr>
                <w:rFonts w:ascii="Calibri" w:hAnsi="Calibri" w:cs="Arial"/>
                <w:sz w:val="16"/>
                <w:szCs w:val="18"/>
              </w:rPr>
            </w:pPr>
          </w:p>
        </w:tc>
      </w:tr>
      <w:tr w:rsidR="008B3828" w:rsidRPr="009359EA" w14:paraId="4C4E3FA3" w14:textId="77777777" w:rsidTr="008A224E">
        <w:trPr>
          <w:trHeight w:val="215"/>
          <w:jc w:val="center"/>
        </w:trPr>
        <w:tc>
          <w:tcPr>
            <w:tcW w:w="1849" w:type="dxa"/>
            <w:tcBorders>
              <w:top w:val="nil"/>
              <w:bottom w:val="nil"/>
            </w:tcBorders>
            <w:shd w:val="clear" w:color="auto" w:fill="auto"/>
            <w:vAlign w:val="center"/>
          </w:tcPr>
          <w:p w14:paraId="75ED8929" w14:textId="77777777" w:rsidR="008B3828" w:rsidRDefault="008B3828" w:rsidP="00E240BA">
            <w:pPr>
              <w:rPr>
                <w:rFonts w:ascii="Calibri" w:hAnsi="Calibri"/>
                <w:sz w:val="16"/>
                <w:szCs w:val="18"/>
              </w:rPr>
            </w:pPr>
          </w:p>
        </w:tc>
        <w:tc>
          <w:tcPr>
            <w:tcW w:w="1615" w:type="dxa"/>
            <w:shd w:val="clear" w:color="auto" w:fill="auto"/>
            <w:vAlign w:val="center"/>
          </w:tcPr>
          <w:p w14:paraId="34B3D98A" w14:textId="77777777" w:rsidR="008B3828" w:rsidRDefault="008B3828" w:rsidP="00E240BA">
            <w:pPr>
              <w:rPr>
                <w:rFonts w:ascii="Calibri" w:hAnsi="Calibri"/>
                <w:sz w:val="16"/>
                <w:szCs w:val="18"/>
              </w:rPr>
            </w:pPr>
            <w:r>
              <w:rPr>
                <w:rFonts w:ascii="Calibri" w:hAnsi="Calibri"/>
                <w:sz w:val="16"/>
                <w:szCs w:val="18"/>
              </w:rPr>
              <w:t>Khushnur Dadabhoy</w:t>
            </w:r>
          </w:p>
        </w:tc>
        <w:tc>
          <w:tcPr>
            <w:tcW w:w="720" w:type="dxa"/>
            <w:shd w:val="clear" w:color="auto" w:fill="auto"/>
            <w:vAlign w:val="center"/>
          </w:tcPr>
          <w:p w14:paraId="72AD4F7B" w14:textId="77777777" w:rsidR="008B3828" w:rsidRPr="009359EA" w:rsidRDefault="008B3828" w:rsidP="008A224E">
            <w:pPr>
              <w:jc w:val="center"/>
              <w:rPr>
                <w:rFonts w:ascii="Calibri" w:hAnsi="Calibri"/>
                <w:sz w:val="16"/>
                <w:szCs w:val="18"/>
              </w:rPr>
            </w:pPr>
          </w:p>
        </w:tc>
        <w:tc>
          <w:tcPr>
            <w:tcW w:w="257" w:type="dxa"/>
            <w:vMerge/>
            <w:tcBorders>
              <w:bottom w:val="nil"/>
            </w:tcBorders>
            <w:vAlign w:val="center"/>
          </w:tcPr>
          <w:p w14:paraId="7DCF2567"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EDAED36" w14:textId="77777777" w:rsidR="008B3828" w:rsidRDefault="008B3828" w:rsidP="00E240BA">
            <w:pPr>
              <w:rPr>
                <w:rFonts w:ascii="Calibri" w:hAnsi="Calibri"/>
                <w:sz w:val="16"/>
                <w:szCs w:val="18"/>
              </w:rPr>
            </w:pPr>
            <w:r>
              <w:rPr>
                <w:rFonts w:ascii="Calibri" w:hAnsi="Calibri"/>
                <w:sz w:val="16"/>
                <w:szCs w:val="18"/>
              </w:rPr>
              <w:t>Fine Arts</w:t>
            </w:r>
          </w:p>
        </w:tc>
        <w:tc>
          <w:tcPr>
            <w:tcW w:w="1884" w:type="dxa"/>
            <w:shd w:val="clear" w:color="auto" w:fill="auto"/>
            <w:vAlign w:val="center"/>
          </w:tcPr>
          <w:p w14:paraId="7FCAEFC7" w14:textId="77777777" w:rsidR="008B3828" w:rsidRDefault="008B3828" w:rsidP="00E240BA">
            <w:pPr>
              <w:rPr>
                <w:rFonts w:ascii="Calibri" w:hAnsi="Calibri"/>
                <w:sz w:val="16"/>
                <w:szCs w:val="18"/>
              </w:rPr>
            </w:pPr>
            <w:r>
              <w:rPr>
                <w:rFonts w:ascii="Calibri" w:hAnsi="Calibri"/>
                <w:sz w:val="16"/>
                <w:szCs w:val="18"/>
              </w:rPr>
              <w:t>Erika Lizee</w:t>
            </w:r>
          </w:p>
        </w:tc>
        <w:tc>
          <w:tcPr>
            <w:tcW w:w="689" w:type="dxa"/>
            <w:shd w:val="clear" w:color="auto" w:fill="auto"/>
            <w:vAlign w:val="center"/>
          </w:tcPr>
          <w:p w14:paraId="275DAA38" w14:textId="1AE717FA" w:rsidR="008B3828" w:rsidRPr="009359EA" w:rsidRDefault="004A7666"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4F57E2CF" w14:textId="77777777" w:rsidR="008B3828" w:rsidRPr="009359EA" w:rsidRDefault="008B3828" w:rsidP="00E240BA">
            <w:pPr>
              <w:rPr>
                <w:rFonts w:ascii="Calibri" w:hAnsi="Calibri" w:cs="Arial"/>
                <w:sz w:val="16"/>
                <w:szCs w:val="18"/>
              </w:rPr>
            </w:pPr>
          </w:p>
        </w:tc>
        <w:tc>
          <w:tcPr>
            <w:tcW w:w="4954" w:type="dxa"/>
            <w:gridSpan w:val="5"/>
            <w:shd w:val="clear" w:color="auto" w:fill="auto"/>
            <w:vAlign w:val="center"/>
          </w:tcPr>
          <w:p w14:paraId="79A50F70" w14:textId="77777777" w:rsidR="008B3828" w:rsidRDefault="008B3828" w:rsidP="00E240BA">
            <w:pPr>
              <w:rPr>
                <w:rFonts w:ascii="Calibri" w:hAnsi="Calibri" w:cs="Arial"/>
                <w:sz w:val="16"/>
                <w:szCs w:val="18"/>
              </w:rPr>
            </w:pPr>
            <w:r>
              <w:rPr>
                <w:rFonts w:ascii="Calibri" w:hAnsi="Calibri" w:cs="Arial"/>
                <w:b/>
                <w:sz w:val="16"/>
                <w:szCs w:val="18"/>
              </w:rPr>
              <w:t>Guests:</w:t>
            </w:r>
          </w:p>
        </w:tc>
      </w:tr>
      <w:tr w:rsidR="008B3828" w:rsidRPr="009359EA" w14:paraId="76B79A6E" w14:textId="77777777" w:rsidTr="008A224E">
        <w:trPr>
          <w:gridAfter w:val="1"/>
          <w:wAfter w:w="23" w:type="dxa"/>
          <w:trHeight w:val="215"/>
          <w:jc w:val="center"/>
        </w:trPr>
        <w:tc>
          <w:tcPr>
            <w:tcW w:w="1849" w:type="dxa"/>
            <w:tcBorders>
              <w:top w:val="nil"/>
              <w:bottom w:val="nil"/>
            </w:tcBorders>
            <w:shd w:val="clear" w:color="auto" w:fill="auto"/>
            <w:vAlign w:val="center"/>
          </w:tcPr>
          <w:p w14:paraId="70EC251B" w14:textId="77777777" w:rsidR="008B3828" w:rsidRPr="009359EA" w:rsidRDefault="008B3828" w:rsidP="00E240BA">
            <w:pPr>
              <w:rPr>
                <w:rFonts w:ascii="Calibri" w:hAnsi="Calibri"/>
                <w:sz w:val="16"/>
                <w:szCs w:val="18"/>
              </w:rPr>
            </w:pPr>
          </w:p>
        </w:tc>
        <w:tc>
          <w:tcPr>
            <w:tcW w:w="1615" w:type="dxa"/>
            <w:shd w:val="clear" w:color="auto" w:fill="auto"/>
            <w:vAlign w:val="center"/>
          </w:tcPr>
          <w:p w14:paraId="2E58754B" w14:textId="77777777" w:rsidR="008B3828" w:rsidRPr="009359EA" w:rsidRDefault="008B3828" w:rsidP="00E240BA">
            <w:pPr>
              <w:rPr>
                <w:rFonts w:ascii="Calibri" w:hAnsi="Calibri"/>
                <w:sz w:val="16"/>
                <w:szCs w:val="18"/>
              </w:rPr>
            </w:pPr>
            <w:r>
              <w:rPr>
                <w:rFonts w:ascii="Calibri" w:hAnsi="Calibri"/>
                <w:sz w:val="16"/>
                <w:szCs w:val="18"/>
              </w:rPr>
              <w:t>Monica Garcia</w:t>
            </w:r>
          </w:p>
        </w:tc>
        <w:tc>
          <w:tcPr>
            <w:tcW w:w="720" w:type="dxa"/>
            <w:shd w:val="clear" w:color="auto" w:fill="auto"/>
            <w:vAlign w:val="center"/>
          </w:tcPr>
          <w:p w14:paraId="12989B16" w14:textId="77777777" w:rsidR="008B3828" w:rsidRPr="009359EA" w:rsidRDefault="008B3828" w:rsidP="008A224E">
            <w:pPr>
              <w:jc w:val="center"/>
              <w:rPr>
                <w:rFonts w:ascii="Calibri" w:hAnsi="Calibri"/>
                <w:sz w:val="16"/>
                <w:szCs w:val="18"/>
              </w:rPr>
            </w:pPr>
          </w:p>
        </w:tc>
        <w:tc>
          <w:tcPr>
            <w:tcW w:w="257" w:type="dxa"/>
            <w:vMerge/>
            <w:tcBorders>
              <w:bottom w:val="nil"/>
            </w:tcBorders>
            <w:vAlign w:val="center"/>
          </w:tcPr>
          <w:p w14:paraId="0382507F" w14:textId="77777777" w:rsidR="008B3828" w:rsidRPr="009359EA" w:rsidRDefault="008B3828" w:rsidP="00E240BA">
            <w:pPr>
              <w:rPr>
                <w:rFonts w:ascii="Calibri" w:hAnsi="Calibri"/>
                <w:sz w:val="16"/>
                <w:szCs w:val="18"/>
              </w:rPr>
            </w:pPr>
          </w:p>
        </w:tc>
        <w:tc>
          <w:tcPr>
            <w:tcW w:w="1621" w:type="dxa"/>
            <w:shd w:val="clear" w:color="auto" w:fill="auto"/>
            <w:vAlign w:val="center"/>
          </w:tcPr>
          <w:p w14:paraId="3956BFC6" w14:textId="77777777" w:rsidR="008B3828" w:rsidRPr="009359EA" w:rsidRDefault="008B3828" w:rsidP="00E240BA">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007EC24" w14:textId="77777777" w:rsidR="008B3828" w:rsidRPr="009359EA" w:rsidRDefault="008B3828" w:rsidP="00E240BA">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AFAF96B" w14:textId="63AA64BA" w:rsidR="008B3828" w:rsidRPr="009359EA" w:rsidRDefault="004A7666"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693F5DA1" w14:textId="77777777" w:rsidR="008B3828" w:rsidRPr="009359EA" w:rsidRDefault="008B3828" w:rsidP="00E240BA">
            <w:pPr>
              <w:rPr>
                <w:rFonts w:ascii="Calibri" w:hAnsi="Calibri" w:cs="Arial"/>
                <w:sz w:val="16"/>
                <w:szCs w:val="18"/>
              </w:rPr>
            </w:pPr>
          </w:p>
        </w:tc>
        <w:tc>
          <w:tcPr>
            <w:tcW w:w="2070" w:type="dxa"/>
            <w:gridSpan w:val="2"/>
            <w:shd w:val="clear" w:color="auto" w:fill="auto"/>
            <w:vAlign w:val="center"/>
          </w:tcPr>
          <w:p w14:paraId="3EF7C893" w14:textId="0A250296" w:rsidR="008B3828" w:rsidRPr="005402E9" w:rsidRDefault="009E1B35" w:rsidP="00E240BA">
            <w:pPr>
              <w:rPr>
                <w:rFonts w:ascii="Calibri" w:hAnsi="Calibri"/>
                <w:sz w:val="16"/>
                <w:szCs w:val="16"/>
              </w:rPr>
            </w:pPr>
            <w:r>
              <w:rPr>
                <w:rFonts w:ascii="Calibri" w:hAnsi="Calibri"/>
                <w:sz w:val="16"/>
                <w:szCs w:val="16"/>
              </w:rPr>
              <w:t>Kristen Robinson</w:t>
            </w:r>
          </w:p>
        </w:tc>
        <w:tc>
          <w:tcPr>
            <w:tcW w:w="2157" w:type="dxa"/>
            <w:shd w:val="clear" w:color="auto" w:fill="auto"/>
            <w:vAlign w:val="center"/>
          </w:tcPr>
          <w:p w14:paraId="42D67623" w14:textId="237243AA" w:rsidR="008B3828" w:rsidRPr="005402E9" w:rsidRDefault="009E1B35" w:rsidP="00E240BA">
            <w:pPr>
              <w:rPr>
                <w:rFonts w:ascii="Calibri" w:hAnsi="Calibri"/>
                <w:sz w:val="16"/>
                <w:szCs w:val="16"/>
              </w:rPr>
            </w:pPr>
            <w:r>
              <w:rPr>
                <w:rFonts w:ascii="Calibri" w:hAnsi="Calibri"/>
                <w:sz w:val="16"/>
                <w:szCs w:val="16"/>
              </w:rPr>
              <w:t>Student Activities Specialist</w:t>
            </w:r>
          </w:p>
        </w:tc>
        <w:tc>
          <w:tcPr>
            <w:tcW w:w="704" w:type="dxa"/>
            <w:shd w:val="clear" w:color="auto" w:fill="auto"/>
            <w:vAlign w:val="center"/>
          </w:tcPr>
          <w:p w14:paraId="387EE22D" w14:textId="03757753" w:rsidR="008B3828" w:rsidRPr="00FD1656" w:rsidRDefault="009E1B35" w:rsidP="009E1B35">
            <w:pPr>
              <w:jc w:val="center"/>
              <w:rPr>
                <w:rFonts w:ascii="Calibri" w:hAnsi="Calibri"/>
                <w:sz w:val="12"/>
                <w:szCs w:val="12"/>
              </w:rPr>
            </w:pPr>
            <w:r>
              <w:rPr>
                <w:rFonts w:ascii="Calibri" w:hAnsi="Calibri"/>
                <w:sz w:val="12"/>
                <w:szCs w:val="12"/>
              </w:rPr>
              <w:t>X</w:t>
            </w:r>
          </w:p>
        </w:tc>
      </w:tr>
      <w:tr w:rsidR="008B3828" w:rsidRPr="009359EA" w14:paraId="27A22E6D" w14:textId="77777777" w:rsidTr="008A224E">
        <w:trPr>
          <w:gridAfter w:val="1"/>
          <w:wAfter w:w="23" w:type="dxa"/>
          <w:trHeight w:val="215"/>
          <w:jc w:val="center"/>
        </w:trPr>
        <w:tc>
          <w:tcPr>
            <w:tcW w:w="1849" w:type="dxa"/>
            <w:tcBorders>
              <w:top w:val="nil"/>
            </w:tcBorders>
            <w:shd w:val="clear" w:color="auto" w:fill="auto"/>
            <w:vAlign w:val="center"/>
          </w:tcPr>
          <w:p w14:paraId="7CAC761A" w14:textId="77777777" w:rsidR="008B3828" w:rsidRPr="009359EA" w:rsidRDefault="008B3828" w:rsidP="00E240BA">
            <w:pPr>
              <w:rPr>
                <w:rFonts w:ascii="Calibri" w:hAnsi="Calibri"/>
                <w:sz w:val="16"/>
                <w:szCs w:val="18"/>
              </w:rPr>
            </w:pPr>
          </w:p>
        </w:tc>
        <w:tc>
          <w:tcPr>
            <w:tcW w:w="1615" w:type="dxa"/>
            <w:shd w:val="clear" w:color="auto" w:fill="auto"/>
            <w:vAlign w:val="center"/>
          </w:tcPr>
          <w:p w14:paraId="7F3BC54B" w14:textId="77777777" w:rsidR="008B3828" w:rsidRPr="009359EA" w:rsidRDefault="008B3828" w:rsidP="00E240BA">
            <w:pPr>
              <w:rPr>
                <w:rFonts w:ascii="Calibri" w:hAnsi="Calibri"/>
                <w:sz w:val="16"/>
                <w:szCs w:val="18"/>
              </w:rPr>
            </w:pPr>
            <w:r>
              <w:rPr>
                <w:rFonts w:ascii="Calibri" w:hAnsi="Calibri"/>
                <w:sz w:val="16"/>
                <w:szCs w:val="18"/>
              </w:rPr>
              <w:t>Sam Lingrosso</w:t>
            </w:r>
          </w:p>
        </w:tc>
        <w:tc>
          <w:tcPr>
            <w:tcW w:w="720" w:type="dxa"/>
            <w:shd w:val="clear" w:color="auto" w:fill="auto"/>
            <w:vAlign w:val="center"/>
          </w:tcPr>
          <w:p w14:paraId="330CC635" w14:textId="11D2FC84" w:rsidR="008B3828" w:rsidRPr="009359EA" w:rsidRDefault="004A7666"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C1CB1C1" w14:textId="77777777" w:rsidR="008B3828" w:rsidRPr="009359EA" w:rsidRDefault="008B3828" w:rsidP="00E240BA">
            <w:pPr>
              <w:rPr>
                <w:rFonts w:ascii="Calibri" w:hAnsi="Calibri"/>
                <w:sz w:val="16"/>
                <w:szCs w:val="18"/>
              </w:rPr>
            </w:pPr>
          </w:p>
        </w:tc>
        <w:tc>
          <w:tcPr>
            <w:tcW w:w="1621" w:type="dxa"/>
            <w:shd w:val="clear" w:color="auto" w:fill="auto"/>
            <w:vAlign w:val="center"/>
          </w:tcPr>
          <w:p w14:paraId="43DBEC11" w14:textId="77777777" w:rsidR="008B3828" w:rsidRPr="009359EA" w:rsidRDefault="008B3828" w:rsidP="00E240BA">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66FC0F6E" w14:textId="77777777" w:rsidR="008B3828" w:rsidRPr="009359EA" w:rsidRDefault="008B3828" w:rsidP="00E240BA">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EE8E532" w14:textId="01242BA1" w:rsidR="008B3828" w:rsidRPr="009359EA" w:rsidRDefault="004A7666"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7ADA120" w14:textId="77777777" w:rsidR="008B3828" w:rsidRPr="009359EA" w:rsidRDefault="008B3828" w:rsidP="00E240BA">
            <w:pPr>
              <w:rPr>
                <w:rFonts w:ascii="Calibri" w:hAnsi="Calibri" w:cs="Arial"/>
                <w:sz w:val="16"/>
                <w:szCs w:val="18"/>
              </w:rPr>
            </w:pPr>
          </w:p>
        </w:tc>
        <w:tc>
          <w:tcPr>
            <w:tcW w:w="2070" w:type="dxa"/>
            <w:gridSpan w:val="2"/>
            <w:shd w:val="clear" w:color="auto" w:fill="auto"/>
            <w:vAlign w:val="center"/>
          </w:tcPr>
          <w:p w14:paraId="5B0B5377" w14:textId="390ECF81" w:rsidR="008B3828" w:rsidRPr="009359EA" w:rsidRDefault="009E1B35" w:rsidP="00E240BA">
            <w:pPr>
              <w:rPr>
                <w:rFonts w:ascii="Calibri" w:hAnsi="Calibri" w:cs="Arial"/>
                <w:sz w:val="16"/>
                <w:szCs w:val="18"/>
              </w:rPr>
            </w:pPr>
            <w:r>
              <w:rPr>
                <w:rFonts w:ascii="Calibri" w:hAnsi="Calibri" w:cs="Arial"/>
                <w:sz w:val="16"/>
                <w:szCs w:val="18"/>
              </w:rPr>
              <w:t>Claudia Sitlington</w:t>
            </w:r>
          </w:p>
        </w:tc>
        <w:tc>
          <w:tcPr>
            <w:tcW w:w="2157" w:type="dxa"/>
            <w:shd w:val="clear" w:color="auto" w:fill="auto"/>
            <w:vAlign w:val="center"/>
          </w:tcPr>
          <w:p w14:paraId="5C8DEC66" w14:textId="39F0CDF5" w:rsidR="008B3828" w:rsidRPr="009359EA" w:rsidRDefault="009E1B35" w:rsidP="009E1B35">
            <w:pPr>
              <w:rPr>
                <w:rFonts w:ascii="Calibri" w:hAnsi="Calibri" w:cs="Arial"/>
                <w:sz w:val="16"/>
                <w:szCs w:val="18"/>
              </w:rPr>
            </w:pPr>
            <w:r>
              <w:rPr>
                <w:rFonts w:ascii="Calibri" w:hAnsi="Calibri" w:cs="Arial"/>
                <w:sz w:val="16"/>
                <w:szCs w:val="18"/>
              </w:rPr>
              <w:t>Student Success and Support Services Supervisor</w:t>
            </w:r>
          </w:p>
        </w:tc>
        <w:tc>
          <w:tcPr>
            <w:tcW w:w="704" w:type="dxa"/>
            <w:shd w:val="clear" w:color="auto" w:fill="auto"/>
            <w:vAlign w:val="center"/>
          </w:tcPr>
          <w:p w14:paraId="4BB2DBAC" w14:textId="01AA6F37" w:rsidR="008B3828" w:rsidRPr="009359EA" w:rsidRDefault="009E1B35" w:rsidP="009E1B35">
            <w:pPr>
              <w:jc w:val="center"/>
              <w:rPr>
                <w:rFonts w:ascii="Calibri" w:hAnsi="Calibri" w:cs="Arial"/>
                <w:sz w:val="16"/>
                <w:szCs w:val="18"/>
              </w:rPr>
            </w:pPr>
            <w:r>
              <w:rPr>
                <w:rFonts w:ascii="Calibri" w:hAnsi="Calibri" w:cs="Arial"/>
                <w:sz w:val="16"/>
                <w:szCs w:val="18"/>
              </w:rPr>
              <w:t>X</w:t>
            </w:r>
          </w:p>
        </w:tc>
      </w:tr>
      <w:tr w:rsidR="008B3828" w:rsidRPr="009359EA" w14:paraId="22BE7A0D" w14:textId="77777777" w:rsidTr="008A224E">
        <w:trPr>
          <w:gridAfter w:val="1"/>
          <w:wAfter w:w="23" w:type="dxa"/>
          <w:trHeight w:val="215"/>
          <w:jc w:val="center"/>
        </w:trPr>
        <w:tc>
          <w:tcPr>
            <w:tcW w:w="1849" w:type="dxa"/>
            <w:shd w:val="clear" w:color="auto" w:fill="auto"/>
            <w:vAlign w:val="center"/>
          </w:tcPr>
          <w:p w14:paraId="13DBD661" w14:textId="77777777" w:rsidR="008B3828" w:rsidRDefault="008B3828" w:rsidP="00E240BA">
            <w:pPr>
              <w:rPr>
                <w:rFonts w:ascii="Calibri" w:hAnsi="Calibri"/>
                <w:sz w:val="16"/>
                <w:szCs w:val="18"/>
              </w:rPr>
            </w:pPr>
            <w:r>
              <w:rPr>
                <w:rFonts w:ascii="Calibri" w:hAnsi="Calibri"/>
                <w:sz w:val="16"/>
                <w:szCs w:val="18"/>
              </w:rPr>
              <w:t>Ass. Students (advisory)</w:t>
            </w:r>
          </w:p>
        </w:tc>
        <w:tc>
          <w:tcPr>
            <w:tcW w:w="1615" w:type="dxa"/>
            <w:shd w:val="clear" w:color="auto" w:fill="auto"/>
            <w:vAlign w:val="center"/>
          </w:tcPr>
          <w:p w14:paraId="73BC055A" w14:textId="77777777" w:rsidR="008B3828" w:rsidRDefault="008B3828" w:rsidP="00E240BA">
            <w:pPr>
              <w:rPr>
                <w:rFonts w:ascii="Calibri" w:hAnsi="Calibri"/>
                <w:sz w:val="16"/>
                <w:szCs w:val="18"/>
              </w:rPr>
            </w:pPr>
            <w:r>
              <w:rPr>
                <w:rFonts w:ascii="Calibri" w:hAnsi="Calibri"/>
                <w:sz w:val="16"/>
                <w:szCs w:val="18"/>
              </w:rPr>
              <w:t>Kriss Hotchkiss</w:t>
            </w:r>
          </w:p>
        </w:tc>
        <w:tc>
          <w:tcPr>
            <w:tcW w:w="720" w:type="dxa"/>
            <w:shd w:val="clear" w:color="auto" w:fill="auto"/>
            <w:vAlign w:val="center"/>
          </w:tcPr>
          <w:p w14:paraId="0F263DCB" w14:textId="6D0FCC8B" w:rsidR="008B3828" w:rsidRPr="009359EA" w:rsidRDefault="009E1B35" w:rsidP="008A224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91D3E08"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1E195F9" w14:textId="77777777" w:rsidR="008B3828" w:rsidRDefault="008B3828" w:rsidP="00E240BA">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4643157F" w14:textId="77777777" w:rsidR="008B3828" w:rsidRDefault="008B3828" w:rsidP="00E240BA">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169C9124" w14:textId="04A30309" w:rsidR="008B3828" w:rsidRPr="009359EA" w:rsidRDefault="009E1B35" w:rsidP="008A224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0F78E10E" w14:textId="77777777" w:rsidR="008B3828" w:rsidRPr="009359EA" w:rsidRDefault="008B3828" w:rsidP="00E240BA">
            <w:pPr>
              <w:rPr>
                <w:rFonts w:ascii="Calibri" w:hAnsi="Calibri" w:cs="Arial"/>
                <w:sz w:val="16"/>
                <w:szCs w:val="18"/>
              </w:rPr>
            </w:pPr>
          </w:p>
        </w:tc>
        <w:tc>
          <w:tcPr>
            <w:tcW w:w="2070" w:type="dxa"/>
            <w:gridSpan w:val="2"/>
            <w:shd w:val="clear" w:color="auto" w:fill="auto"/>
            <w:vAlign w:val="center"/>
          </w:tcPr>
          <w:p w14:paraId="2B5E9ACC" w14:textId="77777777" w:rsidR="008B3828" w:rsidRPr="009359EA" w:rsidRDefault="008B3828" w:rsidP="00E240BA">
            <w:pPr>
              <w:rPr>
                <w:rFonts w:ascii="Calibri" w:hAnsi="Calibri" w:cs="Arial"/>
                <w:sz w:val="16"/>
                <w:szCs w:val="18"/>
              </w:rPr>
            </w:pPr>
          </w:p>
        </w:tc>
        <w:tc>
          <w:tcPr>
            <w:tcW w:w="2157" w:type="dxa"/>
            <w:shd w:val="clear" w:color="auto" w:fill="auto"/>
            <w:vAlign w:val="center"/>
          </w:tcPr>
          <w:p w14:paraId="67654D3D" w14:textId="77777777" w:rsidR="008B3828" w:rsidRPr="009359EA" w:rsidRDefault="008B3828" w:rsidP="00E240BA">
            <w:pPr>
              <w:rPr>
                <w:rFonts w:ascii="Calibri" w:hAnsi="Calibri" w:cs="Arial"/>
                <w:sz w:val="16"/>
                <w:szCs w:val="18"/>
              </w:rPr>
            </w:pPr>
          </w:p>
        </w:tc>
        <w:tc>
          <w:tcPr>
            <w:tcW w:w="704" w:type="dxa"/>
            <w:shd w:val="clear" w:color="auto" w:fill="auto"/>
            <w:vAlign w:val="center"/>
          </w:tcPr>
          <w:p w14:paraId="345101CA" w14:textId="77777777" w:rsidR="008B3828" w:rsidRPr="009359EA" w:rsidRDefault="008B3828" w:rsidP="00E240BA">
            <w:pPr>
              <w:rPr>
                <w:rFonts w:ascii="Calibri" w:hAnsi="Calibri" w:cs="Arial"/>
                <w:sz w:val="16"/>
                <w:szCs w:val="18"/>
              </w:rPr>
            </w:pPr>
          </w:p>
        </w:tc>
      </w:tr>
    </w:tbl>
    <w:p w14:paraId="474224D9" w14:textId="75FA9797" w:rsidR="009359EA" w:rsidRDefault="009359EA" w:rsidP="001F329F">
      <w:pPr>
        <w:rPr>
          <w:rFonts w:ascii="Calibri" w:hAnsi="Calibri"/>
          <w:sz w:val="12"/>
          <w:szCs w:val="12"/>
        </w:rPr>
      </w:pPr>
    </w:p>
    <w:p w14:paraId="29968580" w14:textId="62F22399" w:rsidR="008B3828" w:rsidRDefault="008B3828" w:rsidP="001F329F">
      <w:pPr>
        <w:rPr>
          <w:rFonts w:ascii="Calibri" w:hAnsi="Calibri"/>
          <w:sz w:val="12"/>
          <w:szCs w:val="12"/>
        </w:rPr>
      </w:pPr>
    </w:p>
    <w:p w14:paraId="7E4C8250" w14:textId="3C3D02FC" w:rsidR="008B3828" w:rsidRDefault="008B3828" w:rsidP="001F329F">
      <w:pPr>
        <w:rPr>
          <w:rFonts w:ascii="Calibri" w:hAnsi="Calibri"/>
          <w:sz w:val="12"/>
          <w:szCs w:val="12"/>
        </w:rPr>
      </w:pPr>
    </w:p>
    <w:p w14:paraId="0BA84568" w14:textId="6EF910ED" w:rsidR="008B3828" w:rsidRDefault="008B3828" w:rsidP="001F329F">
      <w:pPr>
        <w:rPr>
          <w:rFonts w:ascii="Calibri" w:hAnsi="Calibri"/>
          <w:sz w:val="12"/>
          <w:szCs w:val="12"/>
        </w:rPr>
      </w:pPr>
    </w:p>
    <w:p w14:paraId="640B58B8" w14:textId="77777777" w:rsidR="008B3828" w:rsidRDefault="008B3828" w:rsidP="001F329F">
      <w:pPr>
        <w:rPr>
          <w:rFonts w:ascii="Calibri" w:hAnsi="Calibri"/>
          <w:sz w:val="12"/>
          <w:szCs w:val="12"/>
        </w:rPr>
      </w:pPr>
    </w:p>
    <w:tbl>
      <w:tblPr>
        <w:tblStyle w:val="TableGrid"/>
        <w:tblW w:w="12937" w:type="dxa"/>
        <w:jc w:val="center"/>
        <w:tblLook w:val="04A0" w:firstRow="1" w:lastRow="0" w:firstColumn="1" w:lastColumn="0" w:noHBand="0" w:noVBand="1"/>
      </w:tblPr>
      <w:tblGrid>
        <w:gridCol w:w="6588"/>
        <w:gridCol w:w="6349"/>
      </w:tblGrid>
      <w:tr w:rsidR="002D6336" w:rsidRPr="00906C81" w14:paraId="5AA4DBD1" w14:textId="77777777" w:rsidTr="008B3828">
        <w:trPr>
          <w:jc w:val="center"/>
        </w:trPr>
        <w:tc>
          <w:tcPr>
            <w:tcW w:w="6588" w:type="dxa"/>
            <w:shd w:val="clear" w:color="auto" w:fill="D9D9D9" w:themeFill="background1" w:themeFillShade="D9"/>
          </w:tcPr>
          <w:p w14:paraId="71EB6069" w14:textId="77777777" w:rsidR="002D6336" w:rsidRPr="00906C81" w:rsidRDefault="002D6336" w:rsidP="001F329F">
            <w:pPr>
              <w:rPr>
                <w:rFonts w:ascii="Calibri" w:hAnsi="Calibri"/>
                <w:b/>
                <w:sz w:val="16"/>
                <w:szCs w:val="12"/>
              </w:rPr>
            </w:pPr>
            <w:r w:rsidRPr="00906C81">
              <w:rPr>
                <w:rFonts w:ascii="Calibri" w:hAnsi="Calibri"/>
                <w:b/>
                <w:sz w:val="16"/>
                <w:szCs w:val="12"/>
              </w:rPr>
              <w:t>Today’s Handouts</w:t>
            </w:r>
          </w:p>
        </w:tc>
        <w:tc>
          <w:tcPr>
            <w:tcW w:w="6349" w:type="dxa"/>
            <w:shd w:val="clear" w:color="auto" w:fill="D9D9D9" w:themeFill="background1" w:themeFillShade="D9"/>
          </w:tcPr>
          <w:p w14:paraId="4F8C7658" w14:textId="34C0C822" w:rsidR="002D6336" w:rsidRPr="00906C81" w:rsidRDefault="002D6336" w:rsidP="002D6336">
            <w:pPr>
              <w:rPr>
                <w:rFonts w:ascii="Calibri" w:hAnsi="Calibri"/>
                <w:b/>
                <w:sz w:val="16"/>
                <w:szCs w:val="12"/>
              </w:rPr>
            </w:pPr>
            <w:r>
              <w:rPr>
                <w:rFonts w:ascii="Calibri" w:hAnsi="Calibri"/>
                <w:b/>
                <w:sz w:val="16"/>
                <w:szCs w:val="12"/>
              </w:rPr>
              <w:t>Future Meetings</w:t>
            </w:r>
          </w:p>
        </w:tc>
      </w:tr>
      <w:tr w:rsidR="002D6336" w:rsidRPr="00906C81" w14:paraId="1E299D5F" w14:textId="77777777" w:rsidTr="008B3828">
        <w:trPr>
          <w:jc w:val="center"/>
        </w:trPr>
        <w:tc>
          <w:tcPr>
            <w:tcW w:w="6588" w:type="dxa"/>
          </w:tcPr>
          <w:p w14:paraId="0191D691" w14:textId="77777777" w:rsidR="002D6336" w:rsidRDefault="002D6336" w:rsidP="00F20535">
            <w:pPr>
              <w:rPr>
                <w:rFonts w:ascii="Calibri" w:hAnsi="Calibri"/>
                <w:sz w:val="16"/>
                <w:szCs w:val="12"/>
              </w:rPr>
            </w:pPr>
            <w:r>
              <w:rPr>
                <w:rFonts w:ascii="Calibri" w:hAnsi="Calibri"/>
                <w:sz w:val="16"/>
                <w:szCs w:val="12"/>
              </w:rPr>
              <w:t>Minutes: August 27, 2019 - draft</w:t>
            </w:r>
          </w:p>
          <w:p w14:paraId="52E132E5" w14:textId="77777777" w:rsidR="002D6336" w:rsidRDefault="002D6336" w:rsidP="00F20535">
            <w:pPr>
              <w:rPr>
                <w:rFonts w:ascii="Calibri" w:hAnsi="Calibri"/>
                <w:sz w:val="16"/>
                <w:szCs w:val="12"/>
              </w:rPr>
            </w:pPr>
            <w:r>
              <w:rPr>
                <w:rFonts w:ascii="Calibri" w:hAnsi="Calibri"/>
                <w:sz w:val="16"/>
                <w:szCs w:val="12"/>
              </w:rPr>
              <w:t>Program Plan VP meeting schedule – final</w:t>
            </w:r>
          </w:p>
          <w:p w14:paraId="246A5A34" w14:textId="77777777" w:rsidR="002D6336" w:rsidRDefault="002D6336" w:rsidP="006D4DAC">
            <w:pPr>
              <w:rPr>
                <w:rFonts w:ascii="Calibri" w:hAnsi="Calibri"/>
                <w:sz w:val="16"/>
                <w:szCs w:val="12"/>
              </w:rPr>
            </w:pPr>
            <w:r>
              <w:rPr>
                <w:rFonts w:ascii="Calibri" w:hAnsi="Calibri"/>
                <w:sz w:val="16"/>
                <w:szCs w:val="12"/>
              </w:rPr>
              <w:t>EdCAP goals, 2019-20 - draft</w:t>
            </w:r>
          </w:p>
          <w:p w14:paraId="20591DF8" w14:textId="77777777" w:rsidR="002D6336" w:rsidRDefault="002D6336" w:rsidP="00F20535">
            <w:pPr>
              <w:rPr>
                <w:rFonts w:ascii="Calibri" w:hAnsi="Calibri"/>
                <w:sz w:val="16"/>
                <w:szCs w:val="12"/>
              </w:rPr>
            </w:pPr>
            <w:r>
              <w:rPr>
                <w:rFonts w:ascii="Calibri" w:hAnsi="Calibri"/>
                <w:sz w:val="16"/>
                <w:szCs w:val="12"/>
              </w:rPr>
              <w:t>Moorpark College Annual Work Plan, 2019-20 – final draft</w:t>
            </w:r>
          </w:p>
          <w:p w14:paraId="6E0AE548" w14:textId="77777777" w:rsidR="002D6336" w:rsidRDefault="002D6336" w:rsidP="002D6336">
            <w:pPr>
              <w:rPr>
                <w:rFonts w:ascii="Calibri" w:hAnsi="Calibri"/>
                <w:sz w:val="16"/>
                <w:szCs w:val="12"/>
              </w:rPr>
            </w:pPr>
            <w:r>
              <w:rPr>
                <w:rFonts w:ascii="Calibri" w:hAnsi="Calibri"/>
                <w:sz w:val="16"/>
                <w:szCs w:val="12"/>
              </w:rPr>
              <w:t>Enrollment Management Plan, 2019-20 - draft</w:t>
            </w:r>
          </w:p>
          <w:p w14:paraId="330AF896" w14:textId="77777777" w:rsidR="002D6336" w:rsidRDefault="002D6336" w:rsidP="002D6336">
            <w:pPr>
              <w:rPr>
                <w:rFonts w:ascii="Calibri" w:hAnsi="Calibri"/>
                <w:sz w:val="16"/>
                <w:szCs w:val="12"/>
              </w:rPr>
            </w:pPr>
            <w:r w:rsidRPr="00D43C45">
              <w:rPr>
                <w:rFonts w:ascii="Calibri" w:hAnsi="Calibri"/>
                <w:sz w:val="16"/>
                <w:szCs w:val="12"/>
              </w:rPr>
              <w:t>Midterm Report timeline and leads</w:t>
            </w:r>
            <w:r>
              <w:rPr>
                <w:rFonts w:ascii="Calibri" w:hAnsi="Calibri"/>
                <w:sz w:val="16"/>
                <w:szCs w:val="12"/>
              </w:rPr>
              <w:t xml:space="preserve"> – updated </w:t>
            </w:r>
            <w:r w:rsidRPr="00D43C45">
              <w:rPr>
                <w:rFonts w:ascii="Calibri" w:hAnsi="Calibri"/>
                <w:sz w:val="16"/>
                <w:szCs w:val="12"/>
              </w:rPr>
              <w:t>draft 2019-0</w:t>
            </w:r>
            <w:r>
              <w:rPr>
                <w:rFonts w:ascii="Calibri" w:hAnsi="Calibri"/>
                <w:sz w:val="16"/>
                <w:szCs w:val="12"/>
              </w:rPr>
              <w:t>9</w:t>
            </w:r>
            <w:r w:rsidRPr="00D43C45">
              <w:rPr>
                <w:rFonts w:ascii="Calibri" w:hAnsi="Calibri"/>
                <w:sz w:val="16"/>
                <w:szCs w:val="12"/>
              </w:rPr>
              <w:t>-</w:t>
            </w:r>
            <w:r>
              <w:rPr>
                <w:rFonts w:ascii="Calibri" w:hAnsi="Calibri"/>
                <w:sz w:val="16"/>
                <w:szCs w:val="12"/>
              </w:rPr>
              <w:t>24</w:t>
            </w:r>
          </w:p>
          <w:p w14:paraId="5FEDCF5E" w14:textId="37543893" w:rsidR="002D6336" w:rsidRDefault="002D6336" w:rsidP="00F20535">
            <w:pPr>
              <w:rPr>
                <w:rFonts w:ascii="Calibri" w:hAnsi="Calibri"/>
                <w:sz w:val="16"/>
                <w:szCs w:val="12"/>
              </w:rPr>
            </w:pPr>
            <w:r>
              <w:rPr>
                <w:rFonts w:ascii="Calibri" w:hAnsi="Calibri"/>
                <w:sz w:val="16"/>
                <w:szCs w:val="12"/>
              </w:rPr>
              <w:t>ACCJC Quality Focused Essay</w:t>
            </w:r>
          </w:p>
          <w:p w14:paraId="76E0F4A1" w14:textId="697C4848" w:rsidR="002D6336" w:rsidRDefault="002D6336" w:rsidP="00F20535">
            <w:pPr>
              <w:rPr>
                <w:rFonts w:ascii="Calibri" w:hAnsi="Calibri"/>
                <w:sz w:val="16"/>
                <w:szCs w:val="12"/>
              </w:rPr>
            </w:pPr>
          </w:p>
        </w:tc>
        <w:tc>
          <w:tcPr>
            <w:tcW w:w="6349" w:type="dxa"/>
          </w:tcPr>
          <w:p w14:paraId="2026C973" w14:textId="3434883E" w:rsidR="002D6336" w:rsidRDefault="002D6336" w:rsidP="002D6336">
            <w:pPr>
              <w:rPr>
                <w:rFonts w:ascii="Calibri" w:hAnsi="Calibri"/>
                <w:sz w:val="16"/>
                <w:szCs w:val="12"/>
              </w:rPr>
            </w:pPr>
            <w:r>
              <w:rPr>
                <w:rFonts w:ascii="Calibri" w:hAnsi="Calibri"/>
                <w:sz w:val="16"/>
                <w:szCs w:val="12"/>
              </w:rPr>
              <w:t xml:space="preserve">Fall semester: </w:t>
            </w:r>
          </w:p>
          <w:p w14:paraId="2F19AA9B" w14:textId="6C624AFC" w:rsidR="002D6336" w:rsidRDefault="002D6336" w:rsidP="002D6336">
            <w:pPr>
              <w:rPr>
                <w:rFonts w:ascii="Calibri" w:hAnsi="Calibri"/>
                <w:sz w:val="16"/>
                <w:szCs w:val="12"/>
              </w:rPr>
            </w:pPr>
            <w:r>
              <w:rPr>
                <w:rFonts w:ascii="Calibri" w:hAnsi="Calibri"/>
                <w:sz w:val="16"/>
                <w:szCs w:val="12"/>
              </w:rPr>
              <w:t>26 September, 22 October, 26 November</w:t>
            </w:r>
          </w:p>
          <w:p w14:paraId="7D7424F4" w14:textId="77777777" w:rsidR="002D6336" w:rsidRDefault="002D6336" w:rsidP="002D6336">
            <w:pPr>
              <w:rPr>
                <w:rFonts w:ascii="Calibri" w:hAnsi="Calibri"/>
                <w:sz w:val="16"/>
                <w:szCs w:val="12"/>
              </w:rPr>
            </w:pPr>
            <w:r>
              <w:rPr>
                <w:rFonts w:ascii="Calibri" w:hAnsi="Calibri"/>
                <w:sz w:val="16"/>
                <w:szCs w:val="12"/>
              </w:rPr>
              <w:t>Spring semester:</w:t>
            </w:r>
          </w:p>
          <w:p w14:paraId="775F4D69" w14:textId="5488C929" w:rsidR="002D6336" w:rsidRPr="00F20535" w:rsidRDefault="002D6336" w:rsidP="002D6336">
            <w:pPr>
              <w:rPr>
                <w:rFonts w:ascii="Calibri" w:hAnsi="Calibri"/>
                <w:sz w:val="16"/>
                <w:szCs w:val="12"/>
              </w:rPr>
            </w:pPr>
            <w:r>
              <w:rPr>
                <w:rFonts w:ascii="Calibri" w:hAnsi="Calibri"/>
                <w:sz w:val="16"/>
                <w:szCs w:val="12"/>
              </w:rPr>
              <w:t>28 January; 25 February; 28 April</w:t>
            </w:r>
          </w:p>
        </w:tc>
      </w:tr>
    </w:tbl>
    <w:p w14:paraId="3D871277" w14:textId="23EB087C" w:rsidR="009359EA" w:rsidRDefault="009359EA" w:rsidP="001F329F">
      <w:pPr>
        <w:rPr>
          <w:rFonts w:ascii="Calibri" w:hAnsi="Calibri"/>
          <w:sz w:val="16"/>
          <w:szCs w:val="16"/>
        </w:rPr>
      </w:pPr>
    </w:p>
    <w:p w14:paraId="0AB13E50" w14:textId="77777777" w:rsidR="008B3828" w:rsidRPr="00DA5849" w:rsidRDefault="008B3828"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3E27B6" w14:paraId="4D7180C9" w14:textId="77777777" w:rsidTr="008B3828">
        <w:trPr>
          <w:trHeight w:val="341"/>
          <w:jc w:val="center"/>
        </w:trPr>
        <w:tc>
          <w:tcPr>
            <w:tcW w:w="1941" w:type="pct"/>
            <w:shd w:val="clear" w:color="auto" w:fill="D9D9D9" w:themeFill="background1" w:themeFillShade="D9"/>
            <w:vAlign w:val="center"/>
          </w:tcPr>
          <w:p w14:paraId="01DC279E" w14:textId="77777777"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75E87757" w14:textId="77777777"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7237457B" w14:textId="77777777"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0D2874BB" w14:textId="77777777" w:rsidTr="008B3828">
        <w:trPr>
          <w:trHeight w:val="359"/>
          <w:jc w:val="center"/>
        </w:trPr>
        <w:tc>
          <w:tcPr>
            <w:tcW w:w="1941" w:type="pct"/>
            <w:shd w:val="clear" w:color="auto" w:fill="D9D9D9" w:themeFill="background1" w:themeFillShade="D9"/>
            <w:vAlign w:val="center"/>
          </w:tcPr>
          <w:p w14:paraId="166677AA" w14:textId="77777777"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740963A9"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27413F5C" w14:textId="77777777" w:rsidR="00C6283E" w:rsidRPr="009359EA" w:rsidRDefault="00C6283E" w:rsidP="00D64F4D">
            <w:pPr>
              <w:rPr>
                <w:rFonts w:ascii="Calibri" w:hAnsi="Calibri" w:cs="Verdana"/>
                <w:b/>
                <w:sz w:val="20"/>
                <w:szCs w:val="20"/>
              </w:rPr>
            </w:pPr>
          </w:p>
        </w:tc>
      </w:tr>
      <w:tr w:rsidR="00C6283E" w:rsidRPr="009359EA" w14:paraId="658A4CEC" w14:textId="77777777" w:rsidTr="008B3828">
        <w:trPr>
          <w:jc w:val="center"/>
        </w:trPr>
        <w:tc>
          <w:tcPr>
            <w:tcW w:w="1941" w:type="pct"/>
          </w:tcPr>
          <w:p w14:paraId="6412E846" w14:textId="77777777"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0A48A927" w14:textId="77777777" w:rsidR="0023013A" w:rsidRDefault="0023013A" w:rsidP="00D43C45">
            <w:pPr>
              <w:rPr>
                <w:rFonts w:ascii="Calibri" w:hAnsi="Calibri" w:cs="Verdana"/>
                <w:sz w:val="20"/>
                <w:szCs w:val="20"/>
              </w:rPr>
            </w:pPr>
          </w:p>
          <w:p w14:paraId="3F22B6F9" w14:textId="77777777" w:rsidR="0023013A" w:rsidRDefault="0023013A" w:rsidP="00D43C45">
            <w:pPr>
              <w:rPr>
                <w:rFonts w:ascii="Calibri" w:hAnsi="Calibri" w:cs="Verdana"/>
                <w:sz w:val="20"/>
                <w:szCs w:val="20"/>
              </w:rPr>
            </w:pPr>
          </w:p>
          <w:p w14:paraId="7125C59E" w14:textId="77777777" w:rsidR="0023013A" w:rsidRDefault="0023013A" w:rsidP="00D43C45">
            <w:pPr>
              <w:rPr>
                <w:rFonts w:ascii="Calibri" w:hAnsi="Calibri" w:cs="Verdana"/>
                <w:sz w:val="20"/>
                <w:szCs w:val="20"/>
              </w:rPr>
            </w:pPr>
          </w:p>
          <w:p w14:paraId="2FCF93E4" w14:textId="77777777" w:rsidR="0023013A" w:rsidRDefault="0023013A" w:rsidP="00D43C45">
            <w:pPr>
              <w:rPr>
                <w:rFonts w:ascii="Calibri" w:hAnsi="Calibri" w:cs="Verdana"/>
                <w:sz w:val="20"/>
                <w:szCs w:val="20"/>
              </w:rPr>
            </w:pPr>
          </w:p>
          <w:p w14:paraId="668EEA2D" w14:textId="77777777" w:rsidR="0023013A" w:rsidRDefault="0023013A" w:rsidP="00D43C45">
            <w:pPr>
              <w:rPr>
                <w:rFonts w:ascii="Calibri" w:hAnsi="Calibri" w:cs="Verdana"/>
                <w:sz w:val="20"/>
                <w:szCs w:val="20"/>
              </w:rPr>
            </w:pPr>
          </w:p>
          <w:p w14:paraId="4465A410" w14:textId="3AE91B9B" w:rsidR="00C6283E" w:rsidRPr="003E27B6" w:rsidRDefault="00C6283E" w:rsidP="00D43C45">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374AD4">
              <w:rPr>
                <w:rFonts w:ascii="Calibri" w:hAnsi="Calibri" w:cs="Verdana"/>
                <w:sz w:val="20"/>
                <w:szCs w:val="20"/>
              </w:rPr>
              <w:t>August 27, 2019</w:t>
            </w:r>
          </w:p>
        </w:tc>
        <w:tc>
          <w:tcPr>
            <w:tcW w:w="1950" w:type="pct"/>
          </w:tcPr>
          <w:p w14:paraId="60C5321F" w14:textId="64F86024" w:rsidR="008A224E" w:rsidRDefault="005F1E31" w:rsidP="00D64F4D">
            <w:pPr>
              <w:rPr>
                <w:rFonts w:ascii="Calibri" w:hAnsi="Calibri"/>
                <w:sz w:val="20"/>
                <w:szCs w:val="20"/>
              </w:rPr>
            </w:pPr>
            <w:r>
              <w:rPr>
                <w:rFonts w:ascii="Calibri" w:hAnsi="Calibri"/>
                <w:sz w:val="20"/>
                <w:szCs w:val="20"/>
              </w:rPr>
              <w:t>Call to order at 2:35 PM.</w:t>
            </w:r>
          </w:p>
          <w:p w14:paraId="0820AAC1" w14:textId="26B32F2F" w:rsidR="008A224E" w:rsidRDefault="008A224E" w:rsidP="00D64F4D">
            <w:pPr>
              <w:rPr>
                <w:rFonts w:ascii="Calibri" w:hAnsi="Calibri"/>
                <w:sz w:val="20"/>
                <w:szCs w:val="20"/>
              </w:rPr>
            </w:pPr>
            <w:r>
              <w:rPr>
                <w:rFonts w:ascii="Calibri" w:hAnsi="Calibri"/>
                <w:sz w:val="20"/>
                <w:szCs w:val="20"/>
              </w:rPr>
              <w:t>Nenagh Brown made an announcement that on October 17</w:t>
            </w:r>
            <w:r w:rsidRPr="008A224E">
              <w:rPr>
                <w:rFonts w:ascii="Calibri" w:hAnsi="Calibri"/>
                <w:sz w:val="20"/>
                <w:szCs w:val="20"/>
                <w:vertAlign w:val="superscript"/>
              </w:rPr>
              <w:t>th</w:t>
            </w:r>
            <w:r>
              <w:rPr>
                <w:rFonts w:ascii="Calibri" w:hAnsi="Calibri"/>
                <w:sz w:val="20"/>
                <w:szCs w:val="20"/>
              </w:rPr>
              <w:t xml:space="preserve"> from 2-3:30 PM, there will be a Town Hall Meeting and one of the topics of discussion will be accreditation. An all-users invite will go out.</w:t>
            </w:r>
          </w:p>
          <w:p w14:paraId="39AC489C" w14:textId="77777777" w:rsidR="008A224E" w:rsidRDefault="008A224E" w:rsidP="00D64F4D">
            <w:pPr>
              <w:rPr>
                <w:rFonts w:ascii="Calibri" w:hAnsi="Calibri"/>
                <w:sz w:val="20"/>
                <w:szCs w:val="20"/>
              </w:rPr>
            </w:pPr>
          </w:p>
          <w:p w14:paraId="0A53E377" w14:textId="44E2CBF9" w:rsidR="004800EA" w:rsidRPr="009359EA" w:rsidRDefault="004800EA" w:rsidP="00D64F4D">
            <w:pPr>
              <w:rPr>
                <w:rFonts w:ascii="Calibri" w:hAnsi="Calibri"/>
                <w:sz w:val="20"/>
                <w:szCs w:val="20"/>
              </w:rPr>
            </w:pPr>
            <w:r>
              <w:rPr>
                <w:rFonts w:ascii="Calibri" w:hAnsi="Calibri"/>
                <w:sz w:val="20"/>
                <w:szCs w:val="20"/>
              </w:rPr>
              <w:t>No changes were suggested.</w:t>
            </w:r>
          </w:p>
        </w:tc>
        <w:tc>
          <w:tcPr>
            <w:tcW w:w="1109" w:type="pct"/>
          </w:tcPr>
          <w:p w14:paraId="448A2515" w14:textId="77777777" w:rsidR="00F5746B" w:rsidRDefault="00F5746B" w:rsidP="00D64F4D">
            <w:pPr>
              <w:rPr>
                <w:rFonts w:ascii="Calibri" w:hAnsi="Calibri"/>
                <w:sz w:val="20"/>
                <w:szCs w:val="20"/>
              </w:rPr>
            </w:pPr>
          </w:p>
          <w:p w14:paraId="4325EED9" w14:textId="77777777" w:rsidR="005F1E31" w:rsidRDefault="005F1E31" w:rsidP="00D64F4D">
            <w:pPr>
              <w:rPr>
                <w:rFonts w:ascii="Calibri" w:hAnsi="Calibri"/>
                <w:sz w:val="20"/>
                <w:szCs w:val="20"/>
              </w:rPr>
            </w:pPr>
          </w:p>
          <w:p w14:paraId="17237DFA" w14:textId="77777777" w:rsidR="0023013A" w:rsidRDefault="0023013A" w:rsidP="00D64F4D">
            <w:pPr>
              <w:rPr>
                <w:rFonts w:ascii="Calibri" w:hAnsi="Calibri"/>
                <w:sz w:val="20"/>
                <w:szCs w:val="20"/>
              </w:rPr>
            </w:pPr>
          </w:p>
          <w:p w14:paraId="1D191A3C" w14:textId="77777777" w:rsidR="0023013A" w:rsidRDefault="0023013A" w:rsidP="00D64F4D">
            <w:pPr>
              <w:rPr>
                <w:rFonts w:ascii="Calibri" w:hAnsi="Calibri"/>
                <w:sz w:val="20"/>
                <w:szCs w:val="20"/>
              </w:rPr>
            </w:pPr>
          </w:p>
          <w:p w14:paraId="6C194D63" w14:textId="77777777" w:rsidR="0023013A" w:rsidRDefault="0023013A" w:rsidP="00D64F4D">
            <w:pPr>
              <w:rPr>
                <w:rFonts w:ascii="Calibri" w:hAnsi="Calibri"/>
                <w:sz w:val="20"/>
                <w:szCs w:val="20"/>
              </w:rPr>
            </w:pPr>
          </w:p>
          <w:p w14:paraId="0A343A79" w14:textId="77777777" w:rsidR="0023013A" w:rsidRDefault="0023013A" w:rsidP="00D64F4D">
            <w:pPr>
              <w:rPr>
                <w:rFonts w:ascii="Calibri" w:hAnsi="Calibri"/>
                <w:sz w:val="20"/>
                <w:szCs w:val="20"/>
              </w:rPr>
            </w:pPr>
          </w:p>
          <w:p w14:paraId="42C22A30" w14:textId="77777777" w:rsidR="008A224E" w:rsidRDefault="008A224E" w:rsidP="00D64F4D">
            <w:pPr>
              <w:rPr>
                <w:rFonts w:ascii="Calibri" w:hAnsi="Calibri"/>
                <w:sz w:val="20"/>
                <w:szCs w:val="20"/>
              </w:rPr>
            </w:pPr>
            <w:r>
              <w:rPr>
                <w:rFonts w:ascii="Calibri" w:hAnsi="Calibri"/>
                <w:sz w:val="20"/>
                <w:szCs w:val="20"/>
              </w:rPr>
              <w:t>Hugo Hernandez moved to approve and Erik Reese seconded. Unanimously approved with Gary Wilson, Phil Abramoff, Rolland Petrello, Danielle Kaprelian, and Erika Lizee abstaining.</w:t>
            </w:r>
          </w:p>
          <w:p w14:paraId="4F4A040D" w14:textId="6C383124" w:rsidR="0023013A" w:rsidRPr="009359EA" w:rsidRDefault="0023013A" w:rsidP="00D64F4D">
            <w:pPr>
              <w:rPr>
                <w:rFonts w:ascii="Calibri" w:hAnsi="Calibri"/>
                <w:sz w:val="20"/>
                <w:szCs w:val="20"/>
              </w:rPr>
            </w:pPr>
          </w:p>
        </w:tc>
      </w:tr>
      <w:tr w:rsidR="00C6283E" w:rsidRPr="009359EA" w14:paraId="45D7C425" w14:textId="77777777" w:rsidTr="008B3828">
        <w:trPr>
          <w:trHeight w:val="422"/>
          <w:jc w:val="center"/>
        </w:trPr>
        <w:tc>
          <w:tcPr>
            <w:tcW w:w="1941" w:type="pct"/>
            <w:shd w:val="clear" w:color="auto" w:fill="D9D9D9" w:themeFill="background1" w:themeFillShade="D9"/>
            <w:vAlign w:val="center"/>
          </w:tcPr>
          <w:p w14:paraId="05B5F0A6" w14:textId="77777777" w:rsidR="00C6283E" w:rsidRPr="009359EA" w:rsidRDefault="00D121D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2FDDCDE6"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6B30AFDE" w14:textId="77777777" w:rsidR="00C6283E" w:rsidRPr="009359EA" w:rsidRDefault="00C6283E" w:rsidP="00D64F4D">
            <w:pPr>
              <w:jc w:val="center"/>
              <w:rPr>
                <w:rFonts w:ascii="Calibri" w:hAnsi="Calibri"/>
                <w:sz w:val="20"/>
                <w:szCs w:val="20"/>
              </w:rPr>
            </w:pPr>
          </w:p>
        </w:tc>
      </w:tr>
      <w:tr w:rsidR="00C6283E" w:rsidRPr="009359EA" w14:paraId="2468989A" w14:textId="77777777" w:rsidTr="008B3828">
        <w:trPr>
          <w:trHeight w:val="575"/>
          <w:jc w:val="center"/>
        </w:trPr>
        <w:tc>
          <w:tcPr>
            <w:tcW w:w="1941" w:type="pct"/>
          </w:tcPr>
          <w:p w14:paraId="018C99E2" w14:textId="6E99895F" w:rsidR="006D4DAC" w:rsidRDefault="006D4DAC" w:rsidP="006D4DAC">
            <w:pPr>
              <w:pStyle w:val="ListParagraph"/>
              <w:numPr>
                <w:ilvl w:val="0"/>
                <w:numId w:val="35"/>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program plan progress</w:t>
            </w:r>
          </w:p>
          <w:p w14:paraId="1337FD5F" w14:textId="3955DCC7" w:rsidR="0023013A" w:rsidRDefault="0023013A" w:rsidP="0023013A">
            <w:pPr>
              <w:pStyle w:val="ListParagraph"/>
              <w:autoSpaceDE w:val="0"/>
              <w:autoSpaceDN w:val="0"/>
              <w:adjustRightInd w:val="0"/>
              <w:rPr>
                <w:rFonts w:ascii="Calibri" w:hAnsi="Calibri" w:cs="Verdana"/>
                <w:color w:val="000000"/>
                <w:sz w:val="20"/>
                <w:szCs w:val="20"/>
              </w:rPr>
            </w:pPr>
          </w:p>
          <w:p w14:paraId="2E038361" w14:textId="4951B1DD" w:rsidR="0023013A" w:rsidRDefault="0023013A" w:rsidP="0023013A">
            <w:pPr>
              <w:pStyle w:val="ListParagraph"/>
              <w:autoSpaceDE w:val="0"/>
              <w:autoSpaceDN w:val="0"/>
              <w:adjustRightInd w:val="0"/>
              <w:rPr>
                <w:rFonts w:ascii="Calibri" w:hAnsi="Calibri" w:cs="Verdana"/>
                <w:color w:val="000000"/>
                <w:sz w:val="20"/>
                <w:szCs w:val="20"/>
              </w:rPr>
            </w:pPr>
          </w:p>
          <w:p w14:paraId="1919C833" w14:textId="54ADBB81" w:rsidR="0023013A" w:rsidRDefault="0023013A" w:rsidP="0023013A">
            <w:pPr>
              <w:pStyle w:val="ListParagraph"/>
              <w:autoSpaceDE w:val="0"/>
              <w:autoSpaceDN w:val="0"/>
              <w:adjustRightInd w:val="0"/>
              <w:rPr>
                <w:rFonts w:ascii="Calibri" w:hAnsi="Calibri" w:cs="Verdana"/>
                <w:color w:val="000000"/>
                <w:sz w:val="20"/>
                <w:szCs w:val="20"/>
              </w:rPr>
            </w:pPr>
          </w:p>
          <w:p w14:paraId="27FF23EC" w14:textId="77777777" w:rsidR="004800EA" w:rsidRDefault="004800EA" w:rsidP="0023013A">
            <w:pPr>
              <w:pStyle w:val="ListParagraph"/>
              <w:autoSpaceDE w:val="0"/>
              <w:autoSpaceDN w:val="0"/>
              <w:adjustRightInd w:val="0"/>
              <w:rPr>
                <w:rFonts w:ascii="Calibri" w:hAnsi="Calibri" w:cs="Verdana"/>
                <w:color w:val="000000"/>
                <w:sz w:val="20"/>
                <w:szCs w:val="20"/>
              </w:rPr>
            </w:pPr>
          </w:p>
          <w:p w14:paraId="09F82FCC" w14:textId="77777777" w:rsidR="006D4DAC" w:rsidRDefault="006D4DAC" w:rsidP="006D4DAC">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Three year VP meeting schedule</w:t>
            </w:r>
          </w:p>
          <w:p w14:paraId="2A876A8F"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519FC747"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33644C6B"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46312C1B" w14:textId="77777777" w:rsidR="0023013A" w:rsidRPr="0023013A" w:rsidRDefault="0023013A" w:rsidP="0023013A">
            <w:pPr>
              <w:autoSpaceDE w:val="0"/>
              <w:autoSpaceDN w:val="0"/>
              <w:adjustRightInd w:val="0"/>
              <w:rPr>
                <w:rFonts w:ascii="Calibri" w:hAnsi="Calibri" w:cs="Verdana"/>
                <w:color w:val="000000"/>
                <w:sz w:val="20"/>
                <w:szCs w:val="20"/>
              </w:rPr>
            </w:pPr>
          </w:p>
          <w:p w14:paraId="0067F12B"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55B12480"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04236697"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4A4EDC8E"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7DBC6A1F"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20C2FB1E"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50067A0D"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27721F61" w14:textId="77777777" w:rsidR="0023013A" w:rsidRPr="0023013A" w:rsidRDefault="0023013A" w:rsidP="0023013A">
            <w:pPr>
              <w:autoSpaceDE w:val="0"/>
              <w:autoSpaceDN w:val="0"/>
              <w:adjustRightInd w:val="0"/>
              <w:rPr>
                <w:rFonts w:ascii="Calibri" w:hAnsi="Calibri" w:cs="Verdana"/>
                <w:color w:val="000000"/>
                <w:sz w:val="20"/>
                <w:szCs w:val="20"/>
              </w:rPr>
            </w:pPr>
          </w:p>
          <w:p w14:paraId="31FE74D3"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086FFFE1" w14:textId="77777777" w:rsidR="0023013A" w:rsidRPr="0023013A" w:rsidRDefault="0023013A" w:rsidP="0023013A">
            <w:pPr>
              <w:autoSpaceDE w:val="0"/>
              <w:autoSpaceDN w:val="0"/>
              <w:adjustRightInd w:val="0"/>
              <w:ind w:left="1080"/>
              <w:rPr>
                <w:rFonts w:ascii="Calibri" w:hAnsi="Calibri" w:cs="Verdana"/>
                <w:color w:val="000000"/>
                <w:sz w:val="20"/>
                <w:szCs w:val="20"/>
              </w:rPr>
            </w:pPr>
          </w:p>
          <w:p w14:paraId="0EB59037"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04814DFE"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40B53C07" w14:textId="17657278" w:rsidR="0023013A" w:rsidRDefault="0023013A" w:rsidP="0023013A">
            <w:pPr>
              <w:pStyle w:val="ListParagraph"/>
              <w:autoSpaceDE w:val="0"/>
              <w:autoSpaceDN w:val="0"/>
              <w:adjustRightInd w:val="0"/>
              <w:ind w:left="1440"/>
              <w:rPr>
                <w:rFonts w:ascii="Calibri" w:hAnsi="Calibri" w:cs="Verdana"/>
                <w:color w:val="000000"/>
                <w:sz w:val="20"/>
                <w:szCs w:val="20"/>
              </w:rPr>
            </w:pPr>
          </w:p>
          <w:p w14:paraId="29E52DFA" w14:textId="43631F0A" w:rsidR="0035482B" w:rsidRDefault="0035482B" w:rsidP="0023013A">
            <w:pPr>
              <w:pStyle w:val="ListParagraph"/>
              <w:autoSpaceDE w:val="0"/>
              <w:autoSpaceDN w:val="0"/>
              <w:adjustRightInd w:val="0"/>
              <w:ind w:left="1440"/>
              <w:rPr>
                <w:rFonts w:ascii="Calibri" w:hAnsi="Calibri" w:cs="Verdana"/>
                <w:color w:val="000000"/>
                <w:sz w:val="20"/>
                <w:szCs w:val="20"/>
              </w:rPr>
            </w:pPr>
          </w:p>
          <w:p w14:paraId="4CAAA22A" w14:textId="0942A73C" w:rsidR="0035482B" w:rsidRDefault="0035482B" w:rsidP="0023013A">
            <w:pPr>
              <w:pStyle w:val="ListParagraph"/>
              <w:autoSpaceDE w:val="0"/>
              <w:autoSpaceDN w:val="0"/>
              <w:adjustRightInd w:val="0"/>
              <w:ind w:left="1440"/>
              <w:rPr>
                <w:rFonts w:ascii="Calibri" w:hAnsi="Calibri" w:cs="Verdana"/>
                <w:color w:val="000000"/>
                <w:sz w:val="20"/>
                <w:szCs w:val="20"/>
              </w:rPr>
            </w:pPr>
          </w:p>
          <w:p w14:paraId="5D165FF1" w14:textId="1CF129CA" w:rsidR="0035482B" w:rsidRDefault="0035482B" w:rsidP="0023013A">
            <w:pPr>
              <w:pStyle w:val="ListParagraph"/>
              <w:autoSpaceDE w:val="0"/>
              <w:autoSpaceDN w:val="0"/>
              <w:adjustRightInd w:val="0"/>
              <w:ind w:left="1440"/>
              <w:rPr>
                <w:rFonts w:ascii="Calibri" w:hAnsi="Calibri" w:cs="Verdana"/>
                <w:color w:val="000000"/>
                <w:sz w:val="20"/>
                <w:szCs w:val="20"/>
              </w:rPr>
            </w:pPr>
          </w:p>
          <w:p w14:paraId="6ADCE247" w14:textId="77777777" w:rsidR="0035482B" w:rsidRDefault="0035482B" w:rsidP="0023013A">
            <w:pPr>
              <w:pStyle w:val="ListParagraph"/>
              <w:autoSpaceDE w:val="0"/>
              <w:autoSpaceDN w:val="0"/>
              <w:adjustRightInd w:val="0"/>
              <w:ind w:left="1440"/>
              <w:rPr>
                <w:rFonts w:ascii="Calibri" w:hAnsi="Calibri" w:cs="Verdana"/>
                <w:color w:val="000000"/>
                <w:sz w:val="20"/>
                <w:szCs w:val="20"/>
              </w:rPr>
            </w:pPr>
          </w:p>
          <w:p w14:paraId="77861C25" w14:textId="77777777" w:rsidR="0023013A" w:rsidRDefault="0023013A" w:rsidP="0023013A">
            <w:pPr>
              <w:pStyle w:val="ListParagraph"/>
              <w:autoSpaceDE w:val="0"/>
              <w:autoSpaceDN w:val="0"/>
              <w:adjustRightInd w:val="0"/>
              <w:ind w:left="1440"/>
              <w:rPr>
                <w:rFonts w:ascii="Calibri" w:hAnsi="Calibri" w:cs="Verdana"/>
                <w:color w:val="000000"/>
                <w:sz w:val="20"/>
                <w:szCs w:val="20"/>
              </w:rPr>
            </w:pPr>
          </w:p>
          <w:p w14:paraId="114E5D89" w14:textId="6E1D5D03" w:rsidR="00D121D6" w:rsidRPr="004800EA" w:rsidRDefault="006D4DAC" w:rsidP="0023013A">
            <w:pPr>
              <w:pStyle w:val="ListParagraph"/>
              <w:numPr>
                <w:ilvl w:val="0"/>
                <w:numId w:val="33"/>
              </w:numPr>
              <w:autoSpaceDE w:val="0"/>
              <w:autoSpaceDN w:val="0"/>
              <w:adjustRightInd w:val="0"/>
              <w:rPr>
                <w:rFonts w:ascii="Calibri" w:hAnsi="Calibri" w:cs="Verdana"/>
                <w:color w:val="000000"/>
                <w:sz w:val="20"/>
                <w:szCs w:val="20"/>
              </w:rPr>
            </w:pPr>
            <w:r w:rsidRPr="004800EA">
              <w:rPr>
                <w:rFonts w:ascii="Calibri" w:hAnsi="Calibri" w:cs="Verdana"/>
                <w:color w:val="000000"/>
                <w:sz w:val="20"/>
                <w:szCs w:val="20"/>
              </w:rPr>
              <w:t>Workgroup for cross-program synergy</w:t>
            </w:r>
          </w:p>
          <w:p w14:paraId="06670722" w14:textId="77777777" w:rsidR="006D4DAC" w:rsidRPr="006D4DAC" w:rsidRDefault="006D4DAC" w:rsidP="006D4DAC">
            <w:pPr>
              <w:pStyle w:val="ListParagraph"/>
              <w:autoSpaceDE w:val="0"/>
              <w:autoSpaceDN w:val="0"/>
              <w:adjustRightInd w:val="0"/>
              <w:ind w:left="1440"/>
              <w:rPr>
                <w:rFonts w:ascii="Calibri" w:hAnsi="Calibri" w:cs="Verdana"/>
                <w:color w:val="000000"/>
                <w:sz w:val="20"/>
                <w:szCs w:val="20"/>
              </w:rPr>
            </w:pPr>
          </w:p>
        </w:tc>
        <w:tc>
          <w:tcPr>
            <w:tcW w:w="1950" w:type="pct"/>
          </w:tcPr>
          <w:p w14:paraId="0005936C" w14:textId="3D26F842" w:rsidR="0023013A" w:rsidRDefault="005D154F" w:rsidP="005D154F">
            <w:pPr>
              <w:rPr>
                <w:rFonts w:ascii="Calibri" w:hAnsi="Calibri"/>
                <w:sz w:val="20"/>
                <w:szCs w:val="20"/>
              </w:rPr>
            </w:pPr>
            <w:r>
              <w:rPr>
                <w:rFonts w:ascii="Calibri" w:hAnsi="Calibri"/>
                <w:sz w:val="20"/>
                <w:szCs w:val="20"/>
              </w:rPr>
              <w:lastRenderedPageBreak/>
              <w:t>A. The September 30</w:t>
            </w:r>
            <w:r w:rsidRPr="005D154F">
              <w:rPr>
                <w:rFonts w:ascii="Calibri" w:hAnsi="Calibri"/>
                <w:sz w:val="20"/>
                <w:szCs w:val="20"/>
                <w:vertAlign w:val="superscript"/>
              </w:rPr>
              <w:t>th</w:t>
            </w:r>
            <w:r>
              <w:rPr>
                <w:rFonts w:ascii="Calibri" w:hAnsi="Calibri"/>
                <w:sz w:val="20"/>
                <w:szCs w:val="20"/>
              </w:rPr>
              <w:t xml:space="preserve"> deadline is approaching- examples have been sent out to assist leads in writing theirs</w:t>
            </w:r>
            <w:r w:rsidR="0023013A">
              <w:rPr>
                <w:rFonts w:ascii="Calibri" w:hAnsi="Calibri"/>
                <w:sz w:val="20"/>
                <w:szCs w:val="20"/>
              </w:rPr>
              <w:t xml:space="preserve"> and the Plans from last year are now accessible on the Moorpark website</w:t>
            </w:r>
            <w:r>
              <w:rPr>
                <w:rFonts w:ascii="Calibri" w:hAnsi="Calibri"/>
                <w:sz w:val="20"/>
                <w:szCs w:val="20"/>
              </w:rPr>
              <w:t xml:space="preserve">. </w:t>
            </w:r>
          </w:p>
          <w:p w14:paraId="18F7E4B8" w14:textId="525A1FFE" w:rsidR="004800EA" w:rsidRDefault="004800EA" w:rsidP="005D154F">
            <w:pPr>
              <w:rPr>
                <w:rFonts w:ascii="Calibri" w:hAnsi="Calibri"/>
                <w:sz w:val="20"/>
                <w:szCs w:val="20"/>
              </w:rPr>
            </w:pPr>
          </w:p>
          <w:p w14:paraId="2E56CAAF" w14:textId="34C5F0E3" w:rsidR="0023013A" w:rsidRDefault="005D154F" w:rsidP="004800EA">
            <w:pPr>
              <w:rPr>
                <w:rFonts w:ascii="Calibri" w:hAnsi="Calibri"/>
                <w:sz w:val="20"/>
                <w:szCs w:val="20"/>
              </w:rPr>
            </w:pPr>
            <w:r>
              <w:rPr>
                <w:rFonts w:ascii="Calibri" w:hAnsi="Calibri"/>
                <w:sz w:val="20"/>
                <w:szCs w:val="20"/>
              </w:rPr>
              <w:t xml:space="preserve">The list of all programs going forward to meet with the College President this semester has been finalized. </w:t>
            </w:r>
            <w:r w:rsidR="0023013A">
              <w:rPr>
                <w:rFonts w:ascii="Calibri" w:hAnsi="Calibri"/>
                <w:sz w:val="20"/>
                <w:szCs w:val="20"/>
              </w:rPr>
              <w:t>See handout.</w:t>
            </w:r>
          </w:p>
          <w:p w14:paraId="4B5D3E1F" w14:textId="4C452A42" w:rsidR="0023013A" w:rsidRDefault="005D154F" w:rsidP="00B122F0">
            <w:pPr>
              <w:pStyle w:val="ListParagraph"/>
              <w:numPr>
                <w:ilvl w:val="0"/>
                <w:numId w:val="41"/>
              </w:numPr>
              <w:rPr>
                <w:rFonts w:ascii="Calibri" w:hAnsi="Calibri"/>
                <w:sz w:val="20"/>
                <w:szCs w:val="20"/>
              </w:rPr>
            </w:pPr>
            <w:r w:rsidRPr="004800EA">
              <w:rPr>
                <w:rFonts w:ascii="Calibri" w:hAnsi="Calibri"/>
                <w:sz w:val="20"/>
                <w:szCs w:val="20"/>
              </w:rPr>
              <w:t xml:space="preserve">Phil Abramoff asked about how the list is </w:t>
            </w:r>
            <w:r w:rsidRPr="004800EA">
              <w:rPr>
                <w:rFonts w:ascii="Calibri" w:hAnsi="Calibri"/>
                <w:sz w:val="20"/>
                <w:szCs w:val="20"/>
              </w:rPr>
              <w:lastRenderedPageBreak/>
              <w:t xml:space="preserve">determined, as he saw some programs are being reviewed off-cycle. Both management and the program leads themselves may request to review with the </w:t>
            </w:r>
            <w:r w:rsidR="0023013A" w:rsidRPr="004800EA">
              <w:rPr>
                <w:rFonts w:ascii="Calibri" w:hAnsi="Calibri"/>
                <w:sz w:val="20"/>
                <w:szCs w:val="20"/>
              </w:rPr>
              <w:t>vice-p</w:t>
            </w:r>
            <w:r w:rsidRPr="004800EA">
              <w:rPr>
                <w:rFonts w:ascii="Calibri" w:hAnsi="Calibri"/>
                <w:sz w:val="20"/>
                <w:szCs w:val="20"/>
              </w:rPr>
              <w:t>resident</w:t>
            </w:r>
            <w:r w:rsidR="0023013A" w:rsidRPr="004800EA">
              <w:rPr>
                <w:rFonts w:ascii="Calibri" w:hAnsi="Calibri"/>
                <w:sz w:val="20"/>
                <w:szCs w:val="20"/>
              </w:rPr>
              <w:t>s</w:t>
            </w:r>
            <w:r w:rsidRPr="004800EA">
              <w:rPr>
                <w:rFonts w:ascii="Calibri" w:hAnsi="Calibri"/>
                <w:sz w:val="20"/>
                <w:szCs w:val="20"/>
              </w:rPr>
              <w:t>, or it can be a recommendation from the previous review.</w:t>
            </w:r>
            <w:r w:rsidR="00BD24FC" w:rsidRPr="004800EA">
              <w:rPr>
                <w:rFonts w:ascii="Calibri" w:hAnsi="Calibri"/>
                <w:sz w:val="20"/>
                <w:szCs w:val="20"/>
              </w:rPr>
              <w:t xml:space="preserve"> </w:t>
            </w:r>
            <w:r w:rsidR="0023013A" w:rsidRPr="004800EA">
              <w:rPr>
                <w:rFonts w:ascii="Calibri" w:hAnsi="Calibri"/>
                <w:sz w:val="20"/>
                <w:szCs w:val="20"/>
              </w:rPr>
              <w:t xml:space="preserve">To clarify </w:t>
            </w:r>
            <w:r w:rsidR="00BD24FC" w:rsidRPr="004800EA">
              <w:rPr>
                <w:rFonts w:ascii="Calibri" w:hAnsi="Calibri"/>
                <w:sz w:val="20"/>
                <w:szCs w:val="20"/>
              </w:rPr>
              <w:t xml:space="preserve">Mary Rees added that </w:t>
            </w:r>
            <w:r w:rsidR="009C53BE" w:rsidRPr="004800EA">
              <w:rPr>
                <w:rFonts w:ascii="Calibri" w:hAnsi="Calibri"/>
                <w:sz w:val="20"/>
                <w:szCs w:val="20"/>
              </w:rPr>
              <w:t xml:space="preserve">it’s </w:t>
            </w:r>
            <w:r w:rsidR="0023013A" w:rsidRPr="004800EA">
              <w:rPr>
                <w:rFonts w:ascii="Calibri" w:hAnsi="Calibri"/>
                <w:sz w:val="20"/>
                <w:szCs w:val="20"/>
              </w:rPr>
              <w:t>still a three year process for CTE programs, although their curriculum has to be reviewed every two years through the Curriculum Committee.</w:t>
            </w:r>
          </w:p>
          <w:p w14:paraId="14730357" w14:textId="77777777" w:rsidR="004800EA" w:rsidRPr="004800EA" w:rsidRDefault="004800EA" w:rsidP="004800EA">
            <w:pPr>
              <w:pStyle w:val="ListParagraph"/>
              <w:rPr>
                <w:rFonts w:ascii="Calibri" w:hAnsi="Calibri"/>
                <w:sz w:val="20"/>
                <w:szCs w:val="20"/>
              </w:rPr>
            </w:pPr>
          </w:p>
          <w:p w14:paraId="601487BC" w14:textId="41AE7077" w:rsidR="009C53BE" w:rsidRDefault="0018746D" w:rsidP="004800EA">
            <w:pPr>
              <w:pStyle w:val="ListParagraph"/>
              <w:numPr>
                <w:ilvl w:val="0"/>
                <w:numId w:val="41"/>
              </w:numPr>
              <w:rPr>
                <w:rFonts w:ascii="Calibri" w:hAnsi="Calibri"/>
                <w:sz w:val="20"/>
                <w:szCs w:val="20"/>
              </w:rPr>
            </w:pPr>
            <w:r w:rsidRPr="004800EA">
              <w:rPr>
                <w:rFonts w:ascii="Calibri" w:hAnsi="Calibri"/>
                <w:sz w:val="20"/>
                <w:szCs w:val="20"/>
              </w:rPr>
              <w:t>Rolland</w:t>
            </w:r>
            <w:r w:rsidR="0035482B">
              <w:rPr>
                <w:rFonts w:ascii="Calibri" w:hAnsi="Calibri"/>
                <w:sz w:val="20"/>
                <w:szCs w:val="20"/>
              </w:rPr>
              <w:t xml:space="preserve"> Petrello </w:t>
            </w:r>
            <w:r w:rsidRPr="004800EA">
              <w:rPr>
                <w:rFonts w:ascii="Calibri" w:hAnsi="Calibri"/>
                <w:sz w:val="20"/>
                <w:szCs w:val="20"/>
              </w:rPr>
              <w:t>asked what data gets pulled out of the program plans immediately?</w:t>
            </w:r>
            <w:r w:rsidR="009C53BE" w:rsidRPr="004800EA">
              <w:rPr>
                <w:rFonts w:ascii="Calibri" w:hAnsi="Calibri"/>
                <w:sz w:val="20"/>
                <w:szCs w:val="20"/>
              </w:rPr>
              <w:t xml:space="preserve"> </w:t>
            </w:r>
            <w:r w:rsidRPr="004800EA">
              <w:rPr>
                <w:rFonts w:ascii="Calibri" w:hAnsi="Calibri"/>
                <w:sz w:val="20"/>
                <w:szCs w:val="20"/>
              </w:rPr>
              <w:t xml:space="preserve">Oleg answered that prioritization is what is driving the deadlines for pulling different information- full time faculty requests are pulled first, followed by Classified, as well as </w:t>
            </w:r>
            <w:r w:rsidR="003C4F72" w:rsidRPr="004800EA">
              <w:rPr>
                <w:rFonts w:ascii="Calibri" w:hAnsi="Calibri"/>
                <w:sz w:val="20"/>
                <w:szCs w:val="20"/>
              </w:rPr>
              <w:t>facilities and tech requests. For any program leads who may not have all parts of their program plan finalized by the deadline, they may talk to Oleg individually.</w:t>
            </w:r>
          </w:p>
          <w:p w14:paraId="7F12AC65" w14:textId="77777777" w:rsidR="004800EA" w:rsidRPr="004800EA" w:rsidRDefault="004800EA" w:rsidP="004800EA">
            <w:pPr>
              <w:pStyle w:val="ListParagraph"/>
              <w:rPr>
                <w:rFonts w:ascii="Calibri" w:hAnsi="Calibri"/>
                <w:sz w:val="20"/>
                <w:szCs w:val="20"/>
              </w:rPr>
            </w:pPr>
          </w:p>
          <w:p w14:paraId="5C1D4DFC" w14:textId="77777777" w:rsidR="004800EA" w:rsidRPr="004800EA" w:rsidRDefault="004800EA" w:rsidP="004800EA">
            <w:pPr>
              <w:pStyle w:val="ListParagraph"/>
              <w:rPr>
                <w:rFonts w:ascii="Calibri" w:hAnsi="Calibri"/>
                <w:sz w:val="20"/>
                <w:szCs w:val="20"/>
              </w:rPr>
            </w:pPr>
          </w:p>
          <w:p w14:paraId="39896195" w14:textId="50ADA508" w:rsidR="003C4F72" w:rsidRPr="004800EA" w:rsidRDefault="0023013A" w:rsidP="004800EA">
            <w:pPr>
              <w:pStyle w:val="ListParagraph"/>
              <w:numPr>
                <w:ilvl w:val="0"/>
                <w:numId w:val="41"/>
              </w:numPr>
              <w:rPr>
                <w:rFonts w:ascii="Calibri" w:hAnsi="Calibri"/>
                <w:sz w:val="20"/>
                <w:szCs w:val="20"/>
              </w:rPr>
            </w:pPr>
            <w:r w:rsidRPr="004800EA">
              <w:rPr>
                <w:rFonts w:ascii="Calibri" w:hAnsi="Calibri"/>
                <w:sz w:val="20"/>
                <w:szCs w:val="20"/>
              </w:rPr>
              <w:t>Due to the need to work on the Midterm Report immediately</w:t>
            </w:r>
            <w:r w:rsidR="00A62B7B" w:rsidRPr="004800EA">
              <w:rPr>
                <w:rFonts w:ascii="Calibri" w:hAnsi="Calibri"/>
                <w:sz w:val="20"/>
                <w:szCs w:val="20"/>
              </w:rPr>
              <w:t xml:space="preserve"> the workgroup for cross-program synergy</w:t>
            </w:r>
            <w:r w:rsidR="003C4F72" w:rsidRPr="004800EA">
              <w:rPr>
                <w:rFonts w:ascii="Calibri" w:hAnsi="Calibri"/>
                <w:sz w:val="20"/>
                <w:szCs w:val="20"/>
              </w:rPr>
              <w:t xml:space="preserve"> is on hold for the moment, but please continue to brainstorm ideas and suggestions. Phil Abramoff expressed interest in joining the workgroup</w:t>
            </w:r>
            <w:r w:rsidR="00A62B7B" w:rsidRPr="004800EA">
              <w:rPr>
                <w:rFonts w:ascii="Calibri" w:hAnsi="Calibri"/>
                <w:sz w:val="20"/>
                <w:szCs w:val="20"/>
              </w:rPr>
              <w:t xml:space="preserve"> and will join Erik Reese, Sydney Sims, Cindy Sheaks-McGowan, Nenagh </w:t>
            </w:r>
            <w:r w:rsidR="0035482B">
              <w:rPr>
                <w:rFonts w:ascii="Calibri" w:hAnsi="Calibri"/>
                <w:sz w:val="20"/>
                <w:szCs w:val="20"/>
              </w:rPr>
              <w:t xml:space="preserve">and Oleg </w:t>
            </w:r>
            <w:r w:rsidR="00A62B7B" w:rsidRPr="004800EA">
              <w:rPr>
                <w:rFonts w:ascii="Calibri" w:hAnsi="Calibri"/>
                <w:sz w:val="20"/>
                <w:szCs w:val="20"/>
              </w:rPr>
              <w:t>when the group meets.</w:t>
            </w:r>
          </w:p>
        </w:tc>
        <w:tc>
          <w:tcPr>
            <w:tcW w:w="1109" w:type="pct"/>
          </w:tcPr>
          <w:p w14:paraId="66715221" w14:textId="6033051B" w:rsidR="00C6283E" w:rsidRPr="009359EA" w:rsidRDefault="003C4F72" w:rsidP="00D64F4D">
            <w:pPr>
              <w:rPr>
                <w:rFonts w:ascii="Calibri" w:hAnsi="Calibri"/>
                <w:sz w:val="20"/>
                <w:szCs w:val="20"/>
              </w:rPr>
            </w:pPr>
            <w:r>
              <w:rPr>
                <w:rFonts w:ascii="Calibri" w:hAnsi="Calibri"/>
                <w:sz w:val="20"/>
                <w:szCs w:val="20"/>
              </w:rPr>
              <w:lastRenderedPageBreak/>
              <w:t>A.</w:t>
            </w:r>
          </w:p>
        </w:tc>
      </w:tr>
      <w:tr w:rsidR="00C6283E" w:rsidRPr="009359EA" w14:paraId="67BE0D80" w14:textId="77777777" w:rsidTr="008B3828">
        <w:trPr>
          <w:trHeight w:val="422"/>
          <w:jc w:val="center"/>
        </w:trPr>
        <w:tc>
          <w:tcPr>
            <w:tcW w:w="1941" w:type="pct"/>
            <w:shd w:val="clear" w:color="auto" w:fill="D9D9D9" w:themeFill="background1" w:themeFillShade="D9"/>
            <w:vAlign w:val="center"/>
          </w:tcPr>
          <w:p w14:paraId="5BB312E7" w14:textId="1CF05FCD" w:rsidR="00C6283E" w:rsidRPr="009359EA" w:rsidRDefault="00D121D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 xml:space="preserve">NEW </w:t>
            </w:r>
            <w:r w:rsidR="00C6283E" w:rsidRPr="009359EA">
              <w:rPr>
                <w:rFonts w:ascii="Calibri" w:hAnsi="Calibri" w:cs="Verdana"/>
                <w:b/>
                <w:color w:val="000000"/>
                <w:sz w:val="20"/>
                <w:szCs w:val="20"/>
              </w:rPr>
              <w:t>BUSINESS</w:t>
            </w:r>
          </w:p>
        </w:tc>
        <w:tc>
          <w:tcPr>
            <w:tcW w:w="1950" w:type="pct"/>
            <w:shd w:val="clear" w:color="auto" w:fill="D9D9D9" w:themeFill="background1" w:themeFillShade="D9"/>
          </w:tcPr>
          <w:p w14:paraId="7FE90247"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2909603F" w14:textId="77777777" w:rsidR="00C6283E" w:rsidRPr="009359EA" w:rsidRDefault="00C6283E" w:rsidP="00D64F4D">
            <w:pPr>
              <w:rPr>
                <w:rFonts w:ascii="Calibri" w:hAnsi="Calibri"/>
                <w:sz w:val="20"/>
                <w:szCs w:val="20"/>
              </w:rPr>
            </w:pPr>
          </w:p>
        </w:tc>
      </w:tr>
      <w:tr w:rsidR="00C6283E" w:rsidRPr="009359EA" w14:paraId="7BD0B960" w14:textId="77777777" w:rsidTr="008B3828">
        <w:trPr>
          <w:trHeight w:val="422"/>
          <w:jc w:val="center"/>
        </w:trPr>
        <w:tc>
          <w:tcPr>
            <w:tcW w:w="1941" w:type="pct"/>
            <w:shd w:val="clear" w:color="auto" w:fill="auto"/>
          </w:tcPr>
          <w:p w14:paraId="0118E5AF" w14:textId="21B02150"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EdCAP goals, 2019-20</w:t>
            </w:r>
          </w:p>
          <w:p w14:paraId="7CFAC54A" w14:textId="00FE490A" w:rsidR="00A62B7B" w:rsidRDefault="00A62B7B" w:rsidP="004800EA">
            <w:pPr>
              <w:pStyle w:val="ListParagraph"/>
              <w:autoSpaceDE w:val="0"/>
              <w:autoSpaceDN w:val="0"/>
              <w:adjustRightInd w:val="0"/>
              <w:rPr>
                <w:rFonts w:ascii="Calibri" w:hAnsi="Calibri" w:cs="Verdana"/>
                <w:color w:val="000000"/>
                <w:sz w:val="20"/>
                <w:szCs w:val="20"/>
              </w:rPr>
            </w:pPr>
          </w:p>
          <w:p w14:paraId="3644AEAB" w14:textId="6DA2B5C2" w:rsidR="00A62B7B" w:rsidRDefault="00A62B7B" w:rsidP="004800EA">
            <w:pPr>
              <w:pStyle w:val="ListParagraph"/>
              <w:autoSpaceDE w:val="0"/>
              <w:autoSpaceDN w:val="0"/>
              <w:adjustRightInd w:val="0"/>
              <w:rPr>
                <w:rFonts w:ascii="Calibri" w:hAnsi="Calibri" w:cs="Verdana"/>
                <w:color w:val="000000"/>
                <w:sz w:val="20"/>
                <w:szCs w:val="20"/>
              </w:rPr>
            </w:pPr>
          </w:p>
          <w:p w14:paraId="1623BEDA" w14:textId="0FBE33C6" w:rsidR="00A62B7B" w:rsidRDefault="00A62B7B" w:rsidP="004800EA">
            <w:pPr>
              <w:pStyle w:val="ListParagraph"/>
              <w:autoSpaceDE w:val="0"/>
              <w:autoSpaceDN w:val="0"/>
              <w:adjustRightInd w:val="0"/>
              <w:rPr>
                <w:rFonts w:ascii="Calibri" w:hAnsi="Calibri" w:cs="Verdana"/>
                <w:color w:val="000000"/>
                <w:sz w:val="20"/>
                <w:szCs w:val="20"/>
              </w:rPr>
            </w:pPr>
          </w:p>
          <w:p w14:paraId="0ED4E49C" w14:textId="1B2CF0EB" w:rsidR="00A62B7B" w:rsidRDefault="00A62B7B" w:rsidP="004800EA">
            <w:pPr>
              <w:pStyle w:val="ListParagraph"/>
              <w:autoSpaceDE w:val="0"/>
              <w:autoSpaceDN w:val="0"/>
              <w:adjustRightInd w:val="0"/>
              <w:rPr>
                <w:rFonts w:ascii="Calibri" w:hAnsi="Calibri" w:cs="Verdana"/>
                <w:color w:val="000000"/>
                <w:sz w:val="20"/>
                <w:szCs w:val="20"/>
              </w:rPr>
            </w:pPr>
          </w:p>
          <w:p w14:paraId="26231574" w14:textId="3768FDE1" w:rsidR="00A62B7B" w:rsidRDefault="00A62B7B" w:rsidP="004800EA">
            <w:pPr>
              <w:pStyle w:val="ListParagraph"/>
              <w:autoSpaceDE w:val="0"/>
              <w:autoSpaceDN w:val="0"/>
              <w:adjustRightInd w:val="0"/>
              <w:rPr>
                <w:rFonts w:ascii="Calibri" w:hAnsi="Calibri" w:cs="Verdana"/>
                <w:color w:val="000000"/>
                <w:sz w:val="20"/>
                <w:szCs w:val="20"/>
              </w:rPr>
            </w:pPr>
          </w:p>
          <w:p w14:paraId="51E08092" w14:textId="05C2BF7D" w:rsidR="00A62B7B" w:rsidRDefault="00A62B7B" w:rsidP="004800EA">
            <w:pPr>
              <w:pStyle w:val="ListParagraph"/>
              <w:autoSpaceDE w:val="0"/>
              <w:autoSpaceDN w:val="0"/>
              <w:adjustRightInd w:val="0"/>
              <w:rPr>
                <w:rFonts w:ascii="Calibri" w:hAnsi="Calibri" w:cs="Verdana"/>
                <w:color w:val="000000"/>
                <w:sz w:val="20"/>
                <w:szCs w:val="20"/>
              </w:rPr>
            </w:pPr>
          </w:p>
          <w:p w14:paraId="1B38C8D2" w14:textId="5D8168D2" w:rsidR="00A62B7B" w:rsidRDefault="00A62B7B" w:rsidP="004800EA">
            <w:pPr>
              <w:pStyle w:val="ListParagraph"/>
              <w:autoSpaceDE w:val="0"/>
              <w:autoSpaceDN w:val="0"/>
              <w:adjustRightInd w:val="0"/>
              <w:rPr>
                <w:rFonts w:ascii="Calibri" w:hAnsi="Calibri" w:cs="Verdana"/>
                <w:color w:val="000000"/>
                <w:sz w:val="20"/>
                <w:szCs w:val="20"/>
              </w:rPr>
            </w:pPr>
          </w:p>
          <w:p w14:paraId="489F2631" w14:textId="635CB4A8" w:rsidR="00A62B7B" w:rsidRDefault="00A62B7B" w:rsidP="004800EA">
            <w:pPr>
              <w:pStyle w:val="ListParagraph"/>
              <w:autoSpaceDE w:val="0"/>
              <w:autoSpaceDN w:val="0"/>
              <w:adjustRightInd w:val="0"/>
              <w:rPr>
                <w:rFonts w:ascii="Calibri" w:hAnsi="Calibri" w:cs="Verdana"/>
                <w:color w:val="000000"/>
                <w:sz w:val="20"/>
                <w:szCs w:val="20"/>
              </w:rPr>
            </w:pPr>
          </w:p>
          <w:p w14:paraId="768B74E8" w14:textId="7B182ED0" w:rsidR="00A62B7B" w:rsidRDefault="00A62B7B" w:rsidP="004800EA">
            <w:pPr>
              <w:pStyle w:val="ListParagraph"/>
              <w:autoSpaceDE w:val="0"/>
              <w:autoSpaceDN w:val="0"/>
              <w:adjustRightInd w:val="0"/>
              <w:rPr>
                <w:rFonts w:ascii="Calibri" w:hAnsi="Calibri" w:cs="Verdana"/>
                <w:color w:val="000000"/>
                <w:sz w:val="20"/>
                <w:szCs w:val="20"/>
              </w:rPr>
            </w:pPr>
          </w:p>
          <w:p w14:paraId="69C8EC41" w14:textId="73A5C613" w:rsidR="00A62B7B" w:rsidRDefault="00A62B7B" w:rsidP="004800EA">
            <w:pPr>
              <w:pStyle w:val="ListParagraph"/>
              <w:autoSpaceDE w:val="0"/>
              <w:autoSpaceDN w:val="0"/>
              <w:adjustRightInd w:val="0"/>
              <w:rPr>
                <w:rFonts w:ascii="Calibri" w:hAnsi="Calibri" w:cs="Verdana"/>
                <w:color w:val="000000"/>
                <w:sz w:val="20"/>
                <w:szCs w:val="20"/>
              </w:rPr>
            </w:pPr>
          </w:p>
          <w:p w14:paraId="39ACBD5D" w14:textId="16F8C795" w:rsidR="00A62B7B" w:rsidRDefault="00A62B7B" w:rsidP="004800EA">
            <w:pPr>
              <w:pStyle w:val="ListParagraph"/>
              <w:autoSpaceDE w:val="0"/>
              <w:autoSpaceDN w:val="0"/>
              <w:adjustRightInd w:val="0"/>
              <w:rPr>
                <w:rFonts w:ascii="Calibri" w:hAnsi="Calibri" w:cs="Verdana"/>
                <w:color w:val="000000"/>
                <w:sz w:val="20"/>
                <w:szCs w:val="20"/>
              </w:rPr>
            </w:pPr>
          </w:p>
          <w:p w14:paraId="610D5035" w14:textId="141A7586" w:rsidR="00A62B7B" w:rsidRDefault="00A62B7B" w:rsidP="004800EA">
            <w:pPr>
              <w:pStyle w:val="ListParagraph"/>
              <w:autoSpaceDE w:val="0"/>
              <w:autoSpaceDN w:val="0"/>
              <w:adjustRightInd w:val="0"/>
              <w:rPr>
                <w:rFonts w:ascii="Calibri" w:hAnsi="Calibri" w:cs="Verdana"/>
                <w:color w:val="000000"/>
                <w:sz w:val="20"/>
                <w:szCs w:val="20"/>
              </w:rPr>
            </w:pPr>
          </w:p>
          <w:p w14:paraId="561B4A0E" w14:textId="04472ECE" w:rsidR="00A62B7B" w:rsidRDefault="00A62B7B" w:rsidP="004800EA">
            <w:pPr>
              <w:pStyle w:val="ListParagraph"/>
              <w:autoSpaceDE w:val="0"/>
              <w:autoSpaceDN w:val="0"/>
              <w:adjustRightInd w:val="0"/>
              <w:rPr>
                <w:rFonts w:ascii="Calibri" w:hAnsi="Calibri" w:cs="Verdana"/>
                <w:color w:val="000000"/>
                <w:sz w:val="20"/>
                <w:szCs w:val="20"/>
              </w:rPr>
            </w:pPr>
          </w:p>
          <w:p w14:paraId="39DB379A" w14:textId="72A7C746" w:rsidR="00A62B7B" w:rsidRDefault="00A62B7B" w:rsidP="004800EA">
            <w:pPr>
              <w:pStyle w:val="ListParagraph"/>
              <w:autoSpaceDE w:val="0"/>
              <w:autoSpaceDN w:val="0"/>
              <w:adjustRightInd w:val="0"/>
              <w:rPr>
                <w:rFonts w:ascii="Calibri" w:hAnsi="Calibri" w:cs="Verdana"/>
                <w:color w:val="000000"/>
                <w:sz w:val="20"/>
                <w:szCs w:val="20"/>
              </w:rPr>
            </w:pPr>
          </w:p>
          <w:p w14:paraId="2994C018" w14:textId="28B81688" w:rsidR="00A62B7B" w:rsidRDefault="00A62B7B" w:rsidP="004800EA">
            <w:pPr>
              <w:pStyle w:val="ListParagraph"/>
              <w:autoSpaceDE w:val="0"/>
              <w:autoSpaceDN w:val="0"/>
              <w:adjustRightInd w:val="0"/>
              <w:rPr>
                <w:rFonts w:ascii="Calibri" w:hAnsi="Calibri" w:cs="Verdana"/>
                <w:color w:val="000000"/>
                <w:sz w:val="20"/>
                <w:szCs w:val="20"/>
              </w:rPr>
            </w:pPr>
          </w:p>
          <w:p w14:paraId="394524CA" w14:textId="499CA1D4" w:rsidR="00A62B7B" w:rsidRDefault="00A62B7B" w:rsidP="004800EA">
            <w:pPr>
              <w:pStyle w:val="ListParagraph"/>
              <w:autoSpaceDE w:val="0"/>
              <w:autoSpaceDN w:val="0"/>
              <w:adjustRightInd w:val="0"/>
              <w:rPr>
                <w:rFonts w:ascii="Calibri" w:hAnsi="Calibri" w:cs="Verdana"/>
                <w:color w:val="000000"/>
                <w:sz w:val="20"/>
                <w:szCs w:val="20"/>
              </w:rPr>
            </w:pPr>
          </w:p>
          <w:p w14:paraId="18F9163D" w14:textId="7AD01F36" w:rsidR="00A62B7B" w:rsidRDefault="00A62B7B" w:rsidP="004800EA">
            <w:pPr>
              <w:pStyle w:val="ListParagraph"/>
              <w:autoSpaceDE w:val="0"/>
              <w:autoSpaceDN w:val="0"/>
              <w:adjustRightInd w:val="0"/>
              <w:rPr>
                <w:rFonts w:ascii="Calibri" w:hAnsi="Calibri" w:cs="Verdana"/>
                <w:color w:val="000000"/>
                <w:sz w:val="20"/>
                <w:szCs w:val="20"/>
              </w:rPr>
            </w:pPr>
          </w:p>
          <w:p w14:paraId="1D4A62EA" w14:textId="41DE21BE" w:rsidR="00A62B7B" w:rsidRDefault="00A62B7B" w:rsidP="004800EA">
            <w:pPr>
              <w:pStyle w:val="ListParagraph"/>
              <w:autoSpaceDE w:val="0"/>
              <w:autoSpaceDN w:val="0"/>
              <w:adjustRightInd w:val="0"/>
              <w:rPr>
                <w:rFonts w:ascii="Calibri" w:hAnsi="Calibri" w:cs="Verdana"/>
                <w:color w:val="000000"/>
                <w:sz w:val="20"/>
                <w:szCs w:val="20"/>
              </w:rPr>
            </w:pPr>
          </w:p>
          <w:p w14:paraId="01C14214" w14:textId="6F5EBCFD" w:rsidR="00A62B7B" w:rsidRDefault="00A62B7B" w:rsidP="004800EA">
            <w:pPr>
              <w:pStyle w:val="ListParagraph"/>
              <w:autoSpaceDE w:val="0"/>
              <w:autoSpaceDN w:val="0"/>
              <w:adjustRightInd w:val="0"/>
              <w:rPr>
                <w:rFonts w:ascii="Calibri" w:hAnsi="Calibri" w:cs="Verdana"/>
                <w:color w:val="000000"/>
                <w:sz w:val="20"/>
                <w:szCs w:val="20"/>
              </w:rPr>
            </w:pPr>
          </w:p>
          <w:p w14:paraId="2085384A" w14:textId="304A938E" w:rsidR="00A62B7B" w:rsidRDefault="00A62B7B" w:rsidP="004800EA">
            <w:pPr>
              <w:pStyle w:val="ListParagraph"/>
              <w:autoSpaceDE w:val="0"/>
              <w:autoSpaceDN w:val="0"/>
              <w:adjustRightInd w:val="0"/>
              <w:rPr>
                <w:rFonts w:ascii="Calibri" w:hAnsi="Calibri" w:cs="Verdana"/>
                <w:color w:val="000000"/>
                <w:sz w:val="20"/>
                <w:szCs w:val="20"/>
              </w:rPr>
            </w:pPr>
          </w:p>
          <w:p w14:paraId="380B8282" w14:textId="6AD57227" w:rsidR="00A62B7B" w:rsidRDefault="00A62B7B" w:rsidP="004800EA">
            <w:pPr>
              <w:pStyle w:val="ListParagraph"/>
              <w:autoSpaceDE w:val="0"/>
              <w:autoSpaceDN w:val="0"/>
              <w:adjustRightInd w:val="0"/>
              <w:rPr>
                <w:rFonts w:ascii="Calibri" w:hAnsi="Calibri" w:cs="Verdana"/>
                <w:color w:val="000000"/>
                <w:sz w:val="20"/>
                <w:szCs w:val="20"/>
              </w:rPr>
            </w:pPr>
          </w:p>
          <w:p w14:paraId="19892946" w14:textId="6D4CBFD5" w:rsidR="00A62B7B" w:rsidRDefault="00A62B7B" w:rsidP="004800EA">
            <w:pPr>
              <w:pStyle w:val="ListParagraph"/>
              <w:autoSpaceDE w:val="0"/>
              <w:autoSpaceDN w:val="0"/>
              <w:adjustRightInd w:val="0"/>
              <w:rPr>
                <w:rFonts w:ascii="Calibri" w:hAnsi="Calibri" w:cs="Verdana"/>
                <w:color w:val="000000"/>
                <w:sz w:val="20"/>
                <w:szCs w:val="20"/>
              </w:rPr>
            </w:pPr>
          </w:p>
          <w:p w14:paraId="34684C2F" w14:textId="68356815" w:rsidR="00A62B7B" w:rsidRDefault="00A62B7B" w:rsidP="004800EA">
            <w:pPr>
              <w:pStyle w:val="ListParagraph"/>
              <w:autoSpaceDE w:val="0"/>
              <w:autoSpaceDN w:val="0"/>
              <w:adjustRightInd w:val="0"/>
              <w:rPr>
                <w:rFonts w:ascii="Calibri" w:hAnsi="Calibri" w:cs="Verdana"/>
                <w:color w:val="000000"/>
                <w:sz w:val="20"/>
                <w:szCs w:val="20"/>
              </w:rPr>
            </w:pPr>
          </w:p>
          <w:p w14:paraId="63E6CBA9" w14:textId="77777777" w:rsidR="00A62B7B" w:rsidRDefault="00A62B7B" w:rsidP="004800EA">
            <w:pPr>
              <w:pStyle w:val="ListParagraph"/>
              <w:autoSpaceDE w:val="0"/>
              <w:autoSpaceDN w:val="0"/>
              <w:adjustRightInd w:val="0"/>
              <w:rPr>
                <w:rFonts w:ascii="Calibri" w:hAnsi="Calibri" w:cs="Verdana"/>
                <w:color w:val="000000"/>
                <w:sz w:val="20"/>
                <w:szCs w:val="20"/>
              </w:rPr>
            </w:pPr>
          </w:p>
          <w:p w14:paraId="38FA77C7" w14:textId="77777777" w:rsidR="00A62B7B" w:rsidRDefault="00A62B7B" w:rsidP="004800EA">
            <w:pPr>
              <w:pStyle w:val="ListParagraph"/>
              <w:autoSpaceDE w:val="0"/>
              <w:autoSpaceDN w:val="0"/>
              <w:adjustRightInd w:val="0"/>
              <w:rPr>
                <w:rFonts w:ascii="Calibri" w:hAnsi="Calibri" w:cs="Verdana"/>
                <w:color w:val="000000"/>
                <w:sz w:val="20"/>
                <w:szCs w:val="20"/>
              </w:rPr>
            </w:pPr>
          </w:p>
          <w:p w14:paraId="3330198E" w14:textId="3A9BA033"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Moorpark College Annual Work Plan, 2019-20</w:t>
            </w:r>
          </w:p>
          <w:p w14:paraId="7F5D8DBB" w14:textId="5A3C41C4" w:rsidR="00A62B7B" w:rsidRDefault="00A62B7B" w:rsidP="004800EA">
            <w:pPr>
              <w:pStyle w:val="ListParagraph"/>
              <w:autoSpaceDE w:val="0"/>
              <w:autoSpaceDN w:val="0"/>
              <w:adjustRightInd w:val="0"/>
              <w:rPr>
                <w:rFonts w:ascii="Calibri" w:hAnsi="Calibri" w:cs="Verdana"/>
                <w:color w:val="000000"/>
                <w:sz w:val="20"/>
                <w:szCs w:val="20"/>
              </w:rPr>
            </w:pPr>
          </w:p>
          <w:p w14:paraId="54B3E973" w14:textId="1949B413" w:rsidR="00A62B7B" w:rsidRDefault="00A62B7B" w:rsidP="004800EA">
            <w:pPr>
              <w:pStyle w:val="ListParagraph"/>
              <w:autoSpaceDE w:val="0"/>
              <w:autoSpaceDN w:val="0"/>
              <w:adjustRightInd w:val="0"/>
              <w:rPr>
                <w:rFonts w:ascii="Calibri" w:hAnsi="Calibri" w:cs="Verdana"/>
                <w:color w:val="000000"/>
                <w:sz w:val="20"/>
                <w:szCs w:val="20"/>
              </w:rPr>
            </w:pPr>
          </w:p>
          <w:p w14:paraId="3B8E02A9" w14:textId="14AB3E3D" w:rsidR="00A62B7B" w:rsidRDefault="00A62B7B" w:rsidP="004800EA">
            <w:pPr>
              <w:pStyle w:val="ListParagraph"/>
              <w:autoSpaceDE w:val="0"/>
              <w:autoSpaceDN w:val="0"/>
              <w:adjustRightInd w:val="0"/>
              <w:rPr>
                <w:rFonts w:ascii="Calibri" w:hAnsi="Calibri" w:cs="Verdana"/>
                <w:color w:val="000000"/>
                <w:sz w:val="20"/>
                <w:szCs w:val="20"/>
              </w:rPr>
            </w:pPr>
          </w:p>
          <w:p w14:paraId="087F6D3A" w14:textId="7173E640" w:rsidR="00A62B7B" w:rsidRDefault="00A62B7B" w:rsidP="004800EA">
            <w:pPr>
              <w:pStyle w:val="ListParagraph"/>
              <w:autoSpaceDE w:val="0"/>
              <w:autoSpaceDN w:val="0"/>
              <w:adjustRightInd w:val="0"/>
              <w:rPr>
                <w:rFonts w:ascii="Calibri" w:hAnsi="Calibri" w:cs="Verdana"/>
                <w:color w:val="000000"/>
                <w:sz w:val="20"/>
                <w:szCs w:val="20"/>
              </w:rPr>
            </w:pPr>
          </w:p>
          <w:p w14:paraId="065518A5" w14:textId="225F7E6C" w:rsidR="00A62B7B" w:rsidRDefault="00A62B7B" w:rsidP="004800EA">
            <w:pPr>
              <w:pStyle w:val="ListParagraph"/>
              <w:autoSpaceDE w:val="0"/>
              <w:autoSpaceDN w:val="0"/>
              <w:adjustRightInd w:val="0"/>
              <w:rPr>
                <w:rFonts w:ascii="Calibri" w:hAnsi="Calibri" w:cs="Verdana"/>
                <w:color w:val="000000"/>
                <w:sz w:val="20"/>
                <w:szCs w:val="20"/>
              </w:rPr>
            </w:pPr>
          </w:p>
          <w:p w14:paraId="4481C6C2" w14:textId="48D42658" w:rsidR="00A62B7B" w:rsidRDefault="00A62B7B" w:rsidP="004800EA">
            <w:pPr>
              <w:pStyle w:val="ListParagraph"/>
              <w:autoSpaceDE w:val="0"/>
              <w:autoSpaceDN w:val="0"/>
              <w:adjustRightInd w:val="0"/>
              <w:rPr>
                <w:rFonts w:ascii="Calibri" w:hAnsi="Calibri" w:cs="Verdana"/>
                <w:color w:val="000000"/>
                <w:sz w:val="20"/>
                <w:szCs w:val="20"/>
              </w:rPr>
            </w:pPr>
          </w:p>
          <w:p w14:paraId="0DCFC814" w14:textId="61FFCA1B" w:rsidR="00A62B7B" w:rsidRDefault="00A62B7B" w:rsidP="004800EA">
            <w:pPr>
              <w:pStyle w:val="ListParagraph"/>
              <w:autoSpaceDE w:val="0"/>
              <w:autoSpaceDN w:val="0"/>
              <w:adjustRightInd w:val="0"/>
              <w:rPr>
                <w:rFonts w:ascii="Calibri" w:hAnsi="Calibri" w:cs="Verdana"/>
                <w:color w:val="000000"/>
                <w:sz w:val="20"/>
                <w:szCs w:val="20"/>
              </w:rPr>
            </w:pPr>
          </w:p>
          <w:p w14:paraId="2CF96865" w14:textId="57856D49" w:rsidR="00A62B7B" w:rsidRDefault="00A62B7B" w:rsidP="004800EA">
            <w:pPr>
              <w:pStyle w:val="ListParagraph"/>
              <w:autoSpaceDE w:val="0"/>
              <w:autoSpaceDN w:val="0"/>
              <w:adjustRightInd w:val="0"/>
              <w:rPr>
                <w:rFonts w:ascii="Calibri" w:hAnsi="Calibri" w:cs="Verdana"/>
                <w:color w:val="000000"/>
                <w:sz w:val="20"/>
                <w:szCs w:val="20"/>
              </w:rPr>
            </w:pPr>
          </w:p>
          <w:p w14:paraId="34BE74BE" w14:textId="2F58B72D" w:rsidR="00A62B7B" w:rsidRDefault="00A62B7B" w:rsidP="004800EA">
            <w:pPr>
              <w:pStyle w:val="ListParagraph"/>
              <w:autoSpaceDE w:val="0"/>
              <w:autoSpaceDN w:val="0"/>
              <w:adjustRightInd w:val="0"/>
              <w:rPr>
                <w:rFonts w:ascii="Calibri" w:hAnsi="Calibri" w:cs="Verdana"/>
                <w:color w:val="000000"/>
                <w:sz w:val="20"/>
                <w:szCs w:val="20"/>
              </w:rPr>
            </w:pPr>
          </w:p>
          <w:p w14:paraId="7977F450" w14:textId="0CA5DBBB" w:rsidR="00A62B7B" w:rsidRDefault="00A62B7B" w:rsidP="004800EA">
            <w:pPr>
              <w:pStyle w:val="ListParagraph"/>
              <w:autoSpaceDE w:val="0"/>
              <w:autoSpaceDN w:val="0"/>
              <w:adjustRightInd w:val="0"/>
              <w:rPr>
                <w:rFonts w:ascii="Calibri" w:hAnsi="Calibri" w:cs="Verdana"/>
                <w:color w:val="000000"/>
                <w:sz w:val="20"/>
                <w:szCs w:val="20"/>
              </w:rPr>
            </w:pPr>
          </w:p>
          <w:p w14:paraId="51EB4483" w14:textId="5885DA89" w:rsidR="00A62B7B" w:rsidRDefault="00A62B7B" w:rsidP="004800EA">
            <w:pPr>
              <w:pStyle w:val="ListParagraph"/>
              <w:autoSpaceDE w:val="0"/>
              <w:autoSpaceDN w:val="0"/>
              <w:adjustRightInd w:val="0"/>
              <w:rPr>
                <w:rFonts w:ascii="Calibri" w:hAnsi="Calibri" w:cs="Verdana"/>
                <w:color w:val="000000"/>
                <w:sz w:val="20"/>
                <w:szCs w:val="20"/>
              </w:rPr>
            </w:pPr>
          </w:p>
          <w:p w14:paraId="221D9FE6" w14:textId="1E38857E" w:rsidR="00A62B7B" w:rsidRDefault="00A62B7B" w:rsidP="004800EA">
            <w:pPr>
              <w:pStyle w:val="ListParagraph"/>
              <w:autoSpaceDE w:val="0"/>
              <w:autoSpaceDN w:val="0"/>
              <w:adjustRightInd w:val="0"/>
              <w:rPr>
                <w:rFonts w:ascii="Calibri" w:hAnsi="Calibri" w:cs="Verdana"/>
                <w:color w:val="000000"/>
                <w:sz w:val="20"/>
                <w:szCs w:val="20"/>
              </w:rPr>
            </w:pPr>
          </w:p>
          <w:p w14:paraId="7965ECB1" w14:textId="2F8C5D0B" w:rsidR="00A62B7B" w:rsidRDefault="00A62B7B" w:rsidP="004800EA">
            <w:pPr>
              <w:pStyle w:val="ListParagraph"/>
              <w:autoSpaceDE w:val="0"/>
              <w:autoSpaceDN w:val="0"/>
              <w:adjustRightInd w:val="0"/>
              <w:rPr>
                <w:rFonts w:ascii="Calibri" w:hAnsi="Calibri" w:cs="Verdana"/>
                <w:color w:val="000000"/>
                <w:sz w:val="20"/>
                <w:szCs w:val="20"/>
              </w:rPr>
            </w:pPr>
          </w:p>
          <w:p w14:paraId="36DA2B04" w14:textId="07B46934" w:rsidR="00A62B7B" w:rsidRDefault="00A62B7B" w:rsidP="004800EA">
            <w:pPr>
              <w:pStyle w:val="ListParagraph"/>
              <w:autoSpaceDE w:val="0"/>
              <w:autoSpaceDN w:val="0"/>
              <w:adjustRightInd w:val="0"/>
              <w:rPr>
                <w:rFonts w:ascii="Calibri" w:hAnsi="Calibri" w:cs="Verdana"/>
                <w:color w:val="000000"/>
                <w:sz w:val="20"/>
                <w:szCs w:val="20"/>
              </w:rPr>
            </w:pPr>
          </w:p>
          <w:p w14:paraId="2F349655" w14:textId="0D2BC8CD" w:rsidR="00A62B7B" w:rsidRDefault="00A62B7B" w:rsidP="004800EA">
            <w:pPr>
              <w:pStyle w:val="ListParagraph"/>
              <w:autoSpaceDE w:val="0"/>
              <w:autoSpaceDN w:val="0"/>
              <w:adjustRightInd w:val="0"/>
              <w:rPr>
                <w:rFonts w:ascii="Calibri" w:hAnsi="Calibri" w:cs="Verdana"/>
                <w:color w:val="000000"/>
                <w:sz w:val="20"/>
                <w:szCs w:val="20"/>
              </w:rPr>
            </w:pPr>
          </w:p>
          <w:p w14:paraId="63C31BF7" w14:textId="027F5097" w:rsidR="00A62B7B" w:rsidRDefault="00A62B7B" w:rsidP="004800EA">
            <w:pPr>
              <w:pStyle w:val="ListParagraph"/>
              <w:autoSpaceDE w:val="0"/>
              <w:autoSpaceDN w:val="0"/>
              <w:adjustRightInd w:val="0"/>
              <w:rPr>
                <w:rFonts w:ascii="Calibri" w:hAnsi="Calibri" w:cs="Verdana"/>
                <w:color w:val="000000"/>
                <w:sz w:val="20"/>
                <w:szCs w:val="20"/>
              </w:rPr>
            </w:pPr>
          </w:p>
          <w:p w14:paraId="694363F4" w14:textId="4DEA0D2E" w:rsidR="00A62B7B" w:rsidRDefault="00A62B7B" w:rsidP="004800EA">
            <w:pPr>
              <w:pStyle w:val="ListParagraph"/>
              <w:autoSpaceDE w:val="0"/>
              <w:autoSpaceDN w:val="0"/>
              <w:adjustRightInd w:val="0"/>
              <w:rPr>
                <w:rFonts w:ascii="Calibri" w:hAnsi="Calibri" w:cs="Verdana"/>
                <w:color w:val="000000"/>
                <w:sz w:val="20"/>
                <w:szCs w:val="20"/>
              </w:rPr>
            </w:pPr>
          </w:p>
          <w:p w14:paraId="2708833E" w14:textId="39ADE5EA" w:rsidR="00A62B7B" w:rsidRDefault="00A62B7B" w:rsidP="004800EA">
            <w:pPr>
              <w:pStyle w:val="ListParagraph"/>
              <w:autoSpaceDE w:val="0"/>
              <w:autoSpaceDN w:val="0"/>
              <w:adjustRightInd w:val="0"/>
              <w:rPr>
                <w:rFonts w:ascii="Calibri" w:hAnsi="Calibri" w:cs="Verdana"/>
                <w:color w:val="000000"/>
                <w:sz w:val="20"/>
                <w:szCs w:val="20"/>
              </w:rPr>
            </w:pPr>
          </w:p>
          <w:p w14:paraId="5F5A23B7" w14:textId="25EB03C8" w:rsidR="00A62B7B" w:rsidRDefault="00A62B7B" w:rsidP="004800EA">
            <w:pPr>
              <w:pStyle w:val="ListParagraph"/>
              <w:autoSpaceDE w:val="0"/>
              <w:autoSpaceDN w:val="0"/>
              <w:adjustRightInd w:val="0"/>
              <w:rPr>
                <w:rFonts w:ascii="Calibri" w:hAnsi="Calibri" w:cs="Verdana"/>
                <w:color w:val="000000"/>
                <w:sz w:val="20"/>
                <w:szCs w:val="20"/>
              </w:rPr>
            </w:pPr>
          </w:p>
          <w:p w14:paraId="43FCDEC8" w14:textId="67DDC704" w:rsidR="00A62B7B" w:rsidRDefault="00A62B7B" w:rsidP="004800EA">
            <w:pPr>
              <w:pStyle w:val="ListParagraph"/>
              <w:autoSpaceDE w:val="0"/>
              <w:autoSpaceDN w:val="0"/>
              <w:adjustRightInd w:val="0"/>
              <w:rPr>
                <w:rFonts w:ascii="Calibri" w:hAnsi="Calibri" w:cs="Verdana"/>
                <w:color w:val="000000"/>
                <w:sz w:val="20"/>
                <w:szCs w:val="20"/>
              </w:rPr>
            </w:pPr>
          </w:p>
          <w:p w14:paraId="4228DDD6" w14:textId="45C3857D" w:rsidR="00A62B7B" w:rsidRDefault="00A62B7B" w:rsidP="004800EA">
            <w:pPr>
              <w:pStyle w:val="ListParagraph"/>
              <w:autoSpaceDE w:val="0"/>
              <w:autoSpaceDN w:val="0"/>
              <w:adjustRightInd w:val="0"/>
              <w:rPr>
                <w:rFonts w:ascii="Calibri" w:hAnsi="Calibri" w:cs="Verdana"/>
                <w:color w:val="000000"/>
                <w:sz w:val="20"/>
                <w:szCs w:val="20"/>
              </w:rPr>
            </w:pPr>
          </w:p>
          <w:p w14:paraId="78E4DB75" w14:textId="65698870" w:rsidR="00A62B7B" w:rsidRDefault="00A62B7B" w:rsidP="004800EA">
            <w:pPr>
              <w:pStyle w:val="ListParagraph"/>
              <w:autoSpaceDE w:val="0"/>
              <w:autoSpaceDN w:val="0"/>
              <w:adjustRightInd w:val="0"/>
              <w:rPr>
                <w:rFonts w:ascii="Calibri" w:hAnsi="Calibri" w:cs="Verdana"/>
                <w:color w:val="000000"/>
                <w:sz w:val="20"/>
                <w:szCs w:val="20"/>
              </w:rPr>
            </w:pPr>
          </w:p>
          <w:p w14:paraId="1CA41757" w14:textId="41A7E7B0" w:rsidR="00A62B7B" w:rsidRDefault="00A62B7B" w:rsidP="004800EA">
            <w:pPr>
              <w:pStyle w:val="ListParagraph"/>
              <w:autoSpaceDE w:val="0"/>
              <w:autoSpaceDN w:val="0"/>
              <w:adjustRightInd w:val="0"/>
              <w:rPr>
                <w:rFonts w:ascii="Calibri" w:hAnsi="Calibri" w:cs="Verdana"/>
                <w:color w:val="000000"/>
                <w:sz w:val="20"/>
                <w:szCs w:val="20"/>
              </w:rPr>
            </w:pPr>
          </w:p>
          <w:p w14:paraId="6170273F" w14:textId="0B797017" w:rsidR="00A62B7B" w:rsidRDefault="00A62B7B" w:rsidP="004800EA">
            <w:pPr>
              <w:pStyle w:val="ListParagraph"/>
              <w:autoSpaceDE w:val="0"/>
              <w:autoSpaceDN w:val="0"/>
              <w:adjustRightInd w:val="0"/>
              <w:rPr>
                <w:rFonts w:ascii="Calibri" w:hAnsi="Calibri" w:cs="Verdana"/>
                <w:color w:val="000000"/>
                <w:sz w:val="20"/>
                <w:szCs w:val="20"/>
              </w:rPr>
            </w:pPr>
          </w:p>
          <w:p w14:paraId="4CCDD2FC" w14:textId="6B20B8DF" w:rsidR="00A62B7B" w:rsidRDefault="00A62B7B" w:rsidP="004800EA">
            <w:pPr>
              <w:pStyle w:val="ListParagraph"/>
              <w:autoSpaceDE w:val="0"/>
              <w:autoSpaceDN w:val="0"/>
              <w:adjustRightInd w:val="0"/>
              <w:rPr>
                <w:rFonts w:ascii="Calibri" w:hAnsi="Calibri" w:cs="Verdana"/>
                <w:color w:val="000000"/>
                <w:sz w:val="20"/>
                <w:szCs w:val="20"/>
              </w:rPr>
            </w:pPr>
          </w:p>
          <w:p w14:paraId="61612C82" w14:textId="38B34E23" w:rsidR="00A62B7B" w:rsidRDefault="00A62B7B" w:rsidP="004800EA">
            <w:pPr>
              <w:pStyle w:val="ListParagraph"/>
              <w:autoSpaceDE w:val="0"/>
              <w:autoSpaceDN w:val="0"/>
              <w:adjustRightInd w:val="0"/>
              <w:rPr>
                <w:rFonts w:ascii="Calibri" w:hAnsi="Calibri" w:cs="Verdana"/>
                <w:color w:val="000000"/>
                <w:sz w:val="20"/>
                <w:szCs w:val="20"/>
              </w:rPr>
            </w:pPr>
          </w:p>
          <w:p w14:paraId="51C95D52" w14:textId="54412C54" w:rsidR="00A62B7B" w:rsidRDefault="00A62B7B" w:rsidP="004800EA">
            <w:pPr>
              <w:pStyle w:val="ListParagraph"/>
              <w:autoSpaceDE w:val="0"/>
              <w:autoSpaceDN w:val="0"/>
              <w:adjustRightInd w:val="0"/>
              <w:rPr>
                <w:rFonts w:ascii="Calibri" w:hAnsi="Calibri" w:cs="Verdana"/>
                <w:color w:val="000000"/>
                <w:sz w:val="20"/>
                <w:szCs w:val="20"/>
              </w:rPr>
            </w:pPr>
          </w:p>
          <w:p w14:paraId="634E6F93" w14:textId="75669A03" w:rsidR="00A62B7B" w:rsidRDefault="00A62B7B" w:rsidP="004800EA">
            <w:pPr>
              <w:pStyle w:val="ListParagraph"/>
              <w:autoSpaceDE w:val="0"/>
              <w:autoSpaceDN w:val="0"/>
              <w:adjustRightInd w:val="0"/>
              <w:rPr>
                <w:rFonts w:ascii="Calibri" w:hAnsi="Calibri" w:cs="Verdana"/>
                <w:color w:val="000000"/>
                <w:sz w:val="20"/>
                <w:szCs w:val="20"/>
              </w:rPr>
            </w:pPr>
          </w:p>
          <w:p w14:paraId="7C2F6464" w14:textId="669FB1B6" w:rsidR="00A62B7B" w:rsidRDefault="00A62B7B" w:rsidP="004800EA">
            <w:pPr>
              <w:pStyle w:val="ListParagraph"/>
              <w:autoSpaceDE w:val="0"/>
              <w:autoSpaceDN w:val="0"/>
              <w:adjustRightInd w:val="0"/>
              <w:rPr>
                <w:rFonts w:ascii="Calibri" w:hAnsi="Calibri" w:cs="Verdana"/>
                <w:color w:val="000000"/>
                <w:sz w:val="20"/>
                <w:szCs w:val="20"/>
              </w:rPr>
            </w:pPr>
          </w:p>
          <w:p w14:paraId="17717B7F" w14:textId="479C127C" w:rsidR="00A62B7B" w:rsidRDefault="00A62B7B" w:rsidP="004800EA">
            <w:pPr>
              <w:pStyle w:val="ListParagraph"/>
              <w:autoSpaceDE w:val="0"/>
              <w:autoSpaceDN w:val="0"/>
              <w:adjustRightInd w:val="0"/>
              <w:rPr>
                <w:rFonts w:ascii="Calibri" w:hAnsi="Calibri" w:cs="Verdana"/>
                <w:color w:val="000000"/>
                <w:sz w:val="20"/>
                <w:szCs w:val="20"/>
              </w:rPr>
            </w:pPr>
          </w:p>
          <w:p w14:paraId="497E083F" w14:textId="46BE5F1C" w:rsidR="00A62B7B" w:rsidRDefault="00A62B7B" w:rsidP="004800EA">
            <w:pPr>
              <w:pStyle w:val="ListParagraph"/>
              <w:autoSpaceDE w:val="0"/>
              <w:autoSpaceDN w:val="0"/>
              <w:adjustRightInd w:val="0"/>
              <w:rPr>
                <w:rFonts w:ascii="Calibri" w:hAnsi="Calibri" w:cs="Verdana"/>
                <w:color w:val="000000"/>
                <w:sz w:val="20"/>
                <w:szCs w:val="20"/>
              </w:rPr>
            </w:pPr>
          </w:p>
          <w:p w14:paraId="10538739" w14:textId="2CB0C6F8" w:rsidR="00A62B7B" w:rsidRDefault="00A62B7B" w:rsidP="004800EA">
            <w:pPr>
              <w:pStyle w:val="ListParagraph"/>
              <w:autoSpaceDE w:val="0"/>
              <w:autoSpaceDN w:val="0"/>
              <w:adjustRightInd w:val="0"/>
              <w:rPr>
                <w:rFonts w:ascii="Calibri" w:hAnsi="Calibri" w:cs="Verdana"/>
                <w:color w:val="000000"/>
                <w:sz w:val="20"/>
                <w:szCs w:val="20"/>
              </w:rPr>
            </w:pPr>
          </w:p>
          <w:p w14:paraId="14CDE340" w14:textId="5BE7ADC6" w:rsidR="00A62B7B" w:rsidRDefault="00A62B7B" w:rsidP="004800EA">
            <w:pPr>
              <w:pStyle w:val="ListParagraph"/>
              <w:autoSpaceDE w:val="0"/>
              <w:autoSpaceDN w:val="0"/>
              <w:adjustRightInd w:val="0"/>
              <w:rPr>
                <w:rFonts w:ascii="Calibri" w:hAnsi="Calibri" w:cs="Verdana"/>
                <w:color w:val="000000"/>
                <w:sz w:val="20"/>
                <w:szCs w:val="20"/>
              </w:rPr>
            </w:pPr>
          </w:p>
          <w:p w14:paraId="62027C97" w14:textId="7ED90348" w:rsidR="00A62B7B" w:rsidRDefault="00A62B7B" w:rsidP="004800EA">
            <w:pPr>
              <w:pStyle w:val="ListParagraph"/>
              <w:autoSpaceDE w:val="0"/>
              <w:autoSpaceDN w:val="0"/>
              <w:adjustRightInd w:val="0"/>
              <w:rPr>
                <w:rFonts w:ascii="Calibri" w:hAnsi="Calibri" w:cs="Verdana"/>
                <w:color w:val="000000"/>
                <w:sz w:val="20"/>
                <w:szCs w:val="20"/>
              </w:rPr>
            </w:pPr>
          </w:p>
          <w:p w14:paraId="665FE913" w14:textId="28D8A0BB" w:rsidR="00A62B7B" w:rsidRDefault="00A62B7B" w:rsidP="004800EA">
            <w:pPr>
              <w:pStyle w:val="ListParagraph"/>
              <w:autoSpaceDE w:val="0"/>
              <w:autoSpaceDN w:val="0"/>
              <w:adjustRightInd w:val="0"/>
              <w:rPr>
                <w:rFonts w:ascii="Calibri" w:hAnsi="Calibri" w:cs="Verdana"/>
                <w:color w:val="000000"/>
                <w:sz w:val="20"/>
                <w:szCs w:val="20"/>
              </w:rPr>
            </w:pPr>
          </w:p>
          <w:p w14:paraId="199AE58D" w14:textId="5E575405" w:rsidR="00A62B7B" w:rsidRDefault="00A62B7B" w:rsidP="004800EA">
            <w:pPr>
              <w:pStyle w:val="ListParagraph"/>
              <w:autoSpaceDE w:val="0"/>
              <w:autoSpaceDN w:val="0"/>
              <w:adjustRightInd w:val="0"/>
              <w:rPr>
                <w:rFonts w:ascii="Calibri" w:hAnsi="Calibri" w:cs="Verdana"/>
                <w:color w:val="000000"/>
                <w:sz w:val="20"/>
                <w:szCs w:val="20"/>
              </w:rPr>
            </w:pPr>
          </w:p>
          <w:p w14:paraId="573F370E" w14:textId="42DE88FF" w:rsidR="00A62B7B" w:rsidRDefault="00A62B7B" w:rsidP="004800EA">
            <w:pPr>
              <w:pStyle w:val="ListParagraph"/>
              <w:autoSpaceDE w:val="0"/>
              <w:autoSpaceDN w:val="0"/>
              <w:adjustRightInd w:val="0"/>
              <w:rPr>
                <w:rFonts w:ascii="Calibri" w:hAnsi="Calibri" w:cs="Verdana"/>
                <w:color w:val="000000"/>
                <w:sz w:val="20"/>
                <w:szCs w:val="20"/>
              </w:rPr>
            </w:pPr>
          </w:p>
          <w:p w14:paraId="6E3A739A" w14:textId="7DDD575C" w:rsidR="00A62B7B" w:rsidRDefault="00A62B7B" w:rsidP="004800EA">
            <w:pPr>
              <w:pStyle w:val="ListParagraph"/>
              <w:autoSpaceDE w:val="0"/>
              <w:autoSpaceDN w:val="0"/>
              <w:adjustRightInd w:val="0"/>
              <w:rPr>
                <w:rFonts w:ascii="Calibri" w:hAnsi="Calibri" w:cs="Verdana"/>
                <w:color w:val="000000"/>
                <w:sz w:val="20"/>
                <w:szCs w:val="20"/>
              </w:rPr>
            </w:pPr>
          </w:p>
          <w:p w14:paraId="2F6D703D" w14:textId="104DB39D" w:rsidR="00A62B7B" w:rsidRDefault="00A62B7B" w:rsidP="004800EA">
            <w:pPr>
              <w:pStyle w:val="ListParagraph"/>
              <w:autoSpaceDE w:val="0"/>
              <w:autoSpaceDN w:val="0"/>
              <w:adjustRightInd w:val="0"/>
              <w:rPr>
                <w:rFonts w:ascii="Calibri" w:hAnsi="Calibri" w:cs="Verdana"/>
                <w:color w:val="000000"/>
                <w:sz w:val="20"/>
                <w:szCs w:val="20"/>
              </w:rPr>
            </w:pPr>
          </w:p>
          <w:p w14:paraId="0FF04316" w14:textId="12378E03" w:rsidR="00A62B7B" w:rsidRDefault="00A62B7B" w:rsidP="004800EA">
            <w:pPr>
              <w:pStyle w:val="ListParagraph"/>
              <w:autoSpaceDE w:val="0"/>
              <w:autoSpaceDN w:val="0"/>
              <w:adjustRightInd w:val="0"/>
              <w:rPr>
                <w:rFonts w:ascii="Calibri" w:hAnsi="Calibri" w:cs="Verdana"/>
                <w:color w:val="000000"/>
                <w:sz w:val="20"/>
                <w:szCs w:val="20"/>
              </w:rPr>
            </w:pPr>
          </w:p>
          <w:p w14:paraId="784FB286" w14:textId="02D92867" w:rsidR="00A62B7B" w:rsidRDefault="00A62B7B" w:rsidP="004800EA">
            <w:pPr>
              <w:pStyle w:val="ListParagraph"/>
              <w:autoSpaceDE w:val="0"/>
              <w:autoSpaceDN w:val="0"/>
              <w:adjustRightInd w:val="0"/>
              <w:rPr>
                <w:rFonts w:ascii="Calibri" w:hAnsi="Calibri" w:cs="Verdana"/>
                <w:color w:val="000000"/>
                <w:sz w:val="20"/>
                <w:szCs w:val="20"/>
              </w:rPr>
            </w:pPr>
          </w:p>
          <w:p w14:paraId="5FEF9E9B" w14:textId="7AA1A0B5" w:rsidR="00A62B7B" w:rsidRDefault="00A62B7B" w:rsidP="004800EA">
            <w:pPr>
              <w:pStyle w:val="ListParagraph"/>
              <w:autoSpaceDE w:val="0"/>
              <w:autoSpaceDN w:val="0"/>
              <w:adjustRightInd w:val="0"/>
              <w:rPr>
                <w:rFonts w:ascii="Calibri" w:hAnsi="Calibri" w:cs="Verdana"/>
                <w:color w:val="000000"/>
                <w:sz w:val="20"/>
                <w:szCs w:val="20"/>
              </w:rPr>
            </w:pPr>
          </w:p>
          <w:p w14:paraId="259F4188" w14:textId="549B91A1" w:rsidR="00A62B7B" w:rsidRDefault="00A62B7B" w:rsidP="004800EA">
            <w:pPr>
              <w:pStyle w:val="ListParagraph"/>
              <w:autoSpaceDE w:val="0"/>
              <w:autoSpaceDN w:val="0"/>
              <w:adjustRightInd w:val="0"/>
              <w:rPr>
                <w:rFonts w:ascii="Calibri" w:hAnsi="Calibri" w:cs="Verdana"/>
                <w:color w:val="000000"/>
                <w:sz w:val="20"/>
                <w:szCs w:val="20"/>
              </w:rPr>
            </w:pPr>
          </w:p>
          <w:p w14:paraId="6F2EBCE7" w14:textId="7846A475" w:rsidR="00A62B7B" w:rsidRDefault="00A62B7B" w:rsidP="004800EA">
            <w:pPr>
              <w:pStyle w:val="ListParagraph"/>
              <w:autoSpaceDE w:val="0"/>
              <w:autoSpaceDN w:val="0"/>
              <w:adjustRightInd w:val="0"/>
              <w:rPr>
                <w:rFonts w:ascii="Calibri" w:hAnsi="Calibri" w:cs="Verdana"/>
                <w:color w:val="000000"/>
                <w:sz w:val="20"/>
                <w:szCs w:val="20"/>
              </w:rPr>
            </w:pPr>
          </w:p>
          <w:p w14:paraId="492023C0" w14:textId="2454AF53" w:rsidR="00A62B7B" w:rsidRDefault="00A62B7B" w:rsidP="004800EA">
            <w:pPr>
              <w:pStyle w:val="ListParagraph"/>
              <w:autoSpaceDE w:val="0"/>
              <w:autoSpaceDN w:val="0"/>
              <w:adjustRightInd w:val="0"/>
              <w:rPr>
                <w:rFonts w:ascii="Calibri" w:hAnsi="Calibri" w:cs="Verdana"/>
                <w:color w:val="000000"/>
                <w:sz w:val="20"/>
                <w:szCs w:val="20"/>
              </w:rPr>
            </w:pPr>
          </w:p>
          <w:p w14:paraId="5FD6C34A" w14:textId="38293982" w:rsidR="00A62B7B" w:rsidRDefault="00A62B7B" w:rsidP="004800EA">
            <w:pPr>
              <w:pStyle w:val="ListParagraph"/>
              <w:autoSpaceDE w:val="0"/>
              <w:autoSpaceDN w:val="0"/>
              <w:adjustRightInd w:val="0"/>
              <w:rPr>
                <w:rFonts w:ascii="Calibri" w:hAnsi="Calibri" w:cs="Verdana"/>
                <w:color w:val="000000"/>
                <w:sz w:val="20"/>
                <w:szCs w:val="20"/>
              </w:rPr>
            </w:pPr>
          </w:p>
          <w:p w14:paraId="2090063F" w14:textId="0BCE8467" w:rsidR="00A62B7B" w:rsidRDefault="00A62B7B" w:rsidP="004800EA">
            <w:pPr>
              <w:pStyle w:val="ListParagraph"/>
              <w:autoSpaceDE w:val="0"/>
              <w:autoSpaceDN w:val="0"/>
              <w:adjustRightInd w:val="0"/>
              <w:rPr>
                <w:rFonts w:ascii="Calibri" w:hAnsi="Calibri" w:cs="Verdana"/>
                <w:color w:val="000000"/>
                <w:sz w:val="20"/>
                <w:szCs w:val="20"/>
              </w:rPr>
            </w:pPr>
          </w:p>
          <w:p w14:paraId="0CBA09C9" w14:textId="4395ECD1" w:rsidR="00A62B7B" w:rsidRDefault="00A62B7B" w:rsidP="004800EA">
            <w:pPr>
              <w:pStyle w:val="ListParagraph"/>
              <w:autoSpaceDE w:val="0"/>
              <w:autoSpaceDN w:val="0"/>
              <w:adjustRightInd w:val="0"/>
              <w:rPr>
                <w:rFonts w:ascii="Calibri" w:hAnsi="Calibri" w:cs="Verdana"/>
                <w:color w:val="000000"/>
                <w:sz w:val="20"/>
                <w:szCs w:val="20"/>
              </w:rPr>
            </w:pPr>
          </w:p>
          <w:p w14:paraId="69AAF360" w14:textId="7C8C83D4" w:rsidR="00A62B7B" w:rsidRDefault="00A62B7B" w:rsidP="004800EA">
            <w:pPr>
              <w:pStyle w:val="ListParagraph"/>
              <w:autoSpaceDE w:val="0"/>
              <w:autoSpaceDN w:val="0"/>
              <w:adjustRightInd w:val="0"/>
              <w:rPr>
                <w:rFonts w:ascii="Calibri" w:hAnsi="Calibri" w:cs="Verdana"/>
                <w:color w:val="000000"/>
                <w:sz w:val="20"/>
                <w:szCs w:val="20"/>
              </w:rPr>
            </w:pPr>
          </w:p>
          <w:p w14:paraId="35AA52DA" w14:textId="56A918A2" w:rsidR="00A62B7B" w:rsidRDefault="00A62B7B" w:rsidP="004800EA">
            <w:pPr>
              <w:pStyle w:val="ListParagraph"/>
              <w:autoSpaceDE w:val="0"/>
              <w:autoSpaceDN w:val="0"/>
              <w:adjustRightInd w:val="0"/>
              <w:rPr>
                <w:rFonts w:ascii="Calibri" w:hAnsi="Calibri" w:cs="Verdana"/>
                <w:color w:val="000000"/>
                <w:sz w:val="20"/>
                <w:szCs w:val="20"/>
              </w:rPr>
            </w:pPr>
          </w:p>
          <w:p w14:paraId="791FB099" w14:textId="77777777" w:rsidR="00A62B7B" w:rsidRDefault="00A62B7B" w:rsidP="004800EA">
            <w:pPr>
              <w:pStyle w:val="ListParagraph"/>
              <w:autoSpaceDE w:val="0"/>
              <w:autoSpaceDN w:val="0"/>
              <w:adjustRightInd w:val="0"/>
              <w:rPr>
                <w:rFonts w:ascii="Calibri" w:hAnsi="Calibri" w:cs="Verdana"/>
                <w:color w:val="000000"/>
                <w:sz w:val="20"/>
                <w:szCs w:val="20"/>
              </w:rPr>
            </w:pPr>
          </w:p>
          <w:p w14:paraId="57513227" w14:textId="5AC7065B"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Enrollment Management Plan, 2019-20</w:t>
            </w:r>
            <w:r w:rsidRPr="00E828B3">
              <w:rPr>
                <w:rFonts w:ascii="Calibri" w:hAnsi="Calibri" w:cs="Verdana"/>
                <w:color w:val="000000"/>
                <w:sz w:val="20"/>
                <w:szCs w:val="20"/>
              </w:rPr>
              <w:t xml:space="preserve"> </w:t>
            </w:r>
          </w:p>
          <w:p w14:paraId="204BB8C3" w14:textId="6482B8E7" w:rsidR="00676395" w:rsidRDefault="00676395" w:rsidP="004800EA">
            <w:pPr>
              <w:pStyle w:val="ListParagraph"/>
              <w:autoSpaceDE w:val="0"/>
              <w:autoSpaceDN w:val="0"/>
              <w:adjustRightInd w:val="0"/>
              <w:rPr>
                <w:rFonts w:ascii="Calibri" w:hAnsi="Calibri" w:cs="Verdana"/>
                <w:color w:val="000000"/>
                <w:sz w:val="20"/>
                <w:szCs w:val="20"/>
              </w:rPr>
            </w:pPr>
          </w:p>
          <w:p w14:paraId="05FC6916" w14:textId="366096E7" w:rsidR="00676395" w:rsidRDefault="00676395" w:rsidP="004800EA">
            <w:pPr>
              <w:pStyle w:val="ListParagraph"/>
              <w:autoSpaceDE w:val="0"/>
              <w:autoSpaceDN w:val="0"/>
              <w:adjustRightInd w:val="0"/>
              <w:rPr>
                <w:rFonts w:ascii="Calibri" w:hAnsi="Calibri" w:cs="Verdana"/>
                <w:color w:val="000000"/>
                <w:sz w:val="20"/>
                <w:szCs w:val="20"/>
              </w:rPr>
            </w:pPr>
          </w:p>
          <w:p w14:paraId="3289E44D" w14:textId="34871FD9" w:rsidR="00676395" w:rsidRDefault="00676395" w:rsidP="004800EA">
            <w:pPr>
              <w:pStyle w:val="ListParagraph"/>
              <w:autoSpaceDE w:val="0"/>
              <w:autoSpaceDN w:val="0"/>
              <w:adjustRightInd w:val="0"/>
              <w:rPr>
                <w:rFonts w:ascii="Calibri" w:hAnsi="Calibri" w:cs="Verdana"/>
                <w:color w:val="000000"/>
                <w:sz w:val="20"/>
                <w:szCs w:val="20"/>
              </w:rPr>
            </w:pPr>
          </w:p>
          <w:p w14:paraId="3EDDA891" w14:textId="18BE1B30" w:rsidR="00676395" w:rsidRDefault="00676395" w:rsidP="004800EA">
            <w:pPr>
              <w:pStyle w:val="ListParagraph"/>
              <w:autoSpaceDE w:val="0"/>
              <w:autoSpaceDN w:val="0"/>
              <w:adjustRightInd w:val="0"/>
              <w:rPr>
                <w:rFonts w:ascii="Calibri" w:hAnsi="Calibri" w:cs="Verdana"/>
                <w:color w:val="000000"/>
                <w:sz w:val="20"/>
                <w:szCs w:val="20"/>
              </w:rPr>
            </w:pPr>
          </w:p>
          <w:p w14:paraId="5025C54C" w14:textId="6A1E4319" w:rsidR="00676395" w:rsidRDefault="00676395" w:rsidP="004800EA">
            <w:pPr>
              <w:pStyle w:val="ListParagraph"/>
              <w:autoSpaceDE w:val="0"/>
              <w:autoSpaceDN w:val="0"/>
              <w:adjustRightInd w:val="0"/>
              <w:rPr>
                <w:rFonts w:ascii="Calibri" w:hAnsi="Calibri" w:cs="Verdana"/>
                <w:color w:val="000000"/>
                <w:sz w:val="20"/>
                <w:szCs w:val="20"/>
              </w:rPr>
            </w:pPr>
          </w:p>
          <w:p w14:paraId="26010F9E" w14:textId="7A706288" w:rsidR="00676395" w:rsidRDefault="00676395" w:rsidP="004800EA">
            <w:pPr>
              <w:pStyle w:val="ListParagraph"/>
              <w:autoSpaceDE w:val="0"/>
              <w:autoSpaceDN w:val="0"/>
              <w:adjustRightInd w:val="0"/>
              <w:rPr>
                <w:rFonts w:ascii="Calibri" w:hAnsi="Calibri" w:cs="Verdana"/>
                <w:color w:val="000000"/>
                <w:sz w:val="20"/>
                <w:szCs w:val="20"/>
              </w:rPr>
            </w:pPr>
          </w:p>
          <w:p w14:paraId="4480E967" w14:textId="4A7F6D81" w:rsidR="00676395" w:rsidRDefault="00676395" w:rsidP="004800EA">
            <w:pPr>
              <w:pStyle w:val="ListParagraph"/>
              <w:autoSpaceDE w:val="0"/>
              <w:autoSpaceDN w:val="0"/>
              <w:adjustRightInd w:val="0"/>
              <w:rPr>
                <w:rFonts w:ascii="Calibri" w:hAnsi="Calibri" w:cs="Verdana"/>
                <w:color w:val="000000"/>
                <w:sz w:val="20"/>
                <w:szCs w:val="20"/>
              </w:rPr>
            </w:pPr>
          </w:p>
          <w:p w14:paraId="1598CD1A" w14:textId="2C408711" w:rsidR="00676395" w:rsidRDefault="00676395" w:rsidP="004800EA">
            <w:pPr>
              <w:pStyle w:val="ListParagraph"/>
              <w:autoSpaceDE w:val="0"/>
              <w:autoSpaceDN w:val="0"/>
              <w:adjustRightInd w:val="0"/>
              <w:rPr>
                <w:rFonts w:ascii="Calibri" w:hAnsi="Calibri" w:cs="Verdana"/>
                <w:color w:val="000000"/>
                <w:sz w:val="20"/>
                <w:szCs w:val="20"/>
              </w:rPr>
            </w:pPr>
          </w:p>
          <w:p w14:paraId="428A6208" w14:textId="45326AB8" w:rsidR="00676395" w:rsidRDefault="00676395" w:rsidP="004800EA">
            <w:pPr>
              <w:pStyle w:val="ListParagraph"/>
              <w:autoSpaceDE w:val="0"/>
              <w:autoSpaceDN w:val="0"/>
              <w:adjustRightInd w:val="0"/>
              <w:rPr>
                <w:rFonts w:ascii="Calibri" w:hAnsi="Calibri" w:cs="Verdana"/>
                <w:color w:val="000000"/>
                <w:sz w:val="20"/>
                <w:szCs w:val="20"/>
              </w:rPr>
            </w:pPr>
          </w:p>
          <w:p w14:paraId="3A34E432" w14:textId="5A075962" w:rsidR="00676395" w:rsidRDefault="00676395" w:rsidP="004800EA">
            <w:pPr>
              <w:pStyle w:val="ListParagraph"/>
              <w:autoSpaceDE w:val="0"/>
              <w:autoSpaceDN w:val="0"/>
              <w:adjustRightInd w:val="0"/>
              <w:rPr>
                <w:rFonts w:ascii="Calibri" w:hAnsi="Calibri" w:cs="Verdana"/>
                <w:color w:val="000000"/>
                <w:sz w:val="20"/>
                <w:szCs w:val="20"/>
              </w:rPr>
            </w:pPr>
          </w:p>
          <w:p w14:paraId="66FCF49E" w14:textId="20CA20CF" w:rsidR="00676395" w:rsidRDefault="00676395" w:rsidP="004800EA">
            <w:pPr>
              <w:pStyle w:val="ListParagraph"/>
              <w:autoSpaceDE w:val="0"/>
              <w:autoSpaceDN w:val="0"/>
              <w:adjustRightInd w:val="0"/>
              <w:rPr>
                <w:rFonts w:ascii="Calibri" w:hAnsi="Calibri" w:cs="Verdana"/>
                <w:color w:val="000000"/>
                <w:sz w:val="20"/>
                <w:szCs w:val="20"/>
              </w:rPr>
            </w:pPr>
          </w:p>
          <w:p w14:paraId="05596C89" w14:textId="7DDCAAB9" w:rsidR="00676395" w:rsidRDefault="00676395" w:rsidP="004800EA">
            <w:pPr>
              <w:pStyle w:val="ListParagraph"/>
              <w:autoSpaceDE w:val="0"/>
              <w:autoSpaceDN w:val="0"/>
              <w:adjustRightInd w:val="0"/>
              <w:rPr>
                <w:rFonts w:ascii="Calibri" w:hAnsi="Calibri" w:cs="Verdana"/>
                <w:color w:val="000000"/>
                <w:sz w:val="20"/>
                <w:szCs w:val="20"/>
              </w:rPr>
            </w:pPr>
          </w:p>
          <w:p w14:paraId="158E689B" w14:textId="18FF1C16" w:rsidR="00676395" w:rsidRDefault="00676395" w:rsidP="004800EA">
            <w:pPr>
              <w:pStyle w:val="ListParagraph"/>
              <w:autoSpaceDE w:val="0"/>
              <w:autoSpaceDN w:val="0"/>
              <w:adjustRightInd w:val="0"/>
              <w:rPr>
                <w:rFonts w:ascii="Calibri" w:hAnsi="Calibri" w:cs="Verdana"/>
                <w:color w:val="000000"/>
                <w:sz w:val="20"/>
                <w:szCs w:val="20"/>
              </w:rPr>
            </w:pPr>
          </w:p>
          <w:p w14:paraId="0DE54027" w14:textId="796024DF" w:rsidR="00676395" w:rsidRDefault="00676395" w:rsidP="004800EA">
            <w:pPr>
              <w:pStyle w:val="ListParagraph"/>
              <w:autoSpaceDE w:val="0"/>
              <w:autoSpaceDN w:val="0"/>
              <w:adjustRightInd w:val="0"/>
              <w:rPr>
                <w:rFonts w:ascii="Calibri" w:hAnsi="Calibri" w:cs="Verdana"/>
                <w:color w:val="000000"/>
                <w:sz w:val="20"/>
                <w:szCs w:val="20"/>
              </w:rPr>
            </w:pPr>
          </w:p>
          <w:p w14:paraId="78737997" w14:textId="486810AF" w:rsidR="00676395" w:rsidRDefault="00676395" w:rsidP="004800EA">
            <w:pPr>
              <w:pStyle w:val="ListParagraph"/>
              <w:autoSpaceDE w:val="0"/>
              <w:autoSpaceDN w:val="0"/>
              <w:adjustRightInd w:val="0"/>
              <w:rPr>
                <w:rFonts w:ascii="Calibri" w:hAnsi="Calibri" w:cs="Verdana"/>
                <w:color w:val="000000"/>
                <w:sz w:val="20"/>
                <w:szCs w:val="20"/>
              </w:rPr>
            </w:pPr>
          </w:p>
          <w:p w14:paraId="5B54D267" w14:textId="022B88C2" w:rsidR="00676395" w:rsidRDefault="00676395" w:rsidP="004800EA">
            <w:pPr>
              <w:pStyle w:val="ListParagraph"/>
              <w:autoSpaceDE w:val="0"/>
              <w:autoSpaceDN w:val="0"/>
              <w:adjustRightInd w:val="0"/>
              <w:rPr>
                <w:rFonts w:ascii="Calibri" w:hAnsi="Calibri" w:cs="Verdana"/>
                <w:color w:val="000000"/>
                <w:sz w:val="20"/>
                <w:szCs w:val="20"/>
              </w:rPr>
            </w:pPr>
          </w:p>
          <w:p w14:paraId="5B2A3E36" w14:textId="488C30E2" w:rsidR="00676395" w:rsidRDefault="00676395" w:rsidP="004800EA">
            <w:pPr>
              <w:pStyle w:val="ListParagraph"/>
              <w:autoSpaceDE w:val="0"/>
              <w:autoSpaceDN w:val="0"/>
              <w:adjustRightInd w:val="0"/>
              <w:rPr>
                <w:rFonts w:ascii="Calibri" w:hAnsi="Calibri" w:cs="Verdana"/>
                <w:color w:val="000000"/>
                <w:sz w:val="20"/>
                <w:szCs w:val="20"/>
              </w:rPr>
            </w:pPr>
          </w:p>
          <w:p w14:paraId="453C2970" w14:textId="55659D62" w:rsidR="00676395" w:rsidRDefault="00676395" w:rsidP="004800EA">
            <w:pPr>
              <w:pStyle w:val="ListParagraph"/>
              <w:autoSpaceDE w:val="0"/>
              <w:autoSpaceDN w:val="0"/>
              <w:adjustRightInd w:val="0"/>
              <w:rPr>
                <w:rFonts w:ascii="Calibri" w:hAnsi="Calibri" w:cs="Verdana"/>
                <w:color w:val="000000"/>
                <w:sz w:val="20"/>
                <w:szCs w:val="20"/>
              </w:rPr>
            </w:pPr>
          </w:p>
          <w:p w14:paraId="36538C5F" w14:textId="45CF1A48" w:rsidR="00676395" w:rsidRDefault="00676395" w:rsidP="004800EA">
            <w:pPr>
              <w:pStyle w:val="ListParagraph"/>
              <w:autoSpaceDE w:val="0"/>
              <w:autoSpaceDN w:val="0"/>
              <w:adjustRightInd w:val="0"/>
              <w:rPr>
                <w:rFonts w:ascii="Calibri" w:hAnsi="Calibri" w:cs="Verdana"/>
                <w:color w:val="000000"/>
                <w:sz w:val="20"/>
                <w:szCs w:val="20"/>
              </w:rPr>
            </w:pPr>
          </w:p>
          <w:p w14:paraId="35302655" w14:textId="4BBE42EE" w:rsidR="00676395" w:rsidRDefault="00676395" w:rsidP="004800EA">
            <w:pPr>
              <w:pStyle w:val="ListParagraph"/>
              <w:autoSpaceDE w:val="0"/>
              <w:autoSpaceDN w:val="0"/>
              <w:adjustRightInd w:val="0"/>
              <w:rPr>
                <w:rFonts w:ascii="Calibri" w:hAnsi="Calibri" w:cs="Verdana"/>
                <w:color w:val="000000"/>
                <w:sz w:val="20"/>
                <w:szCs w:val="20"/>
              </w:rPr>
            </w:pPr>
          </w:p>
          <w:p w14:paraId="5D1A875D" w14:textId="1C5FC9E1" w:rsidR="00676395" w:rsidRDefault="00676395" w:rsidP="004800EA">
            <w:pPr>
              <w:pStyle w:val="ListParagraph"/>
              <w:autoSpaceDE w:val="0"/>
              <w:autoSpaceDN w:val="0"/>
              <w:adjustRightInd w:val="0"/>
              <w:rPr>
                <w:rFonts w:ascii="Calibri" w:hAnsi="Calibri" w:cs="Verdana"/>
                <w:color w:val="000000"/>
                <w:sz w:val="20"/>
                <w:szCs w:val="20"/>
              </w:rPr>
            </w:pPr>
          </w:p>
          <w:p w14:paraId="21D08D97" w14:textId="101B62A0" w:rsidR="00676395" w:rsidRDefault="00676395" w:rsidP="004800EA">
            <w:pPr>
              <w:pStyle w:val="ListParagraph"/>
              <w:autoSpaceDE w:val="0"/>
              <w:autoSpaceDN w:val="0"/>
              <w:adjustRightInd w:val="0"/>
              <w:rPr>
                <w:rFonts w:ascii="Calibri" w:hAnsi="Calibri" w:cs="Verdana"/>
                <w:color w:val="000000"/>
                <w:sz w:val="20"/>
                <w:szCs w:val="20"/>
              </w:rPr>
            </w:pPr>
          </w:p>
          <w:p w14:paraId="05A34BBA" w14:textId="66668F34" w:rsidR="00676395" w:rsidRDefault="00676395" w:rsidP="004800EA">
            <w:pPr>
              <w:pStyle w:val="ListParagraph"/>
              <w:autoSpaceDE w:val="0"/>
              <w:autoSpaceDN w:val="0"/>
              <w:adjustRightInd w:val="0"/>
              <w:rPr>
                <w:rFonts w:ascii="Calibri" w:hAnsi="Calibri" w:cs="Verdana"/>
                <w:color w:val="000000"/>
                <w:sz w:val="20"/>
                <w:szCs w:val="20"/>
              </w:rPr>
            </w:pPr>
          </w:p>
          <w:p w14:paraId="0790BBC6" w14:textId="505080C7" w:rsidR="00676395" w:rsidRDefault="00676395" w:rsidP="004800EA">
            <w:pPr>
              <w:pStyle w:val="ListParagraph"/>
              <w:autoSpaceDE w:val="0"/>
              <w:autoSpaceDN w:val="0"/>
              <w:adjustRightInd w:val="0"/>
              <w:rPr>
                <w:rFonts w:ascii="Calibri" w:hAnsi="Calibri" w:cs="Verdana"/>
                <w:color w:val="000000"/>
                <w:sz w:val="20"/>
                <w:szCs w:val="20"/>
              </w:rPr>
            </w:pPr>
          </w:p>
          <w:p w14:paraId="3B6929CF" w14:textId="055D5D7E" w:rsidR="00676395" w:rsidRDefault="00676395" w:rsidP="004800EA">
            <w:pPr>
              <w:pStyle w:val="ListParagraph"/>
              <w:autoSpaceDE w:val="0"/>
              <w:autoSpaceDN w:val="0"/>
              <w:adjustRightInd w:val="0"/>
              <w:rPr>
                <w:rFonts w:ascii="Calibri" w:hAnsi="Calibri" w:cs="Verdana"/>
                <w:color w:val="000000"/>
                <w:sz w:val="20"/>
                <w:szCs w:val="20"/>
              </w:rPr>
            </w:pPr>
          </w:p>
          <w:p w14:paraId="69D86477" w14:textId="5BA1AE16" w:rsidR="00676395" w:rsidRDefault="00676395" w:rsidP="004800EA">
            <w:pPr>
              <w:pStyle w:val="ListParagraph"/>
              <w:autoSpaceDE w:val="0"/>
              <w:autoSpaceDN w:val="0"/>
              <w:adjustRightInd w:val="0"/>
              <w:rPr>
                <w:rFonts w:ascii="Calibri" w:hAnsi="Calibri" w:cs="Verdana"/>
                <w:color w:val="000000"/>
                <w:sz w:val="20"/>
                <w:szCs w:val="20"/>
              </w:rPr>
            </w:pPr>
          </w:p>
          <w:p w14:paraId="64A06951" w14:textId="3C59FB38" w:rsidR="00676395" w:rsidRDefault="00676395" w:rsidP="004800EA">
            <w:pPr>
              <w:pStyle w:val="ListParagraph"/>
              <w:autoSpaceDE w:val="0"/>
              <w:autoSpaceDN w:val="0"/>
              <w:adjustRightInd w:val="0"/>
              <w:rPr>
                <w:rFonts w:ascii="Calibri" w:hAnsi="Calibri" w:cs="Verdana"/>
                <w:color w:val="000000"/>
                <w:sz w:val="20"/>
                <w:szCs w:val="20"/>
              </w:rPr>
            </w:pPr>
          </w:p>
          <w:p w14:paraId="630758BA" w14:textId="63FC5276" w:rsidR="00676395" w:rsidRDefault="00676395" w:rsidP="004800EA">
            <w:pPr>
              <w:pStyle w:val="ListParagraph"/>
              <w:autoSpaceDE w:val="0"/>
              <w:autoSpaceDN w:val="0"/>
              <w:adjustRightInd w:val="0"/>
              <w:rPr>
                <w:rFonts w:ascii="Calibri" w:hAnsi="Calibri" w:cs="Verdana"/>
                <w:color w:val="000000"/>
                <w:sz w:val="20"/>
                <w:szCs w:val="20"/>
              </w:rPr>
            </w:pPr>
          </w:p>
          <w:p w14:paraId="61F45F4B" w14:textId="3328934D" w:rsidR="00676395" w:rsidRDefault="00676395" w:rsidP="004800EA">
            <w:pPr>
              <w:pStyle w:val="ListParagraph"/>
              <w:autoSpaceDE w:val="0"/>
              <w:autoSpaceDN w:val="0"/>
              <w:adjustRightInd w:val="0"/>
              <w:rPr>
                <w:rFonts w:ascii="Calibri" w:hAnsi="Calibri" w:cs="Verdana"/>
                <w:color w:val="000000"/>
                <w:sz w:val="20"/>
                <w:szCs w:val="20"/>
              </w:rPr>
            </w:pPr>
          </w:p>
          <w:p w14:paraId="36A7C32B" w14:textId="0EE1688B" w:rsidR="00676395" w:rsidRDefault="00676395" w:rsidP="004800EA">
            <w:pPr>
              <w:pStyle w:val="ListParagraph"/>
              <w:autoSpaceDE w:val="0"/>
              <w:autoSpaceDN w:val="0"/>
              <w:adjustRightInd w:val="0"/>
              <w:rPr>
                <w:rFonts w:ascii="Calibri" w:hAnsi="Calibri" w:cs="Verdana"/>
                <w:color w:val="000000"/>
                <w:sz w:val="20"/>
                <w:szCs w:val="20"/>
              </w:rPr>
            </w:pPr>
          </w:p>
          <w:p w14:paraId="7874560A" w14:textId="4295E449" w:rsidR="00676395" w:rsidRDefault="00676395" w:rsidP="004800EA">
            <w:pPr>
              <w:pStyle w:val="ListParagraph"/>
              <w:autoSpaceDE w:val="0"/>
              <w:autoSpaceDN w:val="0"/>
              <w:adjustRightInd w:val="0"/>
              <w:rPr>
                <w:rFonts w:ascii="Calibri" w:hAnsi="Calibri" w:cs="Verdana"/>
                <w:color w:val="000000"/>
                <w:sz w:val="20"/>
                <w:szCs w:val="20"/>
              </w:rPr>
            </w:pPr>
          </w:p>
          <w:p w14:paraId="0B63AA6D" w14:textId="608B4B7C" w:rsidR="00676395" w:rsidRDefault="00676395" w:rsidP="004800EA">
            <w:pPr>
              <w:pStyle w:val="ListParagraph"/>
              <w:autoSpaceDE w:val="0"/>
              <w:autoSpaceDN w:val="0"/>
              <w:adjustRightInd w:val="0"/>
              <w:rPr>
                <w:rFonts w:ascii="Calibri" w:hAnsi="Calibri" w:cs="Verdana"/>
                <w:color w:val="000000"/>
                <w:sz w:val="20"/>
                <w:szCs w:val="20"/>
              </w:rPr>
            </w:pPr>
          </w:p>
          <w:p w14:paraId="5ADBC51D" w14:textId="2E1461A4" w:rsidR="00676395" w:rsidRDefault="00676395" w:rsidP="004800EA">
            <w:pPr>
              <w:pStyle w:val="ListParagraph"/>
              <w:autoSpaceDE w:val="0"/>
              <w:autoSpaceDN w:val="0"/>
              <w:adjustRightInd w:val="0"/>
              <w:rPr>
                <w:rFonts w:ascii="Calibri" w:hAnsi="Calibri" w:cs="Verdana"/>
                <w:color w:val="000000"/>
                <w:sz w:val="20"/>
                <w:szCs w:val="20"/>
              </w:rPr>
            </w:pPr>
          </w:p>
          <w:p w14:paraId="5EF2A52C" w14:textId="2D1230E8" w:rsidR="00676395" w:rsidRDefault="00676395" w:rsidP="004800EA">
            <w:pPr>
              <w:pStyle w:val="ListParagraph"/>
              <w:autoSpaceDE w:val="0"/>
              <w:autoSpaceDN w:val="0"/>
              <w:adjustRightInd w:val="0"/>
              <w:rPr>
                <w:rFonts w:ascii="Calibri" w:hAnsi="Calibri" w:cs="Verdana"/>
                <w:color w:val="000000"/>
                <w:sz w:val="20"/>
                <w:szCs w:val="20"/>
              </w:rPr>
            </w:pPr>
          </w:p>
          <w:p w14:paraId="2DEB0E92" w14:textId="3462ACBB" w:rsidR="00676395" w:rsidRDefault="00676395" w:rsidP="004800EA">
            <w:pPr>
              <w:pStyle w:val="ListParagraph"/>
              <w:autoSpaceDE w:val="0"/>
              <w:autoSpaceDN w:val="0"/>
              <w:adjustRightInd w:val="0"/>
              <w:rPr>
                <w:rFonts w:ascii="Calibri" w:hAnsi="Calibri" w:cs="Verdana"/>
                <w:color w:val="000000"/>
                <w:sz w:val="20"/>
                <w:szCs w:val="20"/>
              </w:rPr>
            </w:pPr>
          </w:p>
          <w:p w14:paraId="4889558E" w14:textId="1FC8D54B" w:rsidR="00676395" w:rsidRDefault="00676395" w:rsidP="004800EA">
            <w:pPr>
              <w:pStyle w:val="ListParagraph"/>
              <w:autoSpaceDE w:val="0"/>
              <w:autoSpaceDN w:val="0"/>
              <w:adjustRightInd w:val="0"/>
              <w:rPr>
                <w:rFonts w:ascii="Calibri" w:hAnsi="Calibri" w:cs="Verdana"/>
                <w:color w:val="000000"/>
                <w:sz w:val="20"/>
                <w:szCs w:val="20"/>
              </w:rPr>
            </w:pPr>
          </w:p>
          <w:p w14:paraId="76AB747C" w14:textId="384A4061" w:rsidR="00676395" w:rsidRDefault="00676395" w:rsidP="004800EA">
            <w:pPr>
              <w:pStyle w:val="ListParagraph"/>
              <w:autoSpaceDE w:val="0"/>
              <w:autoSpaceDN w:val="0"/>
              <w:adjustRightInd w:val="0"/>
              <w:rPr>
                <w:rFonts w:ascii="Calibri" w:hAnsi="Calibri" w:cs="Verdana"/>
                <w:color w:val="000000"/>
                <w:sz w:val="20"/>
                <w:szCs w:val="20"/>
              </w:rPr>
            </w:pPr>
          </w:p>
          <w:p w14:paraId="13948A21" w14:textId="77777777" w:rsidR="00676395" w:rsidRDefault="00676395" w:rsidP="004800EA">
            <w:pPr>
              <w:pStyle w:val="ListParagraph"/>
              <w:autoSpaceDE w:val="0"/>
              <w:autoSpaceDN w:val="0"/>
              <w:adjustRightInd w:val="0"/>
              <w:rPr>
                <w:rFonts w:ascii="Calibri" w:hAnsi="Calibri" w:cs="Verdana"/>
                <w:color w:val="000000"/>
                <w:sz w:val="20"/>
                <w:szCs w:val="20"/>
              </w:rPr>
            </w:pPr>
          </w:p>
          <w:p w14:paraId="17CCE066" w14:textId="6BFA5541" w:rsidR="00676395" w:rsidRDefault="00676395" w:rsidP="004800EA">
            <w:pPr>
              <w:pStyle w:val="ListParagraph"/>
              <w:autoSpaceDE w:val="0"/>
              <w:autoSpaceDN w:val="0"/>
              <w:adjustRightInd w:val="0"/>
              <w:rPr>
                <w:rFonts w:ascii="Calibri" w:hAnsi="Calibri" w:cs="Verdana"/>
                <w:color w:val="000000"/>
                <w:sz w:val="20"/>
                <w:szCs w:val="20"/>
              </w:rPr>
            </w:pPr>
          </w:p>
          <w:p w14:paraId="7DA58E07" w14:textId="40BA348C" w:rsidR="00676395" w:rsidRDefault="00676395" w:rsidP="004800EA">
            <w:pPr>
              <w:pStyle w:val="ListParagraph"/>
              <w:autoSpaceDE w:val="0"/>
              <w:autoSpaceDN w:val="0"/>
              <w:adjustRightInd w:val="0"/>
              <w:rPr>
                <w:rFonts w:ascii="Calibri" w:hAnsi="Calibri" w:cs="Verdana"/>
                <w:color w:val="000000"/>
                <w:sz w:val="20"/>
                <w:szCs w:val="20"/>
              </w:rPr>
            </w:pPr>
          </w:p>
          <w:p w14:paraId="427EC729" w14:textId="1349FD2E" w:rsidR="00676395" w:rsidRDefault="00676395" w:rsidP="004800EA">
            <w:pPr>
              <w:pStyle w:val="ListParagraph"/>
              <w:autoSpaceDE w:val="0"/>
              <w:autoSpaceDN w:val="0"/>
              <w:adjustRightInd w:val="0"/>
              <w:rPr>
                <w:rFonts w:ascii="Calibri" w:hAnsi="Calibri" w:cs="Verdana"/>
                <w:color w:val="000000"/>
                <w:sz w:val="20"/>
                <w:szCs w:val="20"/>
              </w:rPr>
            </w:pPr>
          </w:p>
          <w:p w14:paraId="1882828A" w14:textId="3370210D" w:rsidR="00676395" w:rsidRDefault="00676395" w:rsidP="004800EA">
            <w:pPr>
              <w:pStyle w:val="ListParagraph"/>
              <w:autoSpaceDE w:val="0"/>
              <w:autoSpaceDN w:val="0"/>
              <w:adjustRightInd w:val="0"/>
              <w:rPr>
                <w:rFonts w:ascii="Calibri" w:hAnsi="Calibri" w:cs="Verdana"/>
                <w:color w:val="000000"/>
                <w:sz w:val="20"/>
                <w:szCs w:val="20"/>
              </w:rPr>
            </w:pPr>
          </w:p>
          <w:p w14:paraId="6FB0B4E1" w14:textId="1503E763" w:rsidR="00676395" w:rsidRDefault="00676395" w:rsidP="004800EA">
            <w:pPr>
              <w:pStyle w:val="ListParagraph"/>
              <w:autoSpaceDE w:val="0"/>
              <w:autoSpaceDN w:val="0"/>
              <w:adjustRightInd w:val="0"/>
              <w:rPr>
                <w:rFonts w:ascii="Calibri" w:hAnsi="Calibri" w:cs="Verdana"/>
                <w:color w:val="000000"/>
                <w:sz w:val="20"/>
                <w:szCs w:val="20"/>
              </w:rPr>
            </w:pPr>
          </w:p>
          <w:p w14:paraId="51D0727E" w14:textId="031FA141" w:rsidR="00676395" w:rsidRDefault="00676395" w:rsidP="004800EA">
            <w:pPr>
              <w:pStyle w:val="ListParagraph"/>
              <w:autoSpaceDE w:val="0"/>
              <w:autoSpaceDN w:val="0"/>
              <w:adjustRightInd w:val="0"/>
              <w:rPr>
                <w:rFonts w:ascii="Calibri" w:hAnsi="Calibri" w:cs="Verdana"/>
                <w:color w:val="000000"/>
                <w:sz w:val="20"/>
                <w:szCs w:val="20"/>
              </w:rPr>
            </w:pPr>
          </w:p>
          <w:p w14:paraId="0B3B5DE5" w14:textId="1F570D8F" w:rsidR="00676395" w:rsidRDefault="00676395" w:rsidP="004800EA">
            <w:pPr>
              <w:pStyle w:val="ListParagraph"/>
              <w:autoSpaceDE w:val="0"/>
              <w:autoSpaceDN w:val="0"/>
              <w:adjustRightInd w:val="0"/>
              <w:rPr>
                <w:rFonts w:ascii="Calibri" w:hAnsi="Calibri" w:cs="Verdana"/>
                <w:color w:val="000000"/>
                <w:sz w:val="20"/>
                <w:szCs w:val="20"/>
              </w:rPr>
            </w:pPr>
          </w:p>
          <w:p w14:paraId="69AFE8F5" w14:textId="6E99BF05" w:rsidR="00676395" w:rsidRDefault="00676395" w:rsidP="004800EA">
            <w:pPr>
              <w:pStyle w:val="ListParagraph"/>
              <w:autoSpaceDE w:val="0"/>
              <w:autoSpaceDN w:val="0"/>
              <w:adjustRightInd w:val="0"/>
              <w:rPr>
                <w:rFonts w:ascii="Calibri" w:hAnsi="Calibri" w:cs="Verdana"/>
                <w:color w:val="000000"/>
                <w:sz w:val="20"/>
                <w:szCs w:val="20"/>
              </w:rPr>
            </w:pPr>
          </w:p>
          <w:p w14:paraId="4FC156D2" w14:textId="77777777" w:rsidR="00676395" w:rsidRPr="00E828B3" w:rsidRDefault="00676395" w:rsidP="004800EA">
            <w:pPr>
              <w:pStyle w:val="ListParagraph"/>
              <w:autoSpaceDE w:val="0"/>
              <w:autoSpaceDN w:val="0"/>
              <w:adjustRightInd w:val="0"/>
              <w:rPr>
                <w:rFonts w:ascii="Calibri" w:hAnsi="Calibri" w:cs="Verdana"/>
                <w:color w:val="000000"/>
                <w:sz w:val="20"/>
                <w:szCs w:val="20"/>
              </w:rPr>
            </w:pPr>
          </w:p>
          <w:p w14:paraId="60FDF824" w14:textId="45940373"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ACCJC Midterm Report </w:t>
            </w:r>
          </w:p>
          <w:p w14:paraId="5A552592" w14:textId="5DE320E0"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Revised timeline</w:t>
            </w:r>
          </w:p>
          <w:p w14:paraId="6D712729" w14:textId="36D2A11E"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March 31 meeting?</w:t>
            </w:r>
          </w:p>
          <w:p w14:paraId="497BDFA1" w14:textId="0EA6FCB5"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Action Project 1 – gap analysis</w:t>
            </w:r>
          </w:p>
          <w:p w14:paraId="373967C6" w14:textId="5EF05B90"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Action Project 2 – gap analysis</w:t>
            </w:r>
          </w:p>
          <w:p w14:paraId="45F57F2D" w14:textId="27375FFD"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workgroups</w:t>
            </w:r>
          </w:p>
          <w:p w14:paraId="126A4375" w14:textId="77777777" w:rsidR="004800EA" w:rsidRDefault="004800EA" w:rsidP="00FD1656">
            <w:pPr>
              <w:pStyle w:val="ListParagraph"/>
              <w:numPr>
                <w:ilvl w:val="0"/>
                <w:numId w:val="36"/>
              </w:numPr>
              <w:autoSpaceDE w:val="0"/>
              <w:autoSpaceDN w:val="0"/>
              <w:adjustRightInd w:val="0"/>
              <w:rPr>
                <w:rFonts w:ascii="Calibri" w:hAnsi="Calibri" w:cs="Verdana"/>
                <w:color w:val="000000"/>
                <w:sz w:val="20"/>
                <w:szCs w:val="20"/>
              </w:rPr>
            </w:pPr>
          </w:p>
          <w:p w14:paraId="569DA9E8" w14:textId="7683081F" w:rsidR="00FD1656" w:rsidRPr="00FD1656" w:rsidRDefault="00FD1656" w:rsidP="00FD165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accreditation and planning order</w:t>
            </w:r>
          </w:p>
        </w:tc>
        <w:tc>
          <w:tcPr>
            <w:tcW w:w="1950" w:type="pct"/>
          </w:tcPr>
          <w:p w14:paraId="1D57021F" w14:textId="77777777" w:rsidR="00A62B7B" w:rsidRDefault="00FC3D2B" w:rsidP="00FC3D2B">
            <w:pPr>
              <w:rPr>
                <w:rFonts w:ascii="Calibri" w:hAnsi="Calibri"/>
                <w:sz w:val="20"/>
                <w:szCs w:val="20"/>
              </w:rPr>
            </w:pPr>
            <w:r>
              <w:rPr>
                <w:rFonts w:ascii="Calibri" w:hAnsi="Calibri"/>
                <w:sz w:val="20"/>
                <w:szCs w:val="20"/>
              </w:rPr>
              <w:t xml:space="preserve">A. </w:t>
            </w:r>
            <w:r w:rsidR="00B95420">
              <w:rPr>
                <w:rFonts w:ascii="Calibri" w:hAnsi="Calibri"/>
                <w:sz w:val="20"/>
                <w:szCs w:val="20"/>
              </w:rPr>
              <w:t>EdCAP Goals,</w:t>
            </w:r>
            <w:r>
              <w:rPr>
                <w:rFonts w:ascii="Calibri" w:hAnsi="Calibri"/>
                <w:sz w:val="20"/>
                <w:szCs w:val="20"/>
              </w:rPr>
              <w:t xml:space="preserve"> </w:t>
            </w:r>
            <w:r w:rsidR="00EB0D4E">
              <w:rPr>
                <w:rFonts w:ascii="Calibri" w:hAnsi="Calibri"/>
                <w:sz w:val="20"/>
                <w:szCs w:val="20"/>
              </w:rPr>
              <w:t>20</w:t>
            </w:r>
            <w:r>
              <w:rPr>
                <w:rFonts w:ascii="Calibri" w:hAnsi="Calibri"/>
                <w:sz w:val="20"/>
                <w:szCs w:val="20"/>
              </w:rPr>
              <w:t>19-20</w:t>
            </w:r>
            <w:r w:rsidR="00B95420">
              <w:rPr>
                <w:rFonts w:ascii="Calibri" w:hAnsi="Calibri"/>
                <w:sz w:val="20"/>
                <w:szCs w:val="20"/>
              </w:rPr>
              <w:t xml:space="preserve"> DRAFT: </w:t>
            </w:r>
          </w:p>
          <w:p w14:paraId="75E5CABA" w14:textId="51DCC3F9" w:rsidR="00035279" w:rsidRDefault="00B95420" w:rsidP="00FC3D2B">
            <w:pPr>
              <w:rPr>
                <w:rFonts w:ascii="Calibri" w:hAnsi="Calibri"/>
                <w:sz w:val="20"/>
                <w:szCs w:val="20"/>
              </w:rPr>
            </w:pPr>
            <w:r>
              <w:rPr>
                <w:rFonts w:ascii="Calibri" w:hAnsi="Calibri"/>
                <w:sz w:val="20"/>
                <w:szCs w:val="20"/>
              </w:rPr>
              <w:t>T</w:t>
            </w:r>
            <w:r w:rsidR="00681702">
              <w:rPr>
                <w:rFonts w:ascii="Calibri" w:hAnsi="Calibri"/>
                <w:sz w:val="20"/>
                <w:szCs w:val="20"/>
              </w:rPr>
              <w:t xml:space="preserve">here are two main components, </w:t>
            </w:r>
            <w:r w:rsidR="00A62B7B">
              <w:rPr>
                <w:rFonts w:ascii="Calibri" w:hAnsi="Calibri"/>
                <w:sz w:val="20"/>
                <w:szCs w:val="20"/>
              </w:rPr>
              <w:t xml:space="preserve">for planning and accreditation, </w:t>
            </w:r>
            <w:r w:rsidR="00681702">
              <w:rPr>
                <w:rFonts w:ascii="Calibri" w:hAnsi="Calibri"/>
                <w:sz w:val="20"/>
                <w:szCs w:val="20"/>
              </w:rPr>
              <w:t>with three goals under each, as well as an “Other” component, which has one goal</w:t>
            </w:r>
            <w:r>
              <w:rPr>
                <w:rFonts w:ascii="Calibri" w:hAnsi="Calibri"/>
                <w:sz w:val="20"/>
                <w:szCs w:val="20"/>
              </w:rPr>
              <w:t>,</w:t>
            </w:r>
            <w:r w:rsidR="00681702">
              <w:rPr>
                <w:rFonts w:ascii="Calibri" w:hAnsi="Calibri"/>
                <w:sz w:val="20"/>
                <w:szCs w:val="20"/>
              </w:rPr>
              <w:t xml:space="preserve"> for a total of seven.</w:t>
            </w:r>
          </w:p>
          <w:p w14:paraId="749C92A4" w14:textId="77777777" w:rsidR="00681702" w:rsidRDefault="00681702" w:rsidP="00681702">
            <w:pPr>
              <w:pStyle w:val="ListParagraph"/>
              <w:numPr>
                <w:ilvl w:val="0"/>
                <w:numId w:val="38"/>
              </w:numPr>
              <w:rPr>
                <w:rFonts w:ascii="Calibri" w:hAnsi="Calibri"/>
                <w:sz w:val="20"/>
                <w:szCs w:val="20"/>
              </w:rPr>
            </w:pPr>
            <w:r>
              <w:rPr>
                <w:rFonts w:ascii="Calibri" w:hAnsi="Calibri"/>
                <w:sz w:val="20"/>
                <w:szCs w:val="20"/>
              </w:rPr>
              <w:t>Sydney Sims corrected Goal #5 to “Institution-Set”.</w:t>
            </w:r>
          </w:p>
          <w:p w14:paraId="65134D65" w14:textId="524400CA" w:rsidR="00681702" w:rsidRDefault="00681702" w:rsidP="00681702">
            <w:pPr>
              <w:pStyle w:val="ListParagraph"/>
              <w:numPr>
                <w:ilvl w:val="0"/>
                <w:numId w:val="38"/>
              </w:numPr>
              <w:rPr>
                <w:rFonts w:ascii="Calibri" w:hAnsi="Calibri"/>
                <w:sz w:val="20"/>
                <w:szCs w:val="20"/>
              </w:rPr>
            </w:pPr>
            <w:r>
              <w:rPr>
                <w:rFonts w:ascii="Calibri" w:hAnsi="Calibri"/>
                <w:sz w:val="20"/>
                <w:szCs w:val="20"/>
              </w:rPr>
              <w:t xml:space="preserve">David </w:t>
            </w:r>
            <w:r w:rsidR="00A62B7B">
              <w:rPr>
                <w:rFonts w:ascii="Calibri" w:hAnsi="Calibri"/>
                <w:sz w:val="20"/>
                <w:szCs w:val="20"/>
              </w:rPr>
              <w:t xml:space="preserve">Gatewood </w:t>
            </w:r>
            <w:r>
              <w:rPr>
                <w:rFonts w:ascii="Calibri" w:hAnsi="Calibri"/>
                <w:sz w:val="20"/>
                <w:szCs w:val="20"/>
              </w:rPr>
              <w:t>asked about the bullet points under Goals #2 and #4: they don’t seem to be consistently worded. The suggestion was made to include verbs in the bullets under Goal #2 (such as “Further integrate…”, “Establish timeline”, etc.).</w:t>
            </w:r>
          </w:p>
          <w:p w14:paraId="1967409E" w14:textId="2E977301" w:rsidR="00681702" w:rsidRDefault="00681702" w:rsidP="00681702">
            <w:pPr>
              <w:pStyle w:val="ListParagraph"/>
              <w:numPr>
                <w:ilvl w:val="0"/>
                <w:numId w:val="38"/>
              </w:numPr>
              <w:rPr>
                <w:rFonts w:ascii="Calibri" w:hAnsi="Calibri"/>
                <w:sz w:val="20"/>
                <w:szCs w:val="20"/>
              </w:rPr>
            </w:pPr>
            <w:r>
              <w:rPr>
                <w:rFonts w:ascii="Calibri" w:hAnsi="Calibri"/>
                <w:sz w:val="20"/>
                <w:szCs w:val="20"/>
              </w:rPr>
              <w:t>The seventh goal involves reviewing the EdCAP charter and its membership in order to decide if any updates need to be made. Nenagh</w:t>
            </w:r>
            <w:r w:rsidR="00A62B7B">
              <w:rPr>
                <w:rFonts w:ascii="Calibri" w:hAnsi="Calibri"/>
                <w:sz w:val="20"/>
                <w:szCs w:val="20"/>
              </w:rPr>
              <w:t xml:space="preserve"> </w:t>
            </w:r>
            <w:r>
              <w:rPr>
                <w:rFonts w:ascii="Calibri" w:hAnsi="Calibri"/>
                <w:sz w:val="20"/>
                <w:szCs w:val="20"/>
              </w:rPr>
              <w:t xml:space="preserve">said that there are currently no Classified representatives on the committee (Kristen Robinson is on the attendance list as a permanent guest), and this might be something to discuss in review. Sam Lingrosso asked if there is a required minimum amount of Management/Faculty/Classified for the committee. Nenagh responded that there are no provisions regarding this in the </w:t>
            </w:r>
            <w:r w:rsidR="00A62B7B">
              <w:rPr>
                <w:rFonts w:ascii="Calibri" w:hAnsi="Calibri"/>
                <w:i/>
                <w:sz w:val="20"/>
                <w:szCs w:val="20"/>
              </w:rPr>
              <w:t>Moorpark College D</w:t>
            </w:r>
            <w:r w:rsidR="00A62B7B" w:rsidRPr="004800EA">
              <w:rPr>
                <w:rFonts w:ascii="Calibri" w:hAnsi="Calibri"/>
                <w:i/>
                <w:sz w:val="20"/>
                <w:szCs w:val="20"/>
              </w:rPr>
              <w:t>ecision-Making Handbook</w:t>
            </w:r>
            <w:r>
              <w:rPr>
                <w:rFonts w:ascii="Calibri" w:hAnsi="Calibri"/>
                <w:sz w:val="20"/>
                <w:szCs w:val="20"/>
              </w:rPr>
              <w:t xml:space="preserve"> currently, but we can establish it as an agenda item for later discussion.</w:t>
            </w:r>
          </w:p>
          <w:p w14:paraId="3BC04347" w14:textId="77777777" w:rsidR="00A62B7B" w:rsidRDefault="00B95420" w:rsidP="00B95420">
            <w:pPr>
              <w:rPr>
                <w:rFonts w:ascii="Calibri" w:hAnsi="Calibri"/>
                <w:sz w:val="20"/>
                <w:szCs w:val="20"/>
              </w:rPr>
            </w:pPr>
            <w:r>
              <w:rPr>
                <w:rFonts w:ascii="Calibri" w:hAnsi="Calibri"/>
                <w:sz w:val="20"/>
                <w:szCs w:val="20"/>
              </w:rPr>
              <w:t xml:space="preserve">B. Annual Work Plan </w:t>
            </w:r>
            <w:r w:rsidR="00EB0D4E">
              <w:rPr>
                <w:rFonts w:ascii="Calibri" w:hAnsi="Calibri"/>
                <w:sz w:val="20"/>
                <w:szCs w:val="20"/>
              </w:rPr>
              <w:t>20</w:t>
            </w:r>
            <w:r>
              <w:rPr>
                <w:rFonts w:ascii="Calibri" w:hAnsi="Calibri"/>
                <w:sz w:val="20"/>
                <w:szCs w:val="20"/>
              </w:rPr>
              <w:t xml:space="preserve">19-20: </w:t>
            </w:r>
          </w:p>
          <w:p w14:paraId="536AD37E" w14:textId="0323B5D3" w:rsidR="00B95420" w:rsidRDefault="000F1521" w:rsidP="00B95420">
            <w:pPr>
              <w:rPr>
                <w:rFonts w:ascii="Calibri" w:hAnsi="Calibri"/>
                <w:sz w:val="20"/>
                <w:szCs w:val="20"/>
              </w:rPr>
            </w:pPr>
            <w:r>
              <w:rPr>
                <w:rFonts w:ascii="Calibri" w:hAnsi="Calibri"/>
                <w:sz w:val="20"/>
                <w:szCs w:val="20"/>
              </w:rPr>
              <w:t xml:space="preserve">The goals and metrics have already been set- this committee reviews and approves the </w:t>
            </w:r>
            <w:r w:rsidR="00A62B7B">
              <w:rPr>
                <w:rFonts w:ascii="Calibri" w:hAnsi="Calibri"/>
                <w:sz w:val="20"/>
                <w:szCs w:val="20"/>
              </w:rPr>
              <w:t xml:space="preserve">columns </w:t>
            </w:r>
            <w:r>
              <w:rPr>
                <w:rFonts w:ascii="Calibri" w:hAnsi="Calibri"/>
                <w:sz w:val="20"/>
                <w:szCs w:val="20"/>
              </w:rPr>
              <w:t>highlighted in yellow (Actions, Point Person, Leads).</w:t>
            </w:r>
          </w:p>
          <w:p w14:paraId="74421C25" w14:textId="7C342790" w:rsidR="000F1521" w:rsidRDefault="000F1521" w:rsidP="000F1521">
            <w:pPr>
              <w:pStyle w:val="ListParagraph"/>
              <w:numPr>
                <w:ilvl w:val="0"/>
                <w:numId w:val="39"/>
              </w:numPr>
              <w:rPr>
                <w:rFonts w:ascii="Calibri" w:hAnsi="Calibri"/>
                <w:sz w:val="20"/>
                <w:szCs w:val="20"/>
              </w:rPr>
            </w:pPr>
            <w:r>
              <w:rPr>
                <w:rFonts w:ascii="Calibri" w:hAnsi="Calibri"/>
                <w:sz w:val="20"/>
                <w:szCs w:val="20"/>
              </w:rPr>
              <w:t>Sydney asked how the numbers in the metrics were set. Oleg answered that they came from the Educational Master Plan</w:t>
            </w:r>
            <w:r w:rsidR="00A62B7B">
              <w:rPr>
                <w:rFonts w:ascii="Calibri" w:hAnsi="Calibri"/>
                <w:sz w:val="20"/>
                <w:szCs w:val="20"/>
              </w:rPr>
              <w:t xml:space="preserve"> and were produced from</w:t>
            </w:r>
            <w:r>
              <w:rPr>
                <w:rFonts w:ascii="Calibri" w:hAnsi="Calibri"/>
                <w:sz w:val="20"/>
                <w:szCs w:val="20"/>
              </w:rPr>
              <w:t xml:space="preserve"> peer analysis and discussion with key college stakeholders as to what reasonable numbers would be. Mary added that the</w:t>
            </w:r>
            <w:r w:rsidR="00A62B7B">
              <w:rPr>
                <w:rFonts w:ascii="Calibri" w:hAnsi="Calibri"/>
                <w:sz w:val="20"/>
                <w:szCs w:val="20"/>
              </w:rPr>
              <w:t>se</w:t>
            </w:r>
            <w:r>
              <w:rPr>
                <w:rFonts w:ascii="Calibri" w:hAnsi="Calibri"/>
                <w:sz w:val="20"/>
                <w:szCs w:val="20"/>
              </w:rPr>
              <w:t xml:space="preserve"> metrics were approved last year; the new columns were developed at the Strategic Planning Retreat in Spring.</w:t>
            </w:r>
          </w:p>
          <w:p w14:paraId="4111EA2E" w14:textId="5C929CC0" w:rsidR="000F1521" w:rsidRDefault="000F1521" w:rsidP="000F1521">
            <w:pPr>
              <w:pStyle w:val="ListParagraph"/>
              <w:numPr>
                <w:ilvl w:val="0"/>
                <w:numId w:val="39"/>
              </w:numPr>
              <w:rPr>
                <w:rFonts w:ascii="Calibri" w:hAnsi="Calibri"/>
                <w:sz w:val="20"/>
                <w:szCs w:val="20"/>
              </w:rPr>
            </w:pPr>
            <w:r>
              <w:rPr>
                <w:rFonts w:ascii="Calibri" w:hAnsi="Calibri"/>
                <w:sz w:val="20"/>
                <w:szCs w:val="20"/>
              </w:rPr>
              <w:t>Carol Higashida had a correction: the “Point Person” for Strategic Direction 4, Goal C, Metric 1 is currently listed as “Lisa”- this should be changed to Dean of Student Health Center. It was agreed after discussion that all specified names under the “Point Person” column should be changed to titles in order to accommodate changes in personnel.</w:t>
            </w:r>
          </w:p>
          <w:p w14:paraId="7F9456D3" w14:textId="77DECAE7" w:rsidR="000F1521" w:rsidRDefault="000F1521" w:rsidP="000F1521">
            <w:pPr>
              <w:pStyle w:val="ListParagraph"/>
              <w:numPr>
                <w:ilvl w:val="0"/>
                <w:numId w:val="39"/>
              </w:numPr>
              <w:rPr>
                <w:rFonts w:ascii="Calibri" w:hAnsi="Calibri"/>
                <w:sz w:val="20"/>
                <w:szCs w:val="20"/>
              </w:rPr>
            </w:pPr>
            <w:r>
              <w:rPr>
                <w:rFonts w:ascii="Calibri" w:hAnsi="Calibri"/>
                <w:sz w:val="20"/>
                <w:szCs w:val="20"/>
              </w:rPr>
              <w:t xml:space="preserve">Hugo </w:t>
            </w:r>
            <w:r w:rsidR="00676395">
              <w:rPr>
                <w:rFonts w:ascii="Calibri" w:hAnsi="Calibri"/>
                <w:sz w:val="20"/>
                <w:szCs w:val="20"/>
              </w:rPr>
              <w:t xml:space="preserve">Hernandez </w:t>
            </w:r>
            <w:r>
              <w:rPr>
                <w:rFonts w:ascii="Calibri" w:hAnsi="Calibri"/>
                <w:sz w:val="20"/>
                <w:szCs w:val="20"/>
              </w:rPr>
              <w:t xml:space="preserve">asked if there was a way to add a column indicating progress made on each goal. </w:t>
            </w:r>
            <w:r w:rsidR="00676395">
              <w:rPr>
                <w:rFonts w:ascii="Calibri" w:hAnsi="Calibri"/>
                <w:sz w:val="20"/>
                <w:szCs w:val="20"/>
              </w:rPr>
              <w:t>The IE</w:t>
            </w:r>
            <w:r>
              <w:rPr>
                <w:rFonts w:ascii="Calibri" w:hAnsi="Calibri"/>
                <w:sz w:val="20"/>
                <w:szCs w:val="20"/>
              </w:rPr>
              <w:t xml:space="preserve"> office will be categorizing items in “traffic light” format, ie., </w:t>
            </w:r>
            <w:r w:rsidR="00F81F16">
              <w:rPr>
                <w:rFonts w:ascii="Calibri" w:hAnsi="Calibri"/>
                <w:sz w:val="20"/>
                <w:szCs w:val="20"/>
              </w:rPr>
              <w:t>red, yellow, or green to indicate progress. Mary asked if January would be an appropriate length of time to see these progress updates, and Oleg agreed.</w:t>
            </w:r>
          </w:p>
          <w:p w14:paraId="3595E9A6" w14:textId="7E7D88E9" w:rsidR="00F81F16" w:rsidRDefault="00F81F16" w:rsidP="000F1521">
            <w:pPr>
              <w:pStyle w:val="ListParagraph"/>
              <w:numPr>
                <w:ilvl w:val="0"/>
                <w:numId w:val="39"/>
              </w:numPr>
              <w:rPr>
                <w:rFonts w:ascii="Calibri" w:hAnsi="Calibri"/>
                <w:sz w:val="20"/>
                <w:szCs w:val="20"/>
              </w:rPr>
            </w:pPr>
            <w:r>
              <w:rPr>
                <w:rFonts w:ascii="Calibri" w:hAnsi="Calibri"/>
                <w:sz w:val="20"/>
                <w:szCs w:val="20"/>
              </w:rPr>
              <w:t>It was requested that communication to the point people named in the document be specified, rather than everyone having to search for their name in a long list.</w:t>
            </w:r>
          </w:p>
          <w:p w14:paraId="30FA4DFA" w14:textId="208B01C3" w:rsidR="00F81F16" w:rsidRDefault="00F81F16" w:rsidP="000F1521">
            <w:pPr>
              <w:pStyle w:val="ListParagraph"/>
              <w:numPr>
                <w:ilvl w:val="0"/>
                <w:numId w:val="39"/>
              </w:numPr>
              <w:rPr>
                <w:rFonts w:ascii="Calibri" w:hAnsi="Calibri"/>
                <w:sz w:val="20"/>
                <w:szCs w:val="20"/>
              </w:rPr>
            </w:pPr>
            <w:r>
              <w:rPr>
                <w:rFonts w:ascii="Calibri" w:hAnsi="Calibri"/>
                <w:sz w:val="20"/>
                <w:szCs w:val="20"/>
              </w:rPr>
              <w:t>Phil brought up his concern about the metrics being used: he stated that it is important to go after more universal metrics. Oleg</w:t>
            </w:r>
            <w:r w:rsidR="0035482B">
              <w:rPr>
                <w:rFonts w:ascii="Calibri" w:hAnsi="Calibri"/>
                <w:sz w:val="20"/>
                <w:szCs w:val="20"/>
              </w:rPr>
              <w:t xml:space="preserve"> </w:t>
            </w:r>
            <w:r>
              <w:rPr>
                <w:rFonts w:ascii="Calibri" w:hAnsi="Calibri"/>
                <w:sz w:val="20"/>
                <w:szCs w:val="20"/>
              </w:rPr>
              <w:t>added that the data being used in the Strategic Directions document does not preclude you from using the data you feel is most relevant in your own program plan</w:t>
            </w:r>
            <w:r w:rsidR="00F04300">
              <w:rPr>
                <w:rFonts w:ascii="Calibri" w:hAnsi="Calibri"/>
                <w:sz w:val="20"/>
                <w:szCs w:val="20"/>
              </w:rPr>
              <w:t>, and that the Strategic Directions were always intended to be a living document</w:t>
            </w:r>
            <w:r>
              <w:rPr>
                <w:rFonts w:ascii="Calibri" w:hAnsi="Calibri"/>
                <w:sz w:val="20"/>
                <w:szCs w:val="20"/>
              </w:rPr>
              <w:t xml:space="preserve">. Mary stated that deciding what metrics should be </w:t>
            </w:r>
            <w:r w:rsidR="00A62B7B">
              <w:rPr>
                <w:rFonts w:ascii="Calibri" w:hAnsi="Calibri"/>
                <w:sz w:val="20"/>
                <w:szCs w:val="20"/>
              </w:rPr>
              <w:t xml:space="preserve">updated or altered </w:t>
            </w:r>
            <w:r>
              <w:rPr>
                <w:rFonts w:ascii="Calibri" w:hAnsi="Calibri"/>
                <w:sz w:val="20"/>
                <w:szCs w:val="20"/>
              </w:rPr>
              <w:t>would be an excellent conversation to have at the Spring Planning Retreat</w:t>
            </w:r>
            <w:r w:rsidR="00F04300">
              <w:rPr>
                <w:rFonts w:ascii="Calibri" w:hAnsi="Calibri"/>
                <w:sz w:val="20"/>
                <w:szCs w:val="20"/>
              </w:rPr>
              <w:t>. Rolland</w:t>
            </w:r>
            <w:r w:rsidR="0035482B">
              <w:rPr>
                <w:rFonts w:ascii="Calibri" w:hAnsi="Calibri"/>
                <w:sz w:val="20"/>
                <w:szCs w:val="20"/>
              </w:rPr>
              <w:t xml:space="preserve"> </w:t>
            </w:r>
            <w:r w:rsidR="00F04300">
              <w:rPr>
                <w:rFonts w:ascii="Calibri" w:hAnsi="Calibri"/>
                <w:sz w:val="20"/>
                <w:szCs w:val="20"/>
              </w:rPr>
              <w:t>added that this</w:t>
            </w:r>
            <w:r>
              <w:rPr>
                <w:rFonts w:ascii="Calibri" w:hAnsi="Calibri"/>
                <w:sz w:val="20"/>
                <w:szCs w:val="20"/>
              </w:rPr>
              <w:t xml:space="preserve"> level of granularity goes beyond this document, and we should be c</w:t>
            </w:r>
            <w:r w:rsidR="00F04300">
              <w:rPr>
                <w:rFonts w:ascii="Calibri" w:hAnsi="Calibri"/>
                <w:sz w:val="20"/>
                <w:szCs w:val="20"/>
              </w:rPr>
              <w:t>areful of becoming too granular</w:t>
            </w:r>
            <w:r>
              <w:rPr>
                <w:rFonts w:ascii="Calibri" w:hAnsi="Calibri"/>
                <w:sz w:val="20"/>
                <w:szCs w:val="20"/>
              </w:rPr>
              <w:t xml:space="preserve"> as the data would then not </w:t>
            </w:r>
            <w:r w:rsidR="00F04300">
              <w:rPr>
                <w:rFonts w:ascii="Calibri" w:hAnsi="Calibri"/>
                <w:sz w:val="20"/>
                <w:szCs w:val="20"/>
              </w:rPr>
              <w:t>be applicable</w:t>
            </w:r>
            <w:r>
              <w:rPr>
                <w:rFonts w:ascii="Calibri" w:hAnsi="Calibri"/>
                <w:sz w:val="20"/>
                <w:szCs w:val="20"/>
              </w:rPr>
              <w:t xml:space="preserve"> to all programs.</w:t>
            </w:r>
          </w:p>
          <w:p w14:paraId="44D091E0" w14:textId="21951390" w:rsidR="00F81F16" w:rsidRDefault="00F81F16" w:rsidP="000F1521">
            <w:pPr>
              <w:pStyle w:val="ListParagraph"/>
              <w:numPr>
                <w:ilvl w:val="0"/>
                <w:numId w:val="39"/>
              </w:numPr>
              <w:rPr>
                <w:rFonts w:ascii="Calibri" w:hAnsi="Calibri"/>
                <w:sz w:val="20"/>
                <w:szCs w:val="20"/>
              </w:rPr>
            </w:pPr>
            <w:r>
              <w:rPr>
                <w:rFonts w:ascii="Calibri" w:hAnsi="Calibri"/>
                <w:sz w:val="20"/>
                <w:szCs w:val="20"/>
              </w:rPr>
              <w:t>Nenaghstated that a goal for the program planning timeline next year would be to get th</w:t>
            </w:r>
            <w:r w:rsidR="00676395">
              <w:rPr>
                <w:rFonts w:ascii="Calibri" w:hAnsi="Calibri"/>
                <w:sz w:val="20"/>
                <w:szCs w:val="20"/>
              </w:rPr>
              <w:t xml:space="preserve">e Annual Plan </w:t>
            </w:r>
            <w:r>
              <w:rPr>
                <w:rFonts w:ascii="Calibri" w:hAnsi="Calibri"/>
                <w:sz w:val="20"/>
                <w:szCs w:val="20"/>
              </w:rPr>
              <w:t xml:space="preserve"> to the committee by the end of </w:t>
            </w:r>
            <w:r w:rsidR="00676395">
              <w:rPr>
                <w:rFonts w:ascii="Calibri" w:hAnsi="Calibri"/>
                <w:sz w:val="20"/>
                <w:szCs w:val="20"/>
              </w:rPr>
              <w:t xml:space="preserve">the </w:t>
            </w:r>
            <w:r>
              <w:rPr>
                <w:rFonts w:ascii="Calibri" w:hAnsi="Calibri"/>
                <w:sz w:val="20"/>
                <w:szCs w:val="20"/>
              </w:rPr>
              <w:t>Spring semester, and that way the data would be in TracDat for when the leads are writing their plans in early Fall.</w:t>
            </w:r>
          </w:p>
          <w:p w14:paraId="22FF9893" w14:textId="77777777" w:rsidR="00676395" w:rsidRDefault="00F04300" w:rsidP="00F04300">
            <w:pPr>
              <w:rPr>
                <w:rFonts w:ascii="Calibri" w:hAnsi="Calibri"/>
                <w:sz w:val="20"/>
                <w:szCs w:val="20"/>
              </w:rPr>
            </w:pPr>
            <w:r>
              <w:rPr>
                <w:rFonts w:ascii="Calibri" w:hAnsi="Calibri"/>
                <w:sz w:val="20"/>
                <w:szCs w:val="20"/>
              </w:rPr>
              <w:t xml:space="preserve">C. </w:t>
            </w:r>
            <w:r w:rsidR="00EB0D4E">
              <w:rPr>
                <w:rFonts w:ascii="Calibri" w:hAnsi="Calibri"/>
                <w:sz w:val="20"/>
                <w:szCs w:val="20"/>
              </w:rPr>
              <w:t>Enrollment Management Plan, 2019-20:</w:t>
            </w:r>
          </w:p>
          <w:p w14:paraId="5E795E6E" w14:textId="10E974F1" w:rsidR="00F04300" w:rsidRDefault="00EB0D4E" w:rsidP="00F04300">
            <w:pPr>
              <w:rPr>
                <w:rFonts w:ascii="Calibri" w:hAnsi="Calibri"/>
                <w:sz w:val="20"/>
                <w:szCs w:val="20"/>
              </w:rPr>
            </w:pPr>
            <w:r>
              <w:rPr>
                <w:rFonts w:ascii="Calibri" w:hAnsi="Calibri"/>
                <w:sz w:val="20"/>
                <w:szCs w:val="20"/>
              </w:rPr>
              <w:t>Mary</w:t>
            </w:r>
            <w:r w:rsidR="00676395">
              <w:rPr>
                <w:rFonts w:ascii="Calibri" w:hAnsi="Calibri"/>
                <w:sz w:val="20"/>
                <w:szCs w:val="20"/>
              </w:rPr>
              <w:t xml:space="preserve"> </w:t>
            </w:r>
            <w:r>
              <w:rPr>
                <w:rFonts w:ascii="Calibri" w:hAnsi="Calibri"/>
                <w:sz w:val="20"/>
                <w:szCs w:val="20"/>
              </w:rPr>
              <w:t xml:space="preserve">said that there </w:t>
            </w:r>
            <w:r w:rsidR="00676395">
              <w:rPr>
                <w:rFonts w:ascii="Calibri" w:hAnsi="Calibri"/>
                <w:sz w:val="20"/>
                <w:szCs w:val="20"/>
              </w:rPr>
              <w:t>could</w:t>
            </w:r>
            <w:r>
              <w:rPr>
                <w:rFonts w:ascii="Calibri" w:hAnsi="Calibri"/>
                <w:sz w:val="20"/>
                <w:szCs w:val="20"/>
              </w:rPr>
              <w:t xml:space="preserve"> be a million dollar cut for the college next year based on this year’s lower FTES. This document shows strategies for increasing enrollment- the ideas are not necessarily new, but have been pulled together in order to work on them for Spring.</w:t>
            </w:r>
          </w:p>
          <w:p w14:paraId="7F46DC81" w14:textId="28A274D2" w:rsidR="00622926" w:rsidRDefault="00622926" w:rsidP="00003D66">
            <w:pPr>
              <w:pStyle w:val="ListParagraph"/>
              <w:numPr>
                <w:ilvl w:val="0"/>
                <w:numId w:val="40"/>
              </w:numPr>
              <w:rPr>
                <w:rFonts w:ascii="Calibri" w:hAnsi="Calibri"/>
                <w:sz w:val="20"/>
                <w:szCs w:val="20"/>
              </w:rPr>
            </w:pPr>
            <w:r>
              <w:rPr>
                <w:rFonts w:ascii="Calibri" w:hAnsi="Calibri"/>
                <w:sz w:val="20"/>
                <w:szCs w:val="20"/>
              </w:rPr>
              <w:t xml:space="preserve">Mary added that the Actions can also be sorted by strategies, if that’s helpful. </w:t>
            </w:r>
          </w:p>
          <w:p w14:paraId="5C864A5B" w14:textId="36C84E50" w:rsidR="00622926" w:rsidRDefault="00003D66" w:rsidP="00EB0D4E">
            <w:pPr>
              <w:pStyle w:val="ListParagraph"/>
              <w:numPr>
                <w:ilvl w:val="0"/>
                <w:numId w:val="40"/>
              </w:numPr>
              <w:rPr>
                <w:rFonts w:ascii="Calibri" w:hAnsi="Calibri"/>
                <w:sz w:val="20"/>
                <w:szCs w:val="20"/>
              </w:rPr>
            </w:pPr>
            <w:r>
              <w:rPr>
                <w:rFonts w:ascii="Calibri" w:hAnsi="Calibri"/>
                <w:sz w:val="20"/>
                <w:szCs w:val="20"/>
              </w:rPr>
              <w:t>Rolland felt</w:t>
            </w:r>
            <w:r w:rsidR="00622926">
              <w:rPr>
                <w:rFonts w:ascii="Calibri" w:hAnsi="Calibri"/>
                <w:sz w:val="20"/>
                <w:szCs w:val="20"/>
              </w:rPr>
              <w:t xml:space="preserve"> that the document was missing an action such as </w:t>
            </w:r>
            <w:r>
              <w:rPr>
                <w:rFonts w:ascii="Calibri" w:hAnsi="Calibri"/>
                <w:sz w:val="20"/>
                <w:szCs w:val="20"/>
              </w:rPr>
              <w:t>tracking</w:t>
            </w:r>
            <w:r w:rsidR="00622926">
              <w:rPr>
                <w:rFonts w:ascii="Calibri" w:hAnsi="Calibri"/>
                <w:sz w:val="20"/>
                <w:szCs w:val="20"/>
              </w:rPr>
              <w:t xml:space="preserve"> scheduling p</w:t>
            </w:r>
            <w:r>
              <w:rPr>
                <w:rFonts w:ascii="Calibri" w:hAnsi="Calibri"/>
                <w:sz w:val="20"/>
                <w:szCs w:val="20"/>
              </w:rPr>
              <w:t>atterns over the long term and using that data to schedule for the next semester, for instance:</w:t>
            </w:r>
            <w:r w:rsidR="00622926">
              <w:rPr>
                <w:rFonts w:ascii="Calibri" w:hAnsi="Calibri"/>
                <w:sz w:val="20"/>
                <w:szCs w:val="20"/>
              </w:rPr>
              <w:t xml:space="preserve"> evening classes dying off and online course enrollment increases.</w:t>
            </w:r>
            <w:r>
              <w:rPr>
                <w:rFonts w:ascii="Calibri" w:hAnsi="Calibri"/>
                <w:sz w:val="20"/>
                <w:szCs w:val="20"/>
              </w:rPr>
              <w:t xml:space="preserve"> He added that if enrollment is down, there should be more available rooms to look at.</w:t>
            </w:r>
          </w:p>
          <w:p w14:paraId="3D713153" w14:textId="17245696" w:rsidR="00003D66" w:rsidRDefault="00003D66" w:rsidP="00EB0D4E">
            <w:pPr>
              <w:pStyle w:val="ListParagraph"/>
              <w:numPr>
                <w:ilvl w:val="0"/>
                <w:numId w:val="40"/>
              </w:numPr>
              <w:rPr>
                <w:rFonts w:ascii="Calibri" w:hAnsi="Calibri"/>
                <w:sz w:val="20"/>
                <w:szCs w:val="20"/>
              </w:rPr>
            </w:pPr>
            <w:r>
              <w:rPr>
                <w:rFonts w:ascii="Calibri" w:hAnsi="Calibri"/>
                <w:sz w:val="20"/>
                <w:szCs w:val="20"/>
              </w:rPr>
              <w:t xml:space="preserve">Phil felt as though there are conflicting demands from recent changes in law: AB 705 </w:t>
            </w:r>
            <w:r w:rsidR="009727B6">
              <w:rPr>
                <w:rFonts w:ascii="Calibri" w:hAnsi="Calibri"/>
                <w:sz w:val="20"/>
                <w:szCs w:val="20"/>
              </w:rPr>
              <w:t>gets rid of lower level Math courses, but rather than increasing completion rates, this causes us to lose students.</w:t>
            </w:r>
          </w:p>
          <w:p w14:paraId="681A7615" w14:textId="3BD7BDBB" w:rsidR="009727B6" w:rsidRDefault="009727B6" w:rsidP="00EB0D4E">
            <w:pPr>
              <w:pStyle w:val="ListParagraph"/>
              <w:numPr>
                <w:ilvl w:val="0"/>
                <w:numId w:val="40"/>
              </w:numPr>
              <w:rPr>
                <w:rFonts w:ascii="Calibri" w:hAnsi="Calibri"/>
                <w:sz w:val="20"/>
                <w:szCs w:val="20"/>
              </w:rPr>
            </w:pPr>
            <w:r>
              <w:rPr>
                <w:rFonts w:ascii="Calibri" w:hAnsi="Calibri"/>
                <w:sz w:val="20"/>
                <w:szCs w:val="20"/>
              </w:rPr>
              <w:t xml:space="preserve">Sam </w:t>
            </w:r>
            <w:r w:rsidR="0035482B">
              <w:rPr>
                <w:rFonts w:ascii="Calibri" w:hAnsi="Calibri"/>
                <w:sz w:val="20"/>
                <w:szCs w:val="20"/>
              </w:rPr>
              <w:t xml:space="preserve">Lingrosso </w:t>
            </w:r>
            <w:r>
              <w:rPr>
                <w:rFonts w:ascii="Calibri" w:hAnsi="Calibri"/>
                <w:sz w:val="20"/>
                <w:szCs w:val="20"/>
              </w:rPr>
              <w:t>asked if the preferences of faculty were looked at when scheduling courses- Rolland replied that he has faculty who have taught evening classes for the past 12 years, but he can no longer offer them that time. Chad Basile said that 10 years ago, evening classes were so full that students were sitting on the floor, but now they almost always get cancelled due to low enrollment.</w:t>
            </w:r>
          </w:p>
          <w:p w14:paraId="03AFF029" w14:textId="6737F2DA" w:rsidR="004800EA" w:rsidRDefault="009727B6" w:rsidP="00EB0D4E">
            <w:pPr>
              <w:pStyle w:val="ListParagraph"/>
              <w:numPr>
                <w:ilvl w:val="0"/>
                <w:numId w:val="40"/>
              </w:numPr>
              <w:rPr>
                <w:rFonts w:ascii="Calibri" w:hAnsi="Calibri"/>
                <w:sz w:val="20"/>
                <w:szCs w:val="20"/>
              </w:rPr>
            </w:pPr>
            <w:r>
              <w:rPr>
                <w:rFonts w:ascii="Calibri" w:hAnsi="Calibri"/>
                <w:sz w:val="20"/>
                <w:szCs w:val="20"/>
              </w:rPr>
              <w:t>David asked iO</w:t>
            </w:r>
            <w:r w:rsidR="004800EA">
              <w:rPr>
                <w:rFonts w:ascii="Calibri" w:hAnsi="Calibri"/>
                <w:sz w:val="20"/>
                <w:szCs w:val="20"/>
              </w:rPr>
              <w:t xml:space="preserve">pen </w:t>
            </w:r>
            <w:r>
              <w:rPr>
                <w:rFonts w:ascii="Calibri" w:hAnsi="Calibri"/>
                <w:sz w:val="20"/>
                <w:szCs w:val="20"/>
              </w:rPr>
              <w:t>E</w:t>
            </w:r>
            <w:r w:rsidR="004800EA">
              <w:rPr>
                <w:rFonts w:ascii="Calibri" w:hAnsi="Calibri"/>
                <w:sz w:val="20"/>
                <w:szCs w:val="20"/>
              </w:rPr>
              <w:t xml:space="preserve">ducation </w:t>
            </w:r>
            <w:r>
              <w:rPr>
                <w:rFonts w:ascii="Calibri" w:hAnsi="Calibri"/>
                <w:sz w:val="20"/>
                <w:szCs w:val="20"/>
              </w:rPr>
              <w:t>R</w:t>
            </w:r>
            <w:r w:rsidR="004800EA">
              <w:rPr>
                <w:rFonts w:ascii="Calibri" w:hAnsi="Calibri"/>
                <w:sz w:val="20"/>
                <w:szCs w:val="20"/>
              </w:rPr>
              <w:t>esource</w:t>
            </w:r>
            <w:r>
              <w:rPr>
                <w:rFonts w:ascii="Calibri" w:hAnsi="Calibri"/>
                <w:sz w:val="20"/>
                <w:szCs w:val="20"/>
              </w:rPr>
              <w:t xml:space="preserve">s are included in this document- Oleg said they are. </w:t>
            </w:r>
          </w:p>
          <w:p w14:paraId="535B9CEB" w14:textId="09A7C151" w:rsidR="009727B6" w:rsidRDefault="009727B6" w:rsidP="00EB0D4E">
            <w:pPr>
              <w:pStyle w:val="ListParagraph"/>
              <w:numPr>
                <w:ilvl w:val="0"/>
                <w:numId w:val="40"/>
              </w:numPr>
              <w:rPr>
                <w:rFonts w:ascii="Calibri" w:hAnsi="Calibri"/>
                <w:sz w:val="20"/>
                <w:szCs w:val="20"/>
              </w:rPr>
            </w:pPr>
            <w:r>
              <w:rPr>
                <w:rFonts w:ascii="Calibri" w:hAnsi="Calibri"/>
                <w:sz w:val="20"/>
                <w:szCs w:val="20"/>
              </w:rPr>
              <w:t>David also asked about ESL classes: Mary replied that they are currently trying to grow that program, though Sydney added that historically there has been low enrollment in ESL courses.</w:t>
            </w:r>
          </w:p>
          <w:p w14:paraId="74FD7126" w14:textId="77777777" w:rsidR="009727B6" w:rsidRDefault="009727B6" w:rsidP="00EB0D4E">
            <w:pPr>
              <w:pStyle w:val="ListParagraph"/>
              <w:numPr>
                <w:ilvl w:val="0"/>
                <w:numId w:val="40"/>
              </w:numPr>
              <w:rPr>
                <w:rFonts w:ascii="Calibri" w:hAnsi="Calibri"/>
                <w:sz w:val="20"/>
                <w:szCs w:val="20"/>
              </w:rPr>
            </w:pPr>
            <w:r>
              <w:rPr>
                <w:rFonts w:ascii="Calibri" w:hAnsi="Calibri"/>
                <w:sz w:val="20"/>
                <w:szCs w:val="20"/>
              </w:rPr>
              <w:t>The responsivity of waitlists was also suggested as an Action- the current system causes students to go elsewhere.</w:t>
            </w:r>
          </w:p>
          <w:p w14:paraId="39EAC2C1" w14:textId="146D8CDD" w:rsidR="009727B6" w:rsidRDefault="009727B6" w:rsidP="00EB0D4E">
            <w:pPr>
              <w:pStyle w:val="ListParagraph"/>
              <w:numPr>
                <w:ilvl w:val="0"/>
                <w:numId w:val="40"/>
              </w:numPr>
              <w:rPr>
                <w:rFonts w:ascii="Calibri" w:hAnsi="Calibri"/>
                <w:sz w:val="20"/>
                <w:szCs w:val="20"/>
              </w:rPr>
            </w:pPr>
            <w:r>
              <w:rPr>
                <w:rFonts w:ascii="Calibri" w:hAnsi="Calibri"/>
                <w:sz w:val="20"/>
                <w:szCs w:val="20"/>
              </w:rPr>
              <w:t>Mary stated that there has been discussion around offering four-week classes</w:t>
            </w:r>
            <w:r w:rsidR="00676395">
              <w:rPr>
                <w:rFonts w:ascii="Calibri" w:hAnsi="Calibri"/>
                <w:sz w:val="20"/>
                <w:szCs w:val="20"/>
              </w:rPr>
              <w:t xml:space="preserve"> within our current semester</w:t>
            </w:r>
            <w:r>
              <w:rPr>
                <w:rFonts w:ascii="Calibri" w:hAnsi="Calibri"/>
                <w:sz w:val="20"/>
                <w:szCs w:val="20"/>
              </w:rPr>
              <w:t>, as well as a</w:t>
            </w:r>
            <w:r w:rsidR="00676395">
              <w:rPr>
                <w:rFonts w:ascii="Calibri" w:hAnsi="Calibri"/>
                <w:sz w:val="20"/>
                <w:szCs w:val="20"/>
              </w:rPr>
              <w:t xml:space="preserve"> winter </w:t>
            </w:r>
            <w:r>
              <w:rPr>
                <w:rFonts w:ascii="Calibri" w:hAnsi="Calibri"/>
                <w:sz w:val="20"/>
                <w:szCs w:val="20"/>
              </w:rPr>
              <w:t>intercession.</w:t>
            </w:r>
          </w:p>
          <w:p w14:paraId="76D09AAA" w14:textId="77777777" w:rsidR="009727B6" w:rsidRDefault="009727B6" w:rsidP="00EB0D4E">
            <w:pPr>
              <w:pStyle w:val="ListParagraph"/>
              <w:numPr>
                <w:ilvl w:val="0"/>
                <w:numId w:val="40"/>
              </w:numPr>
              <w:rPr>
                <w:rFonts w:ascii="Calibri" w:hAnsi="Calibri"/>
                <w:sz w:val="20"/>
                <w:szCs w:val="20"/>
              </w:rPr>
            </w:pPr>
            <w:r>
              <w:rPr>
                <w:rFonts w:ascii="Calibri" w:hAnsi="Calibri"/>
                <w:sz w:val="20"/>
                <w:szCs w:val="20"/>
              </w:rPr>
              <w:t>It was suggested that if we are increasing Distance Education courses, we should also be increasing online counseling options.</w:t>
            </w:r>
          </w:p>
          <w:p w14:paraId="1CE36F5A" w14:textId="5C338604" w:rsidR="009727B6" w:rsidRDefault="009727B6" w:rsidP="00EB0D4E">
            <w:pPr>
              <w:pStyle w:val="ListParagraph"/>
              <w:numPr>
                <w:ilvl w:val="0"/>
                <w:numId w:val="40"/>
              </w:numPr>
              <w:rPr>
                <w:rFonts w:ascii="Calibri" w:hAnsi="Calibri"/>
                <w:sz w:val="20"/>
                <w:szCs w:val="20"/>
              </w:rPr>
            </w:pPr>
            <w:r>
              <w:rPr>
                <w:rFonts w:ascii="Calibri" w:hAnsi="Calibri"/>
                <w:sz w:val="20"/>
                <w:szCs w:val="20"/>
              </w:rPr>
              <w:t>David suggested adding denotation so that we can easily identify the items on the list.</w:t>
            </w:r>
          </w:p>
          <w:p w14:paraId="6B574984" w14:textId="1479BA0E" w:rsidR="009727B6" w:rsidRDefault="009727B6" w:rsidP="00EB0D4E">
            <w:pPr>
              <w:pStyle w:val="ListParagraph"/>
              <w:numPr>
                <w:ilvl w:val="0"/>
                <w:numId w:val="40"/>
              </w:numPr>
              <w:rPr>
                <w:rFonts w:ascii="Calibri" w:hAnsi="Calibri"/>
                <w:sz w:val="20"/>
                <w:szCs w:val="20"/>
              </w:rPr>
            </w:pPr>
            <w:r>
              <w:rPr>
                <w:rFonts w:ascii="Calibri" w:hAnsi="Calibri"/>
                <w:sz w:val="20"/>
                <w:szCs w:val="20"/>
              </w:rPr>
              <w:t>For additional suggestions, please email Mary Rees.</w:t>
            </w:r>
          </w:p>
          <w:p w14:paraId="3FA93BBE" w14:textId="37907E1F" w:rsidR="009727B6" w:rsidRDefault="009727B6" w:rsidP="009727B6">
            <w:pPr>
              <w:rPr>
                <w:rFonts w:ascii="Calibri" w:hAnsi="Calibri"/>
                <w:sz w:val="20"/>
                <w:szCs w:val="20"/>
              </w:rPr>
            </w:pPr>
            <w:r>
              <w:rPr>
                <w:rFonts w:ascii="Calibri" w:hAnsi="Calibri"/>
                <w:sz w:val="20"/>
                <w:szCs w:val="20"/>
              </w:rPr>
              <w:t>D. ACCJC Midterm Report</w:t>
            </w:r>
          </w:p>
          <w:p w14:paraId="3D4337D7" w14:textId="33A8F8C5" w:rsidR="00676395" w:rsidRDefault="00676395" w:rsidP="009727B6">
            <w:pPr>
              <w:rPr>
                <w:rFonts w:ascii="Calibri" w:hAnsi="Calibri"/>
                <w:sz w:val="20"/>
                <w:szCs w:val="20"/>
              </w:rPr>
            </w:pPr>
            <w:r>
              <w:rPr>
                <w:rFonts w:ascii="Calibri" w:hAnsi="Calibri"/>
                <w:sz w:val="20"/>
                <w:szCs w:val="20"/>
              </w:rPr>
              <w:t>Postponed until next meeting</w:t>
            </w:r>
          </w:p>
          <w:p w14:paraId="745C77B4" w14:textId="4EA9EFDF" w:rsidR="00676395" w:rsidRDefault="00676395" w:rsidP="009727B6">
            <w:pPr>
              <w:rPr>
                <w:rFonts w:ascii="Calibri" w:hAnsi="Calibri"/>
                <w:sz w:val="20"/>
                <w:szCs w:val="20"/>
              </w:rPr>
            </w:pPr>
          </w:p>
          <w:p w14:paraId="68641AEC" w14:textId="442C2F3C" w:rsidR="00676395" w:rsidRDefault="00676395" w:rsidP="009727B6">
            <w:pPr>
              <w:rPr>
                <w:rFonts w:ascii="Calibri" w:hAnsi="Calibri"/>
                <w:sz w:val="20"/>
                <w:szCs w:val="20"/>
              </w:rPr>
            </w:pPr>
          </w:p>
          <w:p w14:paraId="6E1CD8E0" w14:textId="648D9AF9" w:rsidR="00676395" w:rsidRDefault="00676395" w:rsidP="009727B6">
            <w:pPr>
              <w:rPr>
                <w:rFonts w:ascii="Calibri" w:hAnsi="Calibri"/>
                <w:sz w:val="20"/>
                <w:szCs w:val="20"/>
              </w:rPr>
            </w:pPr>
          </w:p>
          <w:p w14:paraId="277F3493" w14:textId="734383F4" w:rsidR="00676395" w:rsidRDefault="00676395" w:rsidP="009727B6">
            <w:pPr>
              <w:rPr>
                <w:rFonts w:ascii="Calibri" w:hAnsi="Calibri"/>
                <w:sz w:val="20"/>
                <w:szCs w:val="20"/>
              </w:rPr>
            </w:pPr>
          </w:p>
          <w:p w14:paraId="002A2021" w14:textId="77777777" w:rsidR="004800EA" w:rsidRDefault="004800EA" w:rsidP="009727B6">
            <w:pPr>
              <w:rPr>
                <w:rFonts w:ascii="Calibri" w:hAnsi="Calibri"/>
                <w:sz w:val="20"/>
                <w:szCs w:val="20"/>
              </w:rPr>
            </w:pPr>
          </w:p>
          <w:p w14:paraId="6D337F6A" w14:textId="77777777" w:rsidR="009727B6" w:rsidRDefault="009727B6" w:rsidP="009727B6">
            <w:pPr>
              <w:rPr>
                <w:rFonts w:ascii="Calibri" w:hAnsi="Calibri"/>
                <w:sz w:val="20"/>
                <w:szCs w:val="20"/>
              </w:rPr>
            </w:pPr>
          </w:p>
          <w:p w14:paraId="3E788A7D" w14:textId="41C56923" w:rsidR="009727B6" w:rsidRPr="009727B6" w:rsidRDefault="009727B6" w:rsidP="009727B6">
            <w:pPr>
              <w:rPr>
                <w:rFonts w:ascii="Calibri" w:hAnsi="Calibri"/>
                <w:sz w:val="20"/>
                <w:szCs w:val="20"/>
              </w:rPr>
            </w:pPr>
            <w:r>
              <w:rPr>
                <w:rFonts w:ascii="Calibri" w:hAnsi="Calibri"/>
                <w:sz w:val="20"/>
                <w:szCs w:val="20"/>
              </w:rPr>
              <w:t xml:space="preserve">E. </w:t>
            </w:r>
            <w:r>
              <w:rPr>
                <w:rFonts w:ascii="Calibri" w:hAnsi="Calibri" w:cs="Verdana"/>
                <w:color w:val="000000"/>
                <w:sz w:val="20"/>
                <w:szCs w:val="20"/>
              </w:rPr>
              <w:t>For the good of the accreditation and planning order</w:t>
            </w:r>
          </w:p>
          <w:p w14:paraId="798C1FE4" w14:textId="3434AE2B" w:rsidR="000F1521" w:rsidRPr="00B95420" w:rsidRDefault="000F1521" w:rsidP="00B95420">
            <w:pPr>
              <w:rPr>
                <w:rFonts w:ascii="Calibri" w:hAnsi="Calibri"/>
                <w:sz w:val="20"/>
                <w:szCs w:val="20"/>
              </w:rPr>
            </w:pPr>
          </w:p>
        </w:tc>
        <w:tc>
          <w:tcPr>
            <w:tcW w:w="1109" w:type="pct"/>
            <w:shd w:val="clear" w:color="auto" w:fill="auto"/>
          </w:tcPr>
          <w:p w14:paraId="627BDA7B" w14:textId="77777777" w:rsidR="00C6283E" w:rsidRDefault="008535B3" w:rsidP="008535B3">
            <w:pPr>
              <w:rPr>
                <w:rFonts w:ascii="Calibri" w:hAnsi="Calibri"/>
                <w:sz w:val="20"/>
                <w:szCs w:val="20"/>
              </w:rPr>
            </w:pPr>
            <w:r>
              <w:rPr>
                <w:rFonts w:ascii="Calibri" w:hAnsi="Calibri"/>
                <w:sz w:val="20"/>
                <w:szCs w:val="20"/>
              </w:rPr>
              <w:t>A. Rolland Petrello moved to approve the goals, and Howard Davis seconded. It was unanimously approved with no abstentions.</w:t>
            </w:r>
          </w:p>
          <w:p w14:paraId="44798576" w14:textId="77777777" w:rsidR="00F04300" w:rsidRDefault="00F04300" w:rsidP="008535B3">
            <w:pPr>
              <w:rPr>
                <w:rFonts w:ascii="Calibri" w:hAnsi="Calibri"/>
                <w:sz w:val="20"/>
                <w:szCs w:val="20"/>
              </w:rPr>
            </w:pPr>
          </w:p>
          <w:p w14:paraId="0501E579" w14:textId="77777777" w:rsidR="00F04300" w:rsidRDefault="00F04300" w:rsidP="008535B3">
            <w:pPr>
              <w:rPr>
                <w:rFonts w:ascii="Calibri" w:hAnsi="Calibri"/>
                <w:sz w:val="20"/>
                <w:szCs w:val="20"/>
              </w:rPr>
            </w:pPr>
          </w:p>
          <w:p w14:paraId="34CD121F" w14:textId="77777777" w:rsidR="00F04300" w:rsidRDefault="00F04300" w:rsidP="008535B3">
            <w:pPr>
              <w:rPr>
                <w:rFonts w:ascii="Calibri" w:hAnsi="Calibri"/>
                <w:sz w:val="20"/>
                <w:szCs w:val="20"/>
              </w:rPr>
            </w:pPr>
          </w:p>
          <w:p w14:paraId="3A3D0DD2" w14:textId="77777777" w:rsidR="00F04300" w:rsidRDefault="00F04300" w:rsidP="008535B3">
            <w:pPr>
              <w:rPr>
                <w:rFonts w:ascii="Calibri" w:hAnsi="Calibri"/>
                <w:sz w:val="20"/>
                <w:szCs w:val="20"/>
              </w:rPr>
            </w:pPr>
          </w:p>
          <w:p w14:paraId="534813F8" w14:textId="77777777" w:rsidR="00F04300" w:rsidRDefault="00F04300" w:rsidP="008535B3">
            <w:pPr>
              <w:rPr>
                <w:rFonts w:ascii="Calibri" w:hAnsi="Calibri"/>
                <w:sz w:val="20"/>
                <w:szCs w:val="20"/>
              </w:rPr>
            </w:pPr>
          </w:p>
          <w:p w14:paraId="0F32F367" w14:textId="77777777" w:rsidR="00F04300" w:rsidRDefault="00F04300" w:rsidP="008535B3">
            <w:pPr>
              <w:rPr>
                <w:rFonts w:ascii="Calibri" w:hAnsi="Calibri"/>
                <w:sz w:val="20"/>
                <w:szCs w:val="20"/>
              </w:rPr>
            </w:pPr>
          </w:p>
          <w:p w14:paraId="30B075E2" w14:textId="77777777" w:rsidR="00F04300" w:rsidRDefault="00F04300" w:rsidP="008535B3">
            <w:pPr>
              <w:rPr>
                <w:rFonts w:ascii="Calibri" w:hAnsi="Calibri"/>
                <w:sz w:val="20"/>
                <w:szCs w:val="20"/>
              </w:rPr>
            </w:pPr>
          </w:p>
          <w:p w14:paraId="7CA7332B" w14:textId="77777777" w:rsidR="00F04300" w:rsidRDefault="00F04300" w:rsidP="008535B3">
            <w:pPr>
              <w:rPr>
                <w:rFonts w:ascii="Calibri" w:hAnsi="Calibri"/>
                <w:sz w:val="20"/>
                <w:szCs w:val="20"/>
              </w:rPr>
            </w:pPr>
          </w:p>
          <w:p w14:paraId="3562F12F" w14:textId="77777777" w:rsidR="00F04300" w:rsidRDefault="00F04300" w:rsidP="008535B3">
            <w:pPr>
              <w:rPr>
                <w:rFonts w:ascii="Calibri" w:hAnsi="Calibri"/>
                <w:sz w:val="20"/>
                <w:szCs w:val="20"/>
              </w:rPr>
            </w:pPr>
          </w:p>
          <w:p w14:paraId="2FCB5597" w14:textId="77777777" w:rsidR="00F04300" w:rsidRDefault="00F04300" w:rsidP="008535B3">
            <w:pPr>
              <w:rPr>
                <w:rFonts w:ascii="Calibri" w:hAnsi="Calibri"/>
                <w:sz w:val="20"/>
                <w:szCs w:val="20"/>
              </w:rPr>
            </w:pPr>
          </w:p>
          <w:p w14:paraId="269F6091" w14:textId="77777777" w:rsidR="00F04300" w:rsidRDefault="00F04300" w:rsidP="008535B3">
            <w:pPr>
              <w:rPr>
                <w:rFonts w:ascii="Calibri" w:hAnsi="Calibri"/>
                <w:sz w:val="20"/>
                <w:szCs w:val="20"/>
              </w:rPr>
            </w:pPr>
          </w:p>
          <w:p w14:paraId="4B4864EE" w14:textId="77777777" w:rsidR="00F04300" w:rsidRDefault="00F04300" w:rsidP="008535B3">
            <w:pPr>
              <w:rPr>
                <w:rFonts w:ascii="Calibri" w:hAnsi="Calibri"/>
                <w:sz w:val="20"/>
                <w:szCs w:val="20"/>
              </w:rPr>
            </w:pPr>
          </w:p>
          <w:p w14:paraId="3354D887" w14:textId="77777777" w:rsidR="00F04300" w:rsidRDefault="00F04300" w:rsidP="008535B3">
            <w:pPr>
              <w:rPr>
                <w:rFonts w:ascii="Calibri" w:hAnsi="Calibri"/>
                <w:sz w:val="20"/>
                <w:szCs w:val="20"/>
              </w:rPr>
            </w:pPr>
          </w:p>
          <w:p w14:paraId="3A60621F" w14:textId="77777777" w:rsidR="00F04300" w:rsidRDefault="00F04300" w:rsidP="008535B3">
            <w:pPr>
              <w:rPr>
                <w:rFonts w:ascii="Calibri" w:hAnsi="Calibri"/>
                <w:sz w:val="20"/>
                <w:szCs w:val="20"/>
              </w:rPr>
            </w:pPr>
          </w:p>
          <w:p w14:paraId="1EA105B2" w14:textId="77777777" w:rsidR="00F04300" w:rsidRDefault="00F04300" w:rsidP="008535B3">
            <w:pPr>
              <w:rPr>
                <w:rFonts w:ascii="Calibri" w:hAnsi="Calibri"/>
                <w:sz w:val="20"/>
                <w:szCs w:val="20"/>
              </w:rPr>
            </w:pPr>
          </w:p>
          <w:p w14:paraId="22644D9D" w14:textId="77777777" w:rsidR="00F04300" w:rsidRDefault="00F04300" w:rsidP="008535B3">
            <w:pPr>
              <w:rPr>
                <w:rFonts w:ascii="Calibri" w:hAnsi="Calibri"/>
                <w:sz w:val="20"/>
                <w:szCs w:val="20"/>
              </w:rPr>
            </w:pPr>
          </w:p>
          <w:p w14:paraId="0D84DDF0" w14:textId="77777777" w:rsidR="00A62B7B" w:rsidRDefault="00A62B7B" w:rsidP="008535B3">
            <w:pPr>
              <w:rPr>
                <w:rFonts w:ascii="Calibri" w:hAnsi="Calibri"/>
                <w:sz w:val="20"/>
                <w:szCs w:val="20"/>
              </w:rPr>
            </w:pPr>
          </w:p>
          <w:p w14:paraId="588644B4" w14:textId="77777777" w:rsidR="00A62B7B" w:rsidRDefault="00A62B7B" w:rsidP="008535B3">
            <w:pPr>
              <w:rPr>
                <w:rFonts w:ascii="Calibri" w:hAnsi="Calibri"/>
                <w:sz w:val="20"/>
                <w:szCs w:val="20"/>
              </w:rPr>
            </w:pPr>
          </w:p>
          <w:p w14:paraId="2EC59AED" w14:textId="280DD023" w:rsidR="00A62B7B" w:rsidRDefault="00A62B7B" w:rsidP="008535B3">
            <w:pPr>
              <w:rPr>
                <w:rFonts w:ascii="Calibri" w:hAnsi="Calibri"/>
                <w:sz w:val="20"/>
                <w:szCs w:val="20"/>
              </w:rPr>
            </w:pPr>
          </w:p>
          <w:p w14:paraId="34F68F61" w14:textId="4C987221" w:rsidR="00A62B7B" w:rsidRDefault="00A62B7B" w:rsidP="008535B3">
            <w:pPr>
              <w:rPr>
                <w:rFonts w:ascii="Calibri" w:hAnsi="Calibri"/>
                <w:sz w:val="20"/>
                <w:szCs w:val="20"/>
              </w:rPr>
            </w:pPr>
          </w:p>
          <w:p w14:paraId="0F5F2712" w14:textId="6AE27F0B" w:rsidR="004800EA" w:rsidRDefault="004800EA" w:rsidP="008535B3">
            <w:pPr>
              <w:rPr>
                <w:rFonts w:ascii="Calibri" w:hAnsi="Calibri"/>
                <w:sz w:val="20"/>
                <w:szCs w:val="20"/>
              </w:rPr>
            </w:pPr>
          </w:p>
          <w:p w14:paraId="0E30B904" w14:textId="4994C852" w:rsidR="004800EA" w:rsidRDefault="004800EA" w:rsidP="008535B3">
            <w:pPr>
              <w:rPr>
                <w:rFonts w:ascii="Calibri" w:hAnsi="Calibri"/>
                <w:sz w:val="20"/>
                <w:szCs w:val="20"/>
              </w:rPr>
            </w:pPr>
          </w:p>
          <w:p w14:paraId="6BD5C422" w14:textId="7A17276A" w:rsidR="004800EA" w:rsidRDefault="004800EA" w:rsidP="008535B3">
            <w:pPr>
              <w:rPr>
                <w:rFonts w:ascii="Calibri" w:hAnsi="Calibri"/>
                <w:sz w:val="20"/>
                <w:szCs w:val="20"/>
              </w:rPr>
            </w:pPr>
          </w:p>
          <w:p w14:paraId="65501640" w14:textId="77777777" w:rsidR="004800EA" w:rsidRDefault="004800EA" w:rsidP="008535B3">
            <w:pPr>
              <w:rPr>
                <w:rFonts w:ascii="Calibri" w:hAnsi="Calibri"/>
                <w:sz w:val="20"/>
                <w:szCs w:val="20"/>
              </w:rPr>
            </w:pPr>
          </w:p>
          <w:p w14:paraId="586BCED5" w14:textId="77777777" w:rsidR="00A62B7B" w:rsidRDefault="00A62B7B" w:rsidP="008535B3">
            <w:pPr>
              <w:rPr>
                <w:rFonts w:ascii="Calibri" w:hAnsi="Calibri"/>
                <w:sz w:val="20"/>
                <w:szCs w:val="20"/>
              </w:rPr>
            </w:pPr>
          </w:p>
          <w:p w14:paraId="5FEA2A8C" w14:textId="7A34D8BD" w:rsidR="00F04300" w:rsidRDefault="00F04300" w:rsidP="008535B3">
            <w:pPr>
              <w:rPr>
                <w:rFonts w:ascii="Calibri" w:hAnsi="Calibri"/>
                <w:sz w:val="20"/>
                <w:szCs w:val="20"/>
              </w:rPr>
            </w:pPr>
            <w:r>
              <w:rPr>
                <w:rFonts w:ascii="Calibri" w:hAnsi="Calibri"/>
                <w:sz w:val="20"/>
                <w:szCs w:val="20"/>
              </w:rPr>
              <w:t>B. Rolland Petrello moved to approve, Carol Higashida seconded. It was unanimously approved with no abstentions.</w:t>
            </w:r>
          </w:p>
          <w:p w14:paraId="356F1A12" w14:textId="77777777" w:rsidR="009727B6" w:rsidRDefault="009727B6" w:rsidP="008535B3">
            <w:pPr>
              <w:rPr>
                <w:rFonts w:ascii="Calibri" w:hAnsi="Calibri"/>
                <w:sz w:val="20"/>
                <w:szCs w:val="20"/>
              </w:rPr>
            </w:pPr>
          </w:p>
          <w:p w14:paraId="0247FCE2" w14:textId="77777777" w:rsidR="009727B6" w:rsidRDefault="009727B6" w:rsidP="008535B3">
            <w:pPr>
              <w:rPr>
                <w:rFonts w:ascii="Calibri" w:hAnsi="Calibri"/>
                <w:sz w:val="20"/>
                <w:szCs w:val="20"/>
              </w:rPr>
            </w:pPr>
          </w:p>
          <w:p w14:paraId="1EBD2380" w14:textId="77777777" w:rsidR="009727B6" w:rsidRDefault="009727B6" w:rsidP="008535B3">
            <w:pPr>
              <w:rPr>
                <w:rFonts w:ascii="Calibri" w:hAnsi="Calibri"/>
                <w:sz w:val="20"/>
                <w:szCs w:val="20"/>
              </w:rPr>
            </w:pPr>
          </w:p>
          <w:p w14:paraId="59079E39" w14:textId="77777777" w:rsidR="009727B6" w:rsidRDefault="009727B6" w:rsidP="008535B3">
            <w:pPr>
              <w:rPr>
                <w:rFonts w:ascii="Calibri" w:hAnsi="Calibri"/>
                <w:sz w:val="20"/>
                <w:szCs w:val="20"/>
              </w:rPr>
            </w:pPr>
          </w:p>
          <w:p w14:paraId="144DCE72" w14:textId="77777777" w:rsidR="009727B6" w:rsidRDefault="009727B6" w:rsidP="008535B3">
            <w:pPr>
              <w:rPr>
                <w:rFonts w:ascii="Calibri" w:hAnsi="Calibri"/>
                <w:sz w:val="20"/>
                <w:szCs w:val="20"/>
              </w:rPr>
            </w:pPr>
          </w:p>
          <w:p w14:paraId="07F5A7CF" w14:textId="77777777" w:rsidR="009727B6" w:rsidRDefault="009727B6" w:rsidP="008535B3">
            <w:pPr>
              <w:rPr>
                <w:rFonts w:ascii="Calibri" w:hAnsi="Calibri"/>
                <w:sz w:val="20"/>
                <w:szCs w:val="20"/>
              </w:rPr>
            </w:pPr>
          </w:p>
          <w:p w14:paraId="7633731B" w14:textId="77777777" w:rsidR="009727B6" w:rsidRDefault="009727B6" w:rsidP="008535B3">
            <w:pPr>
              <w:rPr>
                <w:rFonts w:ascii="Calibri" w:hAnsi="Calibri"/>
                <w:sz w:val="20"/>
                <w:szCs w:val="20"/>
              </w:rPr>
            </w:pPr>
          </w:p>
          <w:p w14:paraId="2ED3DAE1" w14:textId="77777777" w:rsidR="009727B6" w:rsidRDefault="009727B6" w:rsidP="008535B3">
            <w:pPr>
              <w:rPr>
                <w:rFonts w:ascii="Calibri" w:hAnsi="Calibri"/>
                <w:sz w:val="20"/>
                <w:szCs w:val="20"/>
              </w:rPr>
            </w:pPr>
          </w:p>
          <w:p w14:paraId="1080BE30" w14:textId="77777777" w:rsidR="009727B6" w:rsidRDefault="009727B6" w:rsidP="008535B3">
            <w:pPr>
              <w:rPr>
                <w:rFonts w:ascii="Calibri" w:hAnsi="Calibri"/>
                <w:sz w:val="20"/>
                <w:szCs w:val="20"/>
              </w:rPr>
            </w:pPr>
          </w:p>
          <w:p w14:paraId="360CDFC0" w14:textId="77777777" w:rsidR="009727B6" w:rsidRDefault="009727B6" w:rsidP="008535B3">
            <w:pPr>
              <w:rPr>
                <w:rFonts w:ascii="Calibri" w:hAnsi="Calibri"/>
                <w:sz w:val="20"/>
                <w:szCs w:val="20"/>
              </w:rPr>
            </w:pPr>
          </w:p>
          <w:p w14:paraId="26F097F3" w14:textId="77777777" w:rsidR="009727B6" w:rsidRDefault="009727B6" w:rsidP="008535B3">
            <w:pPr>
              <w:rPr>
                <w:rFonts w:ascii="Calibri" w:hAnsi="Calibri"/>
                <w:sz w:val="20"/>
                <w:szCs w:val="20"/>
              </w:rPr>
            </w:pPr>
          </w:p>
          <w:p w14:paraId="77021EE3" w14:textId="77777777" w:rsidR="009727B6" w:rsidRDefault="009727B6" w:rsidP="008535B3">
            <w:pPr>
              <w:rPr>
                <w:rFonts w:ascii="Calibri" w:hAnsi="Calibri"/>
                <w:sz w:val="20"/>
                <w:szCs w:val="20"/>
              </w:rPr>
            </w:pPr>
          </w:p>
          <w:p w14:paraId="2767F3F6" w14:textId="77777777" w:rsidR="009727B6" w:rsidRDefault="009727B6" w:rsidP="008535B3">
            <w:pPr>
              <w:rPr>
                <w:rFonts w:ascii="Calibri" w:hAnsi="Calibri"/>
                <w:sz w:val="20"/>
                <w:szCs w:val="20"/>
              </w:rPr>
            </w:pPr>
          </w:p>
          <w:p w14:paraId="5A06E3D5" w14:textId="77777777" w:rsidR="009727B6" w:rsidRDefault="009727B6" w:rsidP="008535B3">
            <w:pPr>
              <w:rPr>
                <w:rFonts w:ascii="Calibri" w:hAnsi="Calibri"/>
                <w:sz w:val="20"/>
                <w:szCs w:val="20"/>
              </w:rPr>
            </w:pPr>
          </w:p>
          <w:p w14:paraId="555F3673" w14:textId="77777777" w:rsidR="009727B6" w:rsidRDefault="009727B6" w:rsidP="008535B3">
            <w:pPr>
              <w:rPr>
                <w:rFonts w:ascii="Calibri" w:hAnsi="Calibri"/>
                <w:sz w:val="20"/>
                <w:szCs w:val="20"/>
              </w:rPr>
            </w:pPr>
          </w:p>
          <w:p w14:paraId="40B8ABF9" w14:textId="77777777" w:rsidR="009727B6" w:rsidRDefault="009727B6" w:rsidP="008535B3">
            <w:pPr>
              <w:rPr>
                <w:rFonts w:ascii="Calibri" w:hAnsi="Calibri"/>
                <w:sz w:val="20"/>
                <w:szCs w:val="20"/>
              </w:rPr>
            </w:pPr>
          </w:p>
          <w:p w14:paraId="07AA5344" w14:textId="77777777" w:rsidR="009727B6" w:rsidRDefault="009727B6" w:rsidP="008535B3">
            <w:pPr>
              <w:rPr>
                <w:rFonts w:ascii="Calibri" w:hAnsi="Calibri"/>
                <w:sz w:val="20"/>
                <w:szCs w:val="20"/>
              </w:rPr>
            </w:pPr>
          </w:p>
          <w:p w14:paraId="2C490915" w14:textId="77777777" w:rsidR="009727B6" w:rsidRDefault="009727B6" w:rsidP="008535B3">
            <w:pPr>
              <w:rPr>
                <w:rFonts w:ascii="Calibri" w:hAnsi="Calibri"/>
                <w:sz w:val="20"/>
                <w:szCs w:val="20"/>
              </w:rPr>
            </w:pPr>
          </w:p>
          <w:p w14:paraId="08EE3902" w14:textId="77777777" w:rsidR="009727B6" w:rsidRDefault="009727B6" w:rsidP="008535B3">
            <w:pPr>
              <w:rPr>
                <w:rFonts w:ascii="Calibri" w:hAnsi="Calibri"/>
                <w:sz w:val="20"/>
                <w:szCs w:val="20"/>
              </w:rPr>
            </w:pPr>
          </w:p>
          <w:p w14:paraId="360DB50E" w14:textId="77777777" w:rsidR="009727B6" w:rsidRDefault="009727B6" w:rsidP="008535B3">
            <w:pPr>
              <w:rPr>
                <w:rFonts w:ascii="Calibri" w:hAnsi="Calibri"/>
                <w:sz w:val="20"/>
                <w:szCs w:val="20"/>
              </w:rPr>
            </w:pPr>
          </w:p>
          <w:p w14:paraId="46E79DD2" w14:textId="77777777" w:rsidR="009727B6" w:rsidRDefault="009727B6" w:rsidP="008535B3">
            <w:pPr>
              <w:rPr>
                <w:rFonts w:ascii="Calibri" w:hAnsi="Calibri"/>
                <w:sz w:val="20"/>
                <w:szCs w:val="20"/>
              </w:rPr>
            </w:pPr>
          </w:p>
          <w:p w14:paraId="3E9E62EC" w14:textId="77777777" w:rsidR="009727B6" w:rsidRDefault="009727B6" w:rsidP="008535B3">
            <w:pPr>
              <w:rPr>
                <w:rFonts w:ascii="Calibri" w:hAnsi="Calibri"/>
                <w:sz w:val="20"/>
                <w:szCs w:val="20"/>
              </w:rPr>
            </w:pPr>
          </w:p>
          <w:p w14:paraId="5D45C535" w14:textId="77777777" w:rsidR="009727B6" w:rsidRDefault="009727B6" w:rsidP="008535B3">
            <w:pPr>
              <w:rPr>
                <w:rFonts w:ascii="Calibri" w:hAnsi="Calibri"/>
                <w:sz w:val="20"/>
                <w:szCs w:val="20"/>
              </w:rPr>
            </w:pPr>
          </w:p>
          <w:p w14:paraId="58AB7B69" w14:textId="77777777" w:rsidR="009727B6" w:rsidRDefault="009727B6" w:rsidP="008535B3">
            <w:pPr>
              <w:rPr>
                <w:rFonts w:ascii="Calibri" w:hAnsi="Calibri"/>
                <w:sz w:val="20"/>
                <w:szCs w:val="20"/>
              </w:rPr>
            </w:pPr>
          </w:p>
          <w:p w14:paraId="45AA6055" w14:textId="77777777" w:rsidR="009727B6" w:rsidRDefault="009727B6" w:rsidP="008535B3">
            <w:pPr>
              <w:rPr>
                <w:rFonts w:ascii="Calibri" w:hAnsi="Calibri"/>
                <w:sz w:val="20"/>
                <w:szCs w:val="20"/>
              </w:rPr>
            </w:pPr>
          </w:p>
          <w:p w14:paraId="343E7A04" w14:textId="77777777" w:rsidR="009727B6" w:rsidRDefault="009727B6" w:rsidP="008535B3">
            <w:pPr>
              <w:rPr>
                <w:rFonts w:ascii="Calibri" w:hAnsi="Calibri"/>
                <w:sz w:val="20"/>
                <w:szCs w:val="20"/>
              </w:rPr>
            </w:pPr>
          </w:p>
          <w:p w14:paraId="5BDBBCD3" w14:textId="77777777" w:rsidR="009727B6" w:rsidRDefault="009727B6" w:rsidP="008535B3">
            <w:pPr>
              <w:rPr>
                <w:rFonts w:ascii="Calibri" w:hAnsi="Calibri"/>
                <w:sz w:val="20"/>
                <w:szCs w:val="20"/>
              </w:rPr>
            </w:pPr>
          </w:p>
          <w:p w14:paraId="17E7CE89" w14:textId="77777777" w:rsidR="009727B6" w:rsidRDefault="009727B6" w:rsidP="008535B3">
            <w:pPr>
              <w:rPr>
                <w:rFonts w:ascii="Calibri" w:hAnsi="Calibri"/>
                <w:sz w:val="20"/>
                <w:szCs w:val="20"/>
              </w:rPr>
            </w:pPr>
          </w:p>
          <w:p w14:paraId="32EB161E" w14:textId="77777777" w:rsidR="009727B6" w:rsidRDefault="009727B6" w:rsidP="008535B3">
            <w:pPr>
              <w:rPr>
                <w:rFonts w:ascii="Calibri" w:hAnsi="Calibri"/>
                <w:sz w:val="20"/>
                <w:szCs w:val="20"/>
              </w:rPr>
            </w:pPr>
          </w:p>
          <w:p w14:paraId="7FBC4726" w14:textId="77777777" w:rsidR="009727B6" w:rsidRDefault="009727B6" w:rsidP="008535B3">
            <w:pPr>
              <w:rPr>
                <w:rFonts w:ascii="Calibri" w:hAnsi="Calibri"/>
                <w:sz w:val="20"/>
                <w:szCs w:val="20"/>
              </w:rPr>
            </w:pPr>
          </w:p>
          <w:p w14:paraId="75027D3B" w14:textId="77777777" w:rsidR="009727B6" w:rsidRDefault="009727B6" w:rsidP="008535B3">
            <w:pPr>
              <w:rPr>
                <w:rFonts w:ascii="Calibri" w:hAnsi="Calibri"/>
                <w:sz w:val="20"/>
                <w:szCs w:val="20"/>
              </w:rPr>
            </w:pPr>
          </w:p>
          <w:p w14:paraId="7B8B2702" w14:textId="77777777" w:rsidR="009727B6" w:rsidRDefault="009727B6" w:rsidP="008535B3">
            <w:pPr>
              <w:rPr>
                <w:rFonts w:ascii="Calibri" w:hAnsi="Calibri"/>
                <w:sz w:val="20"/>
                <w:szCs w:val="20"/>
              </w:rPr>
            </w:pPr>
          </w:p>
          <w:p w14:paraId="24646B31" w14:textId="77777777" w:rsidR="009727B6" w:rsidRDefault="009727B6" w:rsidP="008535B3">
            <w:pPr>
              <w:rPr>
                <w:rFonts w:ascii="Calibri" w:hAnsi="Calibri"/>
                <w:sz w:val="20"/>
                <w:szCs w:val="20"/>
              </w:rPr>
            </w:pPr>
          </w:p>
          <w:p w14:paraId="3B710D32" w14:textId="77777777" w:rsidR="009727B6" w:rsidRDefault="009727B6" w:rsidP="008535B3">
            <w:pPr>
              <w:rPr>
                <w:rFonts w:ascii="Calibri" w:hAnsi="Calibri"/>
                <w:sz w:val="20"/>
                <w:szCs w:val="20"/>
              </w:rPr>
            </w:pPr>
          </w:p>
          <w:p w14:paraId="7B13FB32" w14:textId="77777777" w:rsidR="009727B6" w:rsidRDefault="009727B6" w:rsidP="008535B3">
            <w:pPr>
              <w:rPr>
                <w:rFonts w:ascii="Calibri" w:hAnsi="Calibri"/>
                <w:sz w:val="20"/>
                <w:szCs w:val="20"/>
              </w:rPr>
            </w:pPr>
          </w:p>
          <w:p w14:paraId="4898AAAB" w14:textId="77777777" w:rsidR="009727B6" w:rsidRDefault="009727B6" w:rsidP="008535B3">
            <w:pPr>
              <w:rPr>
                <w:rFonts w:ascii="Calibri" w:hAnsi="Calibri"/>
                <w:sz w:val="20"/>
                <w:szCs w:val="20"/>
              </w:rPr>
            </w:pPr>
          </w:p>
          <w:p w14:paraId="23D8458E" w14:textId="77777777" w:rsidR="009727B6" w:rsidRDefault="009727B6" w:rsidP="008535B3">
            <w:pPr>
              <w:rPr>
                <w:rFonts w:ascii="Calibri" w:hAnsi="Calibri"/>
                <w:sz w:val="20"/>
                <w:szCs w:val="20"/>
              </w:rPr>
            </w:pPr>
          </w:p>
          <w:p w14:paraId="3AF10D7C" w14:textId="77777777" w:rsidR="009727B6" w:rsidRDefault="009727B6" w:rsidP="008535B3">
            <w:pPr>
              <w:rPr>
                <w:rFonts w:ascii="Calibri" w:hAnsi="Calibri"/>
                <w:sz w:val="20"/>
                <w:szCs w:val="20"/>
              </w:rPr>
            </w:pPr>
          </w:p>
          <w:p w14:paraId="4C9F3107" w14:textId="77777777" w:rsidR="009727B6" w:rsidRDefault="009727B6" w:rsidP="008535B3">
            <w:pPr>
              <w:rPr>
                <w:rFonts w:ascii="Calibri" w:hAnsi="Calibri"/>
                <w:sz w:val="20"/>
                <w:szCs w:val="20"/>
              </w:rPr>
            </w:pPr>
          </w:p>
          <w:p w14:paraId="1228B15D" w14:textId="77777777" w:rsidR="009727B6" w:rsidRDefault="009727B6" w:rsidP="008535B3">
            <w:pPr>
              <w:rPr>
                <w:rFonts w:ascii="Calibri" w:hAnsi="Calibri"/>
                <w:sz w:val="20"/>
                <w:szCs w:val="20"/>
              </w:rPr>
            </w:pPr>
          </w:p>
          <w:p w14:paraId="3E28EBC4" w14:textId="77777777" w:rsidR="009727B6" w:rsidRDefault="009727B6" w:rsidP="008535B3">
            <w:pPr>
              <w:rPr>
                <w:rFonts w:ascii="Calibri" w:hAnsi="Calibri"/>
                <w:sz w:val="20"/>
                <w:szCs w:val="20"/>
              </w:rPr>
            </w:pPr>
          </w:p>
          <w:p w14:paraId="42E993C5" w14:textId="77777777" w:rsidR="009727B6" w:rsidRDefault="009727B6" w:rsidP="008535B3">
            <w:pPr>
              <w:rPr>
                <w:rFonts w:ascii="Calibri" w:hAnsi="Calibri"/>
                <w:sz w:val="20"/>
                <w:szCs w:val="20"/>
              </w:rPr>
            </w:pPr>
          </w:p>
          <w:p w14:paraId="15D6D70B" w14:textId="77777777" w:rsidR="009727B6" w:rsidRDefault="009727B6" w:rsidP="008535B3">
            <w:pPr>
              <w:rPr>
                <w:rFonts w:ascii="Calibri" w:hAnsi="Calibri"/>
                <w:sz w:val="20"/>
                <w:szCs w:val="20"/>
              </w:rPr>
            </w:pPr>
          </w:p>
          <w:p w14:paraId="6E0478BE" w14:textId="77777777" w:rsidR="009727B6" w:rsidRDefault="009727B6" w:rsidP="008535B3">
            <w:pPr>
              <w:rPr>
                <w:rFonts w:ascii="Calibri" w:hAnsi="Calibri"/>
                <w:sz w:val="20"/>
                <w:szCs w:val="20"/>
              </w:rPr>
            </w:pPr>
          </w:p>
          <w:p w14:paraId="3C98F042" w14:textId="77777777" w:rsidR="009727B6" w:rsidRDefault="009727B6" w:rsidP="008535B3">
            <w:pPr>
              <w:rPr>
                <w:rFonts w:ascii="Calibri" w:hAnsi="Calibri"/>
                <w:sz w:val="20"/>
                <w:szCs w:val="20"/>
              </w:rPr>
            </w:pPr>
          </w:p>
          <w:p w14:paraId="5245E8B8" w14:textId="77777777" w:rsidR="009727B6" w:rsidRDefault="009727B6" w:rsidP="008535B3">
            <w:pPr>
              <w:rPr>
                <w:rFonts w:ascii="Calibri" w:hAnsi="Calibri"/>
                <w:sz w:val="20"/>
                <w:szCs w:val="20"/>
              </w:rPr>
            </w:pPr>
          </w:p>
          <w:p w14:paraId="5EFDC564" w14:textId="77777777" w:rsidR="009727B6" w:rsidRDefault="009727B6" w:rsidP="008535B3">
            <w:pPr>
              <w:rPr>
                <w:rFonts w:ascii="Calibri" w:hAnsi="Calibri"/>
                <w:sz w:val="20"/>
                <w:szCs w:val="20"/>
              </w:rPr>
            </w:pPr>
          </w:p>
          <w:p w14:paraId="488A7268" w14:textId="77777777" w:rsidR="009727B6" w:rsidRDefault="009727B6" w:rsidP="008535B3">
            <w:pPr>
              <w:rPr>
                <w:rFonts w:ascii="Calibri" w:hAnsi="Calibri"/>
                <w:sz w:val="20"/>
                <w:szCs w:val="20"/>
              </w:rPr>
            </w:pPr>
          </w:p>
          <w:p w14:paraId="0253DAE6" w14:textId="77777777" w:rsidR="009727B6" w:rsidRDefault="009727B6" w:rsidP="008535B3">
            <w:pPr>
              <w:rPr>
                <w:rFonts w:ascii="Calibri" w:hAnsi="Calibri"/>
                <w:sz w:val="20"/>
                <w:szCs w:val="20"/>
              </w:rPr>
            </w:pPr>
          </w:p>
          <w:p w14:paraId="6601583C" w14:textId="77777777" w:rsidR="009727B6" w:rsidRDefault="009727B6" w:rsidP="008535B3">
            <w:pPr>
              <w:rPr>
                <w:rFonts w:ascii="Calibri" w:hAnsi="Calibri"/>
                <w:sz w:val="20"/>
                <w:szCs w:val="20"/>
              </w:rPr>
            </w:pPr>
          </w:p>
          <w:p w14:paraId="5CA2D5DB" w14:textId="77777777" w:rsidR="009727B6" w:rsidRDefault="009727B6" w:rsidP="008535B3">
            <w:pPr>
              <w:rPr>
                <w:rFonts w:ascii="Calibri" w:hAnsi="Calibri"/>
                <w:sz w:val="20"/>
                <w:szCs w:val="20"/>
              </w:rPr>
            </w:pPr>
          </w:p>
          <w:p w14:paraId="6DF31E27" w14:textId="0A13CE57" w:rsidR="009727B6" w:rsidRDefault="009727B6" w:rsidP="008535B3">
            <w:pPr>
              <w:rPr>
                <w:rFonts w:ascii="Calibri" w:hAnsi="Calibri"/>
                <w:sz w:val="20"/>
                <w:szCs w:val="20"/>
              </w:rPr>
            </w:pPr>
          </w:p>
          <w:p w14:paraId="34DF95C8" w14:textId="6FB26016" w:rsidR="004800EA" w:rsidRDefault="004800EA" w:rsidP="008535B3">
            <w:pPr>
              <w:rPr>
                <w:rFonts w:ascii="Calibri" w:hAnsi="Calibri"/>
                <w:sz w:val="20"/>
                <w:szCs w:val="20"/>
              </w:rPr>
            </w:pPr>
          </w:p>
          <w:p w14:paraId="291D2BE6" w14:textId="0F7BE8B6" w:rsidR="004800EA" w:rsidRDefault="004800EA" w:rsidP="008535B3">
            <w:pPr>
              <w:rPr>
                <w:rFonts w:ascii="Calibri" w:hAnsi="Calibri"/>
                <w:sz w:val="20"/>
                <w:szCs w:val="20"/>
              </w:rPr>
            </w:pPr>
          </w:p>
          <w:p w14:paraId="1F9B4318" w14:textId="77777777" w:rsidR="004800EA" w:rsidRDefault="004800EA" w:rsidP="008535B3">
            <w:pPr>
              <w:rPr>
                <w:rFonts w:ascii="Calibri" w:hAnsi="Calibri"/>
                <w:sz w:val="20"/>
                <w:szCs w:val="20"/>
              </w:rPr>
            </w:pPr>
          </w:p>
          <w:p w14:paraId="22D8B814" w14:textId="77777777" w:rsidR="009727B6" w:rsidRDefault="009727B6" w:rsidP="008535B3">
            <w:pPr>
              <w:rPr>
                <w:rFonts w:ascii="Calibri" w:hAnsi="Calibri"/>
                <w:sz w:val="20"/>
                <w:szCs w:val="20"/>
              </w:rPr>
            </w:pPr>
          </w:p>
          <w:p w14:paraId="4D5F3277" w14:textId="7758039F" w:rsidR="009727B6" w:rsidRDefault="009727B6" w:rsidP="008535B3">
            <w:pPr>
              <w:rPr>
                <w:rFonts w:ascii="Calibri" w:hAnsi="Calibri"/>
                <w:sz w:val="20"/>
                <w:szCs w:val="20"/>
              </w:rPr>
            </w:pPr>
            <w:r>
              <w:rPr>
                <w:rFonts w:ascii="Calibri" w:hAnsi="Calibri"/>
                <w:sz w:val="20"/>
                <w:szCs w:val="20"/>
              </w:rPr>
              <w:t xml:space="preserve">C. </w:t>
            </w:r>
            <w:r w:rsidR="004800EA">
              <w:rPr>
                <w:rFonts w:ascii="Calibri" w:hAnsi="Calibri"/>
                <w:sz w:val="20"/>
                <w:szCs w:val="20"/>
              </w:rPr>
              <w:t>Updated draft will come back to next meeting</w:t>
            </w:r>
          </w:p>
          <w:p w14:paraId="581FD566" w14:textId="77777777" w:rsidR="009727B6" w:rsidRDefault="009727B6" w:rsidP="008535B3">
            <w:pPr>
              <w:rPr>
                <w:rFonts w:ascii="Calibri" w:hAnsi="Calibri"/>
                <w:sz w:val="20"/>
                <w:szCs w:val="20"/>
              </w:rPr>
            </w:pPr>
          </w:p>
          <w:p w14:paraId="584A7F8C" w14:textId="77777777" w:rsidR="009727B6" w:rsidRDefault="009727B6" w:rsidP="008535B3">
            <w:pPr>
              <w:rPr>
                <w:rFonts w:ascii="Calibri" w:hAnsi="Calibri"/>
                <w:sz w:val="20"/>
                <w:szCs w:val="20"/>
              </w:rPr>
            </w:pPr>
          </w:p>
          <w:p w14:paraId="3D0C015D" w14:textId="77777777" w:rsidR="009727B6" w:rsidRDefault="009727B6" w:rsidP="008535B3">
            <w:pPr>
              <w:rPr>
                <w:rFonts w:ascii="Calibri" w:hAnsi="Calibri"/>
                <w:sz w:val="20"/>
                <w:szCs w:val="20"/>
              </w:rPr>
            </w:pPr>
          </w:p>
          <w:p w14:paraId="109D2F05" w14:textId="77777777" w:rsidR="009727B6" w:rsidRDefault="009727B6" w:rsidP="008535B3">
            <w:pPr>
              <w:rPr>
                <w:rFonts w:ascii="Calibri" w:hAnsi="Calibri"/>
                <w:sz w:val="20"/>
                <w:szCs w:val="20"/>
              </w:rPr>
            </w:pPr>
          </w:p>
          <w:p w14:paraId="79218B4F" w14:textId="77777777" w:rsidR="009727B6" w:rsidRDefault="009727B6" w:rsidP="008535B3">
            <w:pPr>
              <w:rPr>
                <w:rFonts w:ascii="Calibri" w:hAnsi="Calibri"/>
                <w:sz w:val="20"/>
                <w:szCs w:val="20"/>
              </w:rPr>
            </w:pPr>
          </w:p>
          <w:p w14:paraId="16EA5442" w14:textId="77777777" w:rsidR="009727B6" w:rsidRDefault="009727B6" w:rsidP="008535B3">
            <w:pPr>
              <w:rPr>
                <w:rFonts w:ascii="Calibri" w:hAnsi="Calibri"/>
                <w:sz w:val="20"/>
                <w:szCs w:val="20"/>
              </w:rPr>
            </w:pPr>
          </w:p>
          <w:p w14:paraId="36AF1383" w14:textId="77777777" w:rsidR="009727B6" w:rsidRDefault="009727B6" w:rsidP="008535B3">
            <w:pPr>
              <w:rPr>
                <w:rFonts w:ascii="Calibri" w:hAnsi="Calibri"/>
                <w:sz w:val="20"/>
                <w:szCs w:val="20"/>
              </w:rPr>
            </w:pPr>
          </w:p>
          <w:p w14:paraId="758C5085" w14:textId="77777777" w:rsidR="009727B6" w:rsidRDefault="009727B6" w:rsidP="008535B3">
            <w:pPr>
              <w:rPr>
                <w:rFonts w:ascii="Calibri" w:hAnsi="Calibri"/>
                <w:sz w:val="20"/>
                <w:szCs w:val="20"/>
              </w:rPr>
            </w:pPr>
          </w:p>
          <w:p w14:paraId="22F9E68B" w14:textId="77777777" w:rsidR="009727B6" w:rsidRDefault="009727B6" w:rsidP="008535B3">
            <w:pPr>
              <w:rPr>
                <w:rFonts w:ascii="Calibri" w:hAnsi="Calibri"/>
                <w:sz w:val="20"/>
                <w:szCs w:val="20"/>
              </w:rPr>
            </w:pPr>
          </w:p>
          <w:p w14:paraId="680E2F72" w14:textId="77777777" w:rsidR="009727B6" w:rsidRDefault="009727B6" w:rsidP="008535B3">
            <w:pPr>
              <w:rPr>
                <w:rFonts w:ascii="Calibri" w:hAnsi="Calibri"/>
                <w:sz w:val="20"/>
                <w:szCs w:val="20"/>
              </w:rPr>
            </w:pPr>
          </w:p>
          <w:p w14:paraId="033F172A" w14:textId="77777777" w:rsidR="009727B6" w:rsidRDefault="009727B6" w:rsidP="008535B3">
            <w:pPr>
              <w:rPr>
                <w:rFonts w:ascii="Calibri" w:hAnsi="Calibri"/>
                <w:sz w:val="20"/>
                <w:szCs w:val="20"/>
              </w:rPr>
            </w:pPr>
          </w:p>
          <w:p w14:paraId="26684535" w14:textId="77777777" w:rsidR="009727B6" w:rsidRDefault="009727B6" w:rsidP="008535B3">
            <w:pPr>
              <w:rPr>
                <w:rFonts w:ascii="Calibri" w:hAnsi="Calibri"/>
                <w:sz w:val="20"/>
                <w:szCs w:val="20"/>
              </w:rPr>
            </w:pPr>
          </w:p>
          <w:p w14:paraId="0933B669" w14:textId="77777777" w:rsidR="009727B6" w:rsidRDefault="009727B6" w:rsidP="008535B3">
            <w:pPr>
              <w:rPr>
                <w:rFonts w:ascii="Calibri" w:hAnsi="Calibri"/>
                <w:sz w:val="20"/>
                <w:szCs w:val="20"/>
              </w:rPr>
            </w:pPr>
          </w:p>
          <w:p w14:paraId="1FE98E72" w14:textId="77777777" w:rsidR="009727B6" w:rsidRDefault="009727B6" w:rsidP="008535B3">
            <w:pPr>
              <w:rPr>
                <w:rFonts w:ascii="Calibri" w:hAnsi="Calibri"/>
                <w:sz w:val="20"/>
                <w:szCs w:val="20"/>
              </w:rPr>
            </w:pPr>
          </w:p>
          <w:p w14:paraId="5E0A7D02" w14:textId="77777777" w:rsidR="009727B6" w:rsidRDefault="009727B6" w:rsidP="008535B3">
            <w:pPr>
              <w:rPr>
                <w:rFonts w:ascii="Calibri" w:hAnsi="Calibri"/>
                <w:sz w:val="20"/>
                <w:szCs w:val="20"/>
              </w:rPr>
            </w:pPr>
          </w:p>
          <w:p w14:paraId="536AAE83" w14:textId="77777777" w:rsidR="009727B6" w:rsidRDefault="009727B6" w:rsidP="008535B3">
            <w:pPr>
              <w:rPr>
                <w:rFonts w:ascii="Calibri" w:hAnsi="Calibri"/>
                <w:sz w:val="20"/>
                <w:szCs w:val="20"/>
              </w:rPr>
            </w:pPr>
          </w:p>
          <w:p w14:paraId="3EB5A9F0" w14:textId="77777777" w:rsidR="009727B6" w:rsidRDefault="009727B6" w:rsidP="008535B3">
            <w:pPr>
              <w:rPr>
                <w:rFonts w:ascii="Calibri" w:hAnsi="Calibri"/>
                <w:sz w:val="20"/>
                <w:szCs w:val="20"/>
              </w:rPr>
            </w:pPr>
          </w:p>
          <w:p w14:paraId="5A452790" w14:textId="77777777" w:rsidR="009727B6" w:rsidRDefault="009727B6" w:rsidP="008535B3">
            <w:pPr>
              <w:rPr>
                <w:rFonts w:ascii="Calibri" w:hAnsi="Calibri"/>
                <w:sz w:val="20"/>
                <w:szCs w:val="20"/>
              </w:rPr>
            </w:pPr>
          </w:p>
          <w:p w14:paraId="2A0BB52D" w14:textId="77777777" w:rsidR="009727B6" w:rsidRDefault="009727B6" w:rsidP="008535B3">
            <w:pPr>
              <w:rPr>
                <w:rFonts w:ascii="Calibri" w:hAnsi="Calibri"/>
                <w:sz w:val="20"/>
                <w:szCs w:val="20"/>
              </w:rPr>
            </w:pPr>
          </w:p>
          <w:p w14:paraId="1E324E79" w14:textId="77777777" w:rsidR="009727B6" w:rsidRDefault="009727B6" w:rsidP="008535B3">
            <w:pPr>
              <w:rPr>
                <w:rFonts w:ascii="Calibri" w:hAnsi="Calibri"/>
                <w:sz w:val="20"/>
                <w:szCs w:val="20"/>
              </w:rPr>
            </w:pPr>
          </w:p>
          <w:p w14:paraId="0AF94A9B" w14:textId="77777777" w:rsidR="009727B6" w:rsidRDefault="009727B6" w:rsidP="008535B3">
            <w:pPr>
              <w:rPr>
                <w:rFonts w:ascii="Calibri" w:hAnsi="Calibri"/>
                <w:sz w:val="20"/>
                <w:szCs w:val="20"/>
              </w:rPr>
            </w:pPr>
          </w:p>
          <w:p w14:paraId="18AFDD33" w14:textId="77777777" w:rsidR="009727B6" w:rsidRDefault="009727B6" w:rsidP="008535B3">
            <w:pPr>
              <w:rPr>
                <w:rFonts w:ascii="Calibri" w:hAnsi="Calibri"/>
                <w:sz w:val="20"/>
                <w:szCs w:val="20"/>
              </w:rPr>
            </w:pPr>
          </w:p>
          <w:p w14:paraId="2DC5AC8B" w14:textId="77777777" w:rsidR="009727B6" w:rsidRDefault="009727B6" w:rsidP="008535B3">
            <w:pPr>
              <w:rPr>
                <w:rFonts w:ascii="Calibri" w:hAnsi="Calibri"/>
                <w:sz w:val="20"/>
                <w:szCs w:val="20"/>
              </w:rPr>
            </w:pPr>
          </w:p>
          <w:p w14:paraId="1379211F" w14:textId="77777777" w:rsidR="009727B6" w:rsidRDefault="009727B6" w:rsidP="008535B3">
            <w:pPr>
              <w:rPr>
                <w:rFonts w:ascii="Calibri" w:hAnsi="Calibri"/>
                <w:sz w:val="20"/>
                <w:szCs w:val="20"/>
              </w:rPr>
            </w:pPr>
          </w:p>
          <w:p w14:paraId="28F866D3" w14:textId="77777777" w:rsidR="009727B6" w:rsidRDefault="009727B6" w:rsidP="008535B3">
            <w:pPr>
              <w:rPr>
                <w:rFonts w:ascii="Calibri" w:hAnsi="Calibri"/>
                <w:sz w:val="20"/>
                <w:szCs w:val="20"/>
              </w:rPr>
            </w:pPr>
          </w:p>
          <w:p w14:paraId="5C8D67D8" w14:textId="77777777" w:rsidR="009727B6" w:rsidRDefault="009727B6" w:rsidP="008535B3">
            <w:pPr>
              <w:rPr>
                <w:rFonts w:ascii="Calibri" w:hAnsi="Calibri"/>
                <w:sz w:val="20"/>
                <w:szCs w:val="20"/>
              </w:rPr>
            </w:pPr>
          </w:p>
          <w:p w14:paraId="37D5B657" w14:textId="77777777" w:rsidR="009727B6" w:rsidRDefault="009727B6" w:rsidP="008535B3">
            <w:pPr>
              <w:rPr>
                <w:rFonts w:ascii="Calibri" w:hAnsi="Calibri"/>
                <w:sz w:val="20"/>
                <w:szCs w:val="20"/>
              </w:rPr>
            </w:pPr>
          </w:p>
          <w:p w14:paraId="1CC0FE86" w14:textId="77777777" w:rsidR="009727B6" w:rsidRDefault="009727B6" w:rsidP="008535B3">
            <w:pPr>
              <w:rPr>
                <w:rFonts w:ascii="Calibri" w:hAnsi="Calibri"/>
                <w:sz w:val="20"/>
                <w:szCs w:val="20"/>
              </w:rPr>
            </w:pPr>
          </w:p>
          <w:p w14:paraId="32F12921" w14:textId="77777777" w:rsidR="009727B6" w:rsidRDefault="009727B6" w:rsidP="008535B3">
            <w:pPr>
              <w:rPr>
                <w:rFonts w:ascii="Calibri" w:hAnsi="Calibri"/>
                <w:sz w:val="20"/>
                <w:szCs w:val="20"/>
              </w:rPr>
            </w:pPr>
          </w:p>
          <w:p w14:paraId="68C3B7A5" w14:textId="77777777" w:rsidR="009727B6" w:rsidRDefault="009727B6" w:rsidP="008535B3">
            <w:pPr>
              <w:rPr>
                <w:rFonts w:ascii="Calibri" w:hAnsi="Calibri"/>
                <w:sz w:val="20"/>
                <w:szCs w:val="20"/>
              </w:rPr>
            </w:pPr>
          </w:p>
          <w:p w14:paraId="37691AEB" w14:textId="77777777" w:rsidR="009727B6" w:rsidRDefault="009727B6" w:rsidP="008535B3">
            <w:pPr>
              <w:rPr>
                <w:rFonts w:ascii="Calibri" w:hAnsi="Calibri"/>
                <w:sz w:val="20"/>
                <w:szCs w:val="20"/>
              </w:rPr>
            </w:pPr>
          </w:p>
          <w:p w14:paraId="563A8B60" w14:textId="77777777" w:rsidR="009727B6" w:rsidRDefault="009727B6" w:rsidP="008535B3">
            <w:pPr>
              <w:rPr>
                <w:rFonts w:ascii="Calibri" w:hAnsi="Calibri"/>
                <w:sz w:val="20"/>
                <w:szCs w:val="20"/>
              </w:rPr>
            </w:pPr>
          </w:p>
          <w:p w14:paraId="1F01D232" w14:textId="77777777" w:rsidR="009727B6" w:rsidRDefault="009727B6" w:rsidP="008535B3">
            <w:pPr>
              <w:rPr>
                <w:rFonts w:ascii="Calibri" w:hAnsi="Calibri"/>
                <w:sz w:val="20"/>
                <w:szCs w:val="20"/>
              </w:rPr>
            </w:pPr>
          </w:p>
          <w:p w14:paraId="23E9865B" w14:textId="77777777" w:rsidR="009727B6" w:rsidRDefault="009727B6" w:rsidP="008535B3">
            <w:pPr>
              <w:rPr>
                <w:rFonts w:ascii="Calibri" w:hAnsi="Calibri"/>
                <w:sz w:val="20"/>
                <w:szCs w:val="20"/>
              </w:rPr>
            </w:pPr>
          </w:p>
          <w:p w14:paraId="50D421C1" w14:textId="77777777" w:rsidR="009727B6" w:rsidRDefault="009727B6" w:rsidP="008535B3">
            <w:pPr>
              <w:rPr>
                <w:rFonts w:ascii="Calibri" w:hAnsi="Calibri"/>
                <w:sz w:val="20"/>
                <w:szCs w:val="20"/>
              </w:rPr>
            </w:pPr>
          </w:p>
          <w:p w14:paraId="751FDB00" w14:textId="77777777" w:rsidR="009727B6" w:rsidRDefault="009727B6" w:rsidP="008535B3">
            <w:pPr>
              <w:rPr>
                <w:rFonts w:ascii="Calibri" w:hAnsi="Calibri"/>
                <w:sz w:val="20"/>
                <w:szCs w:val="20"/>
              </w:rPr>
            </w:pPr>
          </w:p>
          <w:p w14:paraId="622192CC" w14:textId="77777777" w:rsidR="009727B6" w:rsidRDefault="009727B6" w:rsidP="008535B3">
            <w:pPr>
              <w:rPr>
                <w:rFonts w:ascii="Calibri" w:hAnsi="Calibri"/>
                <w:sz w:val="20"/>
                <w:szCs w:val="20"/>
              </w:rPr>
            </w:pPr>
          </w:p>
          <w:p w14:paraId="3D09896E" w14:textId="77777777" w:rsidR="009727B6" w:rsidRDefault="009727B6" w:rsidP="008535B3">
            <w:pPr>
              <w:rPr>
                <w:rFonts w:ascii="Calibri" w:hAnsi="Calibri"/>
                <w:sz w:val="20"/>
                <w:szCs w:val="20"/>
              </w:rPr>
            </w:pPr>
          </w:p>
          <w:p w14:paraId="31EA1B53" w14:textId="77777777" w:rsidR="009727B6" w:rsidRDefault="009727B6" w:rsidP="008535B3">
            <w:pPr>
              <w:rPr>
                <w:rFonts w:ascii="Calibri" w:hAnsi="Calibri"/>
                <w:sz w:val="20"/>
                <w:szCs w:val="20"/>
              </w:rPr>
            </w:pPr>
          </w:p>
          <w:p w14:paraId="7D271B3C" w14:textId="77777777" w:rsidR="009727B6" w:rsidRDefault="009727B6" w:rsidP="008535B3">
            <w:pPr>
              <w:rPr>
                <w:rFonts w:ascii="Calibri" w:hAnsi="Calibri"/>
                <w:sz w:val="20"/>
                <w:szCs w:val="20"/>
              </w:rPr>
            </w:pPr>
          </w:p>
          <w:p w14:paraId="604CD610" w14:textId="77777777" w:rsidR="009727B6" w:rsidRDefault="009727B6" w:rsidP="008535B3">
            <w:pPr>
              <w:rPr>
                <w:rFonts w:ascii="Calibri" w:hAnsi="Calibri"/>
                <w:sz w:val="20"/>
                <w:szCs w:val="20"/>
              </w:rPr>
            </w:pPr>
          </w:p>
          <w:p w14:paraId="7EBD1B05" w14:textId="77777777" w:rsidR="009727B6" w:rsidRDefault="009727B6" w:rsidP="008535B3">
            <w:pPr>
              <w:rPr>
                <w:rFonts w:ascii="Calibri" w:hAnsi="Calibri"/>
                <w:sz w:val="20"/>
                <w:szCs w:val="20"/>
              </w:rPr>
            </w:pPr>
          </w:p>
          <w:p w14:paraId="37C28EA5" w14:textId="77777777" w:rsidR="009727B6" w:rsidRDefault="009727B6" w:rsidP="008535B3">
            <w:pPr>
              <w:rPr>
                <w:rFonts w:ascii="Calibri" w:hAnsi="Calibri"/>
                <w:sz w:val="20"/>
                <w:szCs w:val="20"/>
              </w:rPr>
            </w:pPr>
          </w:p>
          <w:p w14:paraId="3DE72523" w14:textId="77777777" w:rsidR="009727B6" w:rsidRDefault="009727B6" w:rsidP="008535B3">
            <w:pPr>
              <w:rPr>
                <w:rFonts w:ascii="Calibri" w:hAnsi="Calibri"/>
                <w:sz w:val="20"/>
                <w:szCs w:val="20"/>
              </w:rPr>
            </w:pPr>
          </w:p>
          <w:p w14:paraId="67887758" w14:textId="77777777" w:rsidR="009727B6" w:rsidRDefault="009727B6" w:rsidP="008535B3">
            <w:pPr>
              <w:rPr>
                <w:rFonts w:ascii="Calibri" w:hAnsi="Calibri"/>
                <w:sz w:val="20"/>
                <w:szCs w:val="20"/>
              </w:rPr>
            </w:pPr>
          </w:p>
          <w:p w14:paraId="79575DAE" w14:textId="77777777" w:rsidR="009727B6" w:rsidRDefault="009727B6" w:rsidP="008535B3">
            <w:pPr>
              <w:rPr>
                <w:rFonts w:ascii="Calibri" w:hAnsi="Calibri"/>
                <w:sz w:val="20"/>
                <w:szCs w:val="20"/>
              </w:rPr>
            </w:pPr>
          </w:p>
          <w:p w14:paraId="27B1DFF0" w14:textId="77777777" w:rsidR="009727B6" w:rsidRDefault="009727B6" w:rsidP="008535B3">
            <w:pPr>
              <w:rPr>
                <w:rFonts w:ascii="Calibri" w:hAnsi="Calibri"/>
                <w:sz w:val="20"/>
                <w:szCs w:val="20"/>
              </w:rPr>
            </w:pPr>
          </w:p>
          <w:p w14:paraId="6DE8BA19" w14:textId="77777777" w:rsidR="009727B6" w:rsidRDefault="009727B6" w:rsidP="008535B3">
            <w:pPr>
              <w:rPr>
                <w:rFonts w:ascii="Calibri" w:hAnsi="Calibri"/>
                <w:sz w:val="20"/>
                <w:szCs w:val="20"/>
              </w:rPr>
            </w:pPr>
          </w:p>
          <w:p w14:paraId="14384EF7" w14:textId="77777777" w:rsidR="009727B6" w:rsidRDefault="009727B6" w:rsidP="008535B3">
            <w:pPr>
              <w:rPr>
                <w:rFonts w:ascii="Calibri" w:hAnsi="Calibri"/>
                <w:sz w:val="20"/>
                <w:szCs w:val="20"/>
              </w:rPr>
            </w:pPr>
          </w:p>
          <w:p w14:paraId="4F3A1333" w14:textId="77777777" w:rsidR="009727B6" w:rsidRDefault="009727B6" w:rsidP="008535B3">
            <w:pPr>
              <w:rPr>
                <w:rFonts w:ascii="Calibri" w:hAnsi="Calibri"/>
                <w:sz w:val="20"/>
                <w:szCs w:val="20"/>
              </w:rPr>
            </w:pPr>
          </w:p>
          <w:p w14:paraId="01FF7195" w14:textId="77777777" w:rsidR="009727B6" w:rsidRDefault="009727B6" w:rsidP="008535B3">
            <w:pPr>
              <w:rPr>
                <w:rFonts w:ascii="Calibri" w:hAnsi="Calibri"/>
                <w:sz w:val="20"/>
                <w:szCs w:val="20"/>
              </w:rPr>
            </w:pPr>
          </w:p>
          <w:p w14:paraId="3FB523BE" w14:textId="77777777" w:rsidR="009727B6" w:rsidRDefault="009727B6" w:rsidP="008535B3">
            <w:pPr>
              <w:rPr>
                <w:rFonts w:ascii="Calibri" w:hAnsi="Calibri"/>
                <w:sz w:val="20"/>
                <w:szCs w:val="20"/>
              </w:rPr>
            </w:pPr>
          </w:p>
          <w:p w14:paraId="2328F5DC" w14:textId="77777777" w:rsidR="009727B6" w:rsidRDefault="009727B6" w:rsidP="008535B3">
            <w:pPr>
              <w:rPr>
                <w:rFonts w:ascii="Calibri" w:hAnsi="Calibri"/>
                <w:sz w:val="20"/>
                <w:szCs w:val="20"/>
              </w:rPr>
            </w:pPr>
          </w:p>
          <w:p w14:paraId="7743BF0A" w14:textId="77777777" w:rsidR="00676395" w:rsidRDefault="00676395" w:rsidP="008535B3">
            <w:pPr>
              <w:rPr>
                <w:rFonts w:ascii="Calibri" w:hAnsi="Calibri"/>
                <w:sz w:val="20"/>
                <w:szCs w:val="20"/>
              </w:rPr>
            </w:pPr>
          </w:p>
          <w:p w14:paraId="067C7E60" w14:textId="77777777" w:rsidR="00676395" w:rsidRDefault="00676395" w:rsidP="008535B3">
            <w:pPr>
              <w:rPr>
                <w:rFonts w:ascii="Calibri" w:hAnsi="Calibri"/>
                <w:sz w:val="20"/>
                <w:szCs w:val="20"/>
              </w:rPr>
            </w:pPr>
          </w:p>
          <w:p w14:paraId="2FC4EA4C" w14:textId="056D8A38" w:rsidR="00676395" w:rsidRDefault="004800EA" w:rsidP="008535B3">
            <w:pPr>
              <w:rPr>
                <w:rFonts w:ascii="Calibri" w:hAnsi="Calibri"/>
                <w:sz w:val="20"/>
                <w:szCs w:val="20"/>
              </w:rPr>
            </w:pPr>
            <w:r>
              <w:rPr>
                <w:rFonts w:ascii="Calibri" w:hAnsi="Calibri"/>
                <w:sz w:val="20"/>
                <w:szCs w:val="20"/>
              </w:rPr>
              <w:t>D. Postponed to next meeting</w:t>
            </w:r>
          </w:p>
          <w:p w14:paraId="7BAD0DB0" w14:textId="77777777" w:rsidR="00676395" w:rsidRDefault="00676395" w:rsidP="008535B3">
            <w:pPr>
              <w:rPr>
                <w:rFonts w:ascii="Calibri" w:hAnsi="Calibri"/>
                <w:sz w:val="20"/>
                <w:szCs w:val="20"/>
              </w:rPr>
            </w:pPr>
          </w:p>
          <w:p w14:paraId="7CDB9499" w14:textId="77777777" w:rsidR="00676395" w:rsidRDefault="00676395" w:rsidP="008535B3">
            <w:pPr>
              <w:rPr>
                <w:rFonts w:ascii="Calibri" w:hAnsi="Calibri"/>
                <w:sz w:val="20"/>
                <w:szCs w:val="20"/>
              </w:rPr>
            </w:pPr>
          </w:p>
          <w:p w14:paraId="06CB9676" w14:textId="77777777" w:rsidR="00676395" w:rsidRDefault="00676395" w:rsidP="008535B3">
            <w:pPr>
              <w:rPr>
                <w:rFonts w:ascii="Calibri" w:hAnsi="Calibri"/>
                <w:sz w:val="20"/>
                <w:szCs w:val="20"/>
              </w:rPr>
            </w:pPr>
          </w:p>
          <w:p w14:paraId="1036B184" w14:textId="77777777" w:rsidR="00676395" w:rsidRDefault="00676395" w:rsidP="008535B3">
            <w:pPr>
              <w:rPr>
                <w:rFonts w:ascii="Calibri" w:hAnsi="Calibri"/>
                <w:sz w:val="20"/>
                <w:szCs w:val="20"/>
              </w:rPr>
            </w:pPr>
          </w:p>
          <w:p w14:paraId="1F21CF85" w14:textId="77777777" w:rsidR="00676395" w:rsidRDefault="00676395" w:rsidP="008535B3">
            <w:pPr>
              <w:rPr>
                <w:rFonts w:ascii="Calibri" w:hAnsi="Calibri"/>
                <w:sz w:val="20"/>
                <w:szCs w:val="20"/>
              </w:rPr>
            </w:pPr>
          </w:p>
          <w:p w14:paraId="305CE181" w14:textId="77777777" w:rsidR="00676395" w:rsidRDefault="00676395" w:rsidP="008535B3">
            <w:pPr>
              <w:rPr>
                <w:rFonts w:ascii="Calibri" w:hAnsi="Calibri"/>
                <w:sz w:val="20"/>
                <w:szCs w:val="20"/>
              </w:rPr>
            </w:pPr>
          </w:p>
          <w:p w14:paraId="0FB05C47" w14:textId="1BBBA8E5" w:rsidR="009727B6" w:rsidRPr="009359EA" w:rsidRDefault="009727B6" w:rsidP="008535B3">
            <w:pPr>
              <w:rPr>
                <w:rFonts w:ascii="Calibri" w:hAnsi="Calibri"/>
                <w:sz w:val="20"/>
                <w:szCs w:val="20"/>
              </w:rPr>
            </w:pPr>
          </w:p>
        </w:tc>
      </w:tr>
      <w:tr w:rsidR="00C6283E" w:rsidRPr="009359EA" w14:paraId="2912441B" w14:textId="77777777" w:rsidTr="008B3828">
        <w:trPr>
          <w:trHeight w:val="341"/>
          <w:jc w:val="center"/>
        </w:trPr>
        <w:tc>
          <w:tcPr>
            <w:tcW w:w="1941" w:type="pct"/>
            <w:shd w:val="clear" w:color="auto" w:fill="D9D9D9" w:themeFill="background1" w:themeFillShade="D9"/>
            <w:vAlign w:val="center"/>
          </w:tcPr>
          <w:p w14:paraId="116490D0" w14:textId="60AF6B49"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5A1435A1"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45A58EC" w14:textId="77777777" w:rsidR="00C6283E" w:rsidRPr="009359EA" w:rsidRDefault="00C6283E" w:rsidP="00D64F4D">
            <w:pPr>
              <w:rPr>
                <w:rFonts w:ascii="Calibri" w:hAnsi="Calibri"/>
                <w:sz w:val="20"/>
                <w:szCs w:val="20"/>
              </w:rPr>
            </w:pPr>
          </w:p>
        </w:tc>
      </w:tr>
      <w:tr w:rsidR="00C6283E" w:rsidRPr="009359EA" w14:paraId="1557CDD1" w14:textId="77777777" w:rsidTr="008B3828">
        <w:trPr>
          <w:trHeight w:val="422"/>
          <w:jc w:val="center"/>
        </w:trPr>
        <w:tc>
          <w:tcPr>
            <w:tcW w:w="1941" w:type="pct"/>
          </w:tcPr>
          <w:p w14:paraId="3CCB88A4" w14:textId="77777777" w:rsidR="00EA09DD" w:rsidRPr="009359EA" w:rsidRDefault="00EA09DD" w:rsidP="00D64F4D">
            <w:pPr>
              <w:rPr>
                <w:rFonts w:ascii="Calibri" w:hAnsi="Calibri" w:cs="Verdana"/>
                <w:color w:val="0070C0"/>
                <w:sz w:val="20"/>
                <w:szCs w:val="20"/>
              </w:rPr>
            </w:pPr>
          </w:p>
        </w:tc>
        <w:tc>
          <w:tcPr>
            <w:tcW w:w="1950" w:type="pct"/>
          </w:tcPr>
          <w:p w14:paraId="6745C455" w14:textId="77777777" w:rsidR="00C6283E" w:rsidRPr="009359EA" w:rsidRDefault="00C6283E" w:rsidP="00CF51CD">
            <w:pPr>
              <w:rPr>
                <w:rFonts w:ascii="Calibri" w:hAnsi="Calibri"/>
                <w:sz w:val="20"/>
                <w:szCs w:val="20"/>
              </w:rPr>
            </w:pPr>
          </w:p>
        </w:tc>
        <w:tc>
          <w:tcPr>
            <w:tcW w:w="1109" w:type="pct"/>
          </w:tcPr>
          <w:p w14:paraId="7A89D907" w14:textId="77777777" w:rsidR="00C6283E" w:rsidRPr="009359EA" w:rsidRDefault="00C6283E" w:rsidP="00D64F4D">
            <w:pPr>
              <w:rPr>
                <w:rFonts w:ascii="Calibri" w:hAnsi="Calibri"/>
                <w:sz w:val="20"/>
                <w:szCs w:val="20"/>
              </w:rPr>
            </w:pPr>
          </w:p>
        </w:tc>
      </w:tr>
      <w:tr w:rsidR="00C6283E" w:rsidRPr="009359EA" w14:paraId="0873FCAF" w14:textId="77777777" w:rsidTr="008B3828">
        <w:trPr>
          <w:trHeight w:val="368"/>
          <w:jc w:val="center"/>
        </w:trPr>
        <w:tc>
          <w:tcPr>
            <w:tcW w:w="1941" w:type="pct"/>
            <w:shd w:val="clear" w:color="auto" w:fill="D9D9D9" w:themeFill="background1" w:themeFillShade="D9"/>
            <w:vAlign w:val="center"/>
          </w:tcPr>
          <w:p w14:paraId="647F9088" w14:textId="77777777" w:rsidR="00C6283E" w:rsidRPr="009359EA" w:rsidRDefault="006D4DAC"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FUTURE AGENDA ITEMS</w:t>
            </w:r>
          </w:p>
        </w:tc>
        <w:tc>
          <w:tcPr>
            <w:tcW w:w="1950" w:type="pct"/>
            <w:shd w:val="clear" w:color="auto" w:fill="D9D9D9" w:themeFill="background1" w:themeFillShade="D9"/>
          </w:tcPr>
          <w:p w14:paraId="0CD8A7CC"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A9F048" w14:textId="77777777" w:rsidR="00C6283E" w:rsidRPr="009359EA" w:rsidRDefault="00C6283E" w:rsidP="00D64F4D">
            <w:pPr>
              <w:rPr>
                <w:rFonts w:ascii="Calibri" w:hAnsi="Calibri"/>
                <w:sz w:val="20"/>
                <w:szCs w:val="20"/>
              </w:rPr>
            </w:pPr>
          </w:p>
        </w:tc>
      </w:tr>
      <w:tr w:rsidR="00420125" w:rsidRPr="009359EA" w14:paraId="1E516CA7" w14:textId="77777777" w:rsidTr="008B3828">
        <w:trPr>
          <w:trHeight w:val="422"/>
          <w:jc w:val="center"/>
        </w:trPr>
        <w:tc>
          <w:tcPr>
            <w:tcW w:w="1941" w:type="pct"/>
          </w:tcPr>
          <w:p w14:paraId="64B1893C" w14:textId="094B1510" w:rsidR="00420125" w:rsidRPr="00420125" w:rsidRDefault="00420125" w:rsidP="00420125">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Institution-</w:t>
            </w:r>
            <w:r w:rsidR="00676395">
              <w:rPr>
                <w:rFonts w:ascii="Calibri" w:hAnsi="Calibri" w:cs="Verdana"/>
                <w:color w:val="000000"/>
                <w:sz w:val="20"/>
                <w:szCs w:val="20"/>
              </w:rPr>
              <w:t>S</w:t>
            </w:r>
            <w:r>
              <w:rPr>
                <w:rFonts w:ascii="Calibri" w:hAnsi="Calibri" w:cs="Verdana"/>
                <w:color w:val="000000"/>
                <w:sz w:val="20"/>
                <w:szCs w:val="20"/>
              </w:rPr>
              <w:t>et Standards</w:t>
            </w:r>
          </w:p>
        </w:tc>
        <w:tc>
          <w:tcPr>
            <w:tcW w:w="1950" w:type="pct"/>
          </w:tcPr>
          <w:p w14:paraId="09EA9D77" w14:textId="77777777" w:rsidR="00420125" w:rsidRPr="009359EA" w:rsidRDefault="00420125" w:rsidP="00420125">
            <w:pPr>
              <w:rPr>
                <w:rFonts w:ascii="Calibri" w:hAnsi="Calibri"/>
                <w:sz w:val="20"/>
                <w:szCs w:val="20"/>
              </w:rPr>
            </w:pPr>
          </w:p>
        </w:tc>
        <w:tc>
          <w:tcPr>
            <w:tcW w:w="1109" w:type="pct"/>
          </w:tcPr>
          <w:p w14:paraId="08A78978" w14:textId="77777777" w:rsidR="00420125" w:rsidRPr="009359EA" w:rsidRDefault="00420125" w:rsidP="00420125">
            <w:pPr>
              <w:rPr>
                <w:rFonts w:ascii="Calibri" w:hAnsi="Calibri"/>
                <w:sz w:val="20"/>
                <w:szCs w:val="20"/>
              </w:rPr>
            </w:pPr>
          </w:p>
        </w:tc>
      </w:tr>
      <w:tr w:rsidR="00420125" w:rsidRPr="009359EA" w14:paraId="519405DD" w14:textId="77777777" w:rsidTr="008B3828">
        <w:trPr>
          <w:trHeight w:val="233"/>
          <w:jc w:val="center"/>
        </w:trPr>
        <w:tc>
          <w:tcPr>
            <w:tcW w:w="1941" w:type="pct"/>
            <w:shd w:val="clear" w:color="auto" w:fill="D9D9D9" w:themeFill="background1" w:themeFillShade="D9"/>
            <w:vAlign w:val="center"/>
          </w:tcPr>
          <w:p w14:paraId="34C21504" w14:textId="77777777" w:rsidR="00420125" w:rsidRPr="009359EA" w:rsidRDefault="00420125" w:rsidP="00420125">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4AD05D5" w14:textId="13B1568E" w:rsidR="00420125" w:rsidRPr="009359EA" w:rsidRDefault="005D154F" w:rsidP="00420125">
            <w:pPr>
              <w:rPr>
                <w:rFonts w:ascii="Calibri" w:hAnsi="Calibri"/>
                <w:sz w:val="20"/>
                <w:szCs w:val="20"/>
              </w:rPr>
            </w:pPr>
            <w:r>
              <w:rPr>
                <w:rFonts w:ascii="Calibri" w:hAnsi="Calibri"/>
                <w:sz w:val="20"/>
                <w:szCs w:val="20"/>
              </w:rPr>
              <w:t>The meeting adjourned at 4:00 PM.</w:t>
            </w:r>
          </w:p>
        </w:tc>
        <w:tc>
          <w:tcPr>
            <w:tcW w:w="1109" w:type="pct"/>
            <w:shd w:val="clear" w:color="auto" w:fill="D9D9D9" w:themeFill="background1" w:themeFillShade="D9"/>
          </w:tcPr>
          <w:p w14:paraId="4CC58BE1" w14:textId="77777777" w:rsidR="00420125" w:rsidRPr="009359EA" w:rsidRDefault="00420125" w:rsidP="00420125">
            <w:pPr>
              <w:rPr>
                <w:rFonts w:ascii="Calibri" w:hAnsi="Calibri"/>
                <w:sz w:val="20"/>
                <w:szCs w:val="20"/>
              </w:rPr>
            </w:pPr>
          </w:p>
        </w:tc>
      </w:tr>
    </w:tbl>
    <w:p w14:paraId="36B1C1EF"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911E" w14:textId="77777777" w:rsidR="0024390A" w:rsidRDefault="0024390A" w:rsidP="00F71B2D">
      <w:r>
        <w:separator/>
      </w:r>
    </w:p>
  </w:endnote>
  <w:endnote w:type="continuationSeparator" w:id="0">
    <w:p w14:paraId="04B8A037" w14:textId="77777777" w:rsidR="0024390A" w:rsidRDefault="0024390A"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1646"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54E5"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5F99" w14:textId="23C04E58"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0EA">
      <w:rPr>
        <w:rStyle w:val="PageNumber"/>
        <w:noProof/>
      </w:rPr>
      <w:t>1</w:t>
    </w:r>
    <w:r>
      <w:rPr>
        <w:rStyle w:val="PageNumber"/>
      </w:rPr>
      <w:fldChar w:fldCharType="end"/>
    </w:r>
  </w:p>
  <w:p w14:paraId="5A313CEF"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03FF" w14:textId="77777777" w:rsidR="0024390A" w:rsidRDefault="0024390A" w:rsidP="00F71B2D">
      <w:r>
        <w:separator/>
      </w:r>
    </w:p>
  </w:footnote>
  <w:footnote w:type="continuationSeparator" w:id="0">
    <w:p w14:paraId="1914DD7A" w14:textId="77777777" w:rsidR="0024390A" w:rsidRDefault="0024390A"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C01D" w14:textId="41278215"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8992" behindDoc="1" locked="0" layoutInCell="1" allowOverlap="1" wp14:anchorId="30A3AB36" wp14:editId="11EC1674">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F05956">
      <w:rPr>
        <w:rFonts w:ascii="Calibri" w:eastAsia="Calibri" w:hAnsi="Calibri" w:cs="Calibri"/>
        <w:b/>
        <w:bCs/>
        <w:position w:val="1"/>
        <w:sz w:val="28"/>
        <w:szCs w:val="28"/>
      </w:rPr>
      <w:t>Minutes (DRAFT)</w:t>
    </w:r>
  </w:p>
  <w:p w14:paraId="77F8EB8D" w14:textId="77777777" w:rsidR="002B3723" w:rsidRDefault="002B3723" w:rsidP="00F71B2D">
    <w:pPr>
      <w:pStyle w:val="Header"/>
      <w:jc w:val="right"/>
    </w:pPr>
    <w:r>
      <w:rPr>
        <w:rFonts w:ascii="Calibri" w:eastAsia="Calibri" w:hAnsi="Calibri" w:cs="Calibri"/>
        <w:b/>
        <w:sz w:val="28"/>
        <w:szCs w:val="28"/>
      </w:rPr>
      <w:t xml:space="preserve">2:30-4pm, </w:t>
    </w:r>
    <w:r w:rsidR="00273FC1">
      <w:rPr>
        <w:rFonts w:ascii="Calibri" w:eastAsia="Calibri" w:hAnsi="Calibri" w:cs="Calibri"/>
        <w:b/>
        <w:sz w:val="28"/>
        <w:szCs w:val="28"/>
      </w:rPr>
      <w:t>September 24</w:t>
    </w:r>
    <w:r>
      <w:rPr>
        <w:rFonts w:ascii="Calibri" w:eastAsia="Calibri" w:hAnsi="Calibri" w:cs="Calibri"/>
        <w:b/>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3309"/>
    <w:multiLevelType w:val="hybridMultilevel"/>
    <w:tmpl w:val="42D6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C4D6F"/>
    <w:multiLevelType w:val="hybridMultilevel"/>
    <w:tmpl w:val="A962B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B1D36D4"/>
    <w:multiLevelType w:val="hybridMultilevel"/>
    <w:tmpl w:val="27DE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5E429B8"/>
    <w:multiLevelType w:val="hybridMultilevel"/>
    <w:tmpl w:val="44B0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2564C"/>
    <w:multiLevelType w:val="hybridMultilevel"/>
    <w:tmpl w:val="C210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E3160A"/>
    <w:multiLevelType w:val="hybridMultilevel"/>
    <w:tmpl w:val="5AB4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D62E8E"/>
    <w:multiLevelType w:val="hybridMultilevel"/>
    <w:tmpl w:val="30B0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77E08"/>
    <w:multiLevelType w:val="hybridMultilevel"/>
    <w:tmpl w:val="AB8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9330C"/>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C2790"/>
    <w:multiLevelType w:val="hybridMultilevel"/>
    <w:tmpl w:val="2500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A6703"/>
    <w:multiLevelType w:val="hybridMultilevel"/>
    <w:tmpl w:val="59D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8173F"/>
    <w:multiLevelType w:val="hybridMultilevel"/>
    <w:tmpl w:val="176E5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9311A9"/>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8"/>
  </w:num>
  <w:num w:numId="2">
    <w:abstractNumId w:val="34"/>
  </w:num>
  <w:num w:numId="3">
    <w:abstractNumId w:val="28"/>
  </w:num>
  <w:num w:numId="4">
    <w:abstractNumId w:val="22"/>
  </w:num>
  <w:num w:numId="5">
    <w:abstractNumId w:val="1"/>
  </w:num>
  <w:num w:numId="6">
    <w:abstractNumId w:val="27"/>
  </w:num>
  <w:num w:numId="7">
    <w:abstractNumId w:val="24"/>
  </w:num>
  <w:num w:numId="8">
    <w:abstractNumId w:val="36"/>
  </w:num>
  <w:num w:numId="9">
    <w:abstractNumId w:val="20"/>
  </w:num>
  <w:num w:numId="10">
    <w:abstractNumId w:val="17"/>
  </w:num>
  <w:num w:numId="11">
    <w:abstractNumId w:val="18"/>
  </w:num>
  <w:num w:numId="12">
    <w:abstractNumId w:val="15"/>
  </w:num>
  <w:num w:numId="13">
    <w:abstractNumId w:val="16"/>
  </w:num>
  <w:num w:numId="14">
    <w:abstractNumId w:val="30"/>
  </w:num>
  <w:num w:numId="15">
    <w:abstractNumId w:val="12"/>
  </w:num>
  <w:num w:numId="16">
    <w:abstractNumId w:val="0"/>
  </w:num>
  <w:num w:numId="17">
    <w:abstractNumId w:val="7"/>
  </w:num>
  <w:num w:numId="18">
    <w:abstractNumId w:val="3"/>
  </w:num>
  <w:num w:numId="19">
    <w:abstractNumId w:val="5"/>
  </w:num>
  <w:num w:numId="20">
    <w:abstractNumId w:val="40"/>
  </w:num>
  <w:num w:numId="21">
    <w:abstractNumId w:val="9"/>
  </w:num>
  <w:num w:numId="22">
    <w:abstractNumId w:val="6"/>
  </w:num>
  <w:num w:numId="23">
    <w:abstractNumId w:val="13"/>
  </w:num>
  <w:num w:numId="24">
    <w:abstractNumId w:val="31"/>
  </w:num>
  <w:num w:numId="25">
    <w:abstractNumId w:val="11"/>
  </w:num>
  <w:num w:numId="26">
    <w:abstractNumId w:val="4"/>
  </w:num>
  <w:num w:numId="27">
    <w:abstractNumId w:val="33"/>
  </w:num>
  <w:num w:numId="28">
    <w:abstractNumId w:val="26"/>
  </w:num>
  <w:num w:numId="29">
    <w:abstractNumId w:val="35"/>
  </w:num>
  <w:num w:numId="30">
    <w:abstractNumId w:val="39"/>
  </w:num>
  <w:num w:numId="31">
    <w:abstractNumId w:val="32"/>
  </w:num>
  <w:num w:numId="32">
    <w:abstractNumId w:val="21"/>
  </w:num>
  <w:num w:numId="33">
    <w:abstractNumId w:val="2"/>
  </w:num>
  <w:num w:numId="34">
    <w:abstractNumId w:val="19"/>
  </w:num>
  <w:num w:numId="35">
    <w:abstractNumId w:val="29"/>
  </w:num>
  <w:num w:numId="36">
    <w:abstractNumId w:val="38"/>
  </w:num>
  <w:num w:numId="37">
    <w:abstractNumId w:val="25"/>
  </w:num>
  <w:num w:numId="38">
    <w:abstractNumId w:val="37"/>
  </w:num>
  <w:num w:numId="39">
    <w:abstractNumId w:val="10"/>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D66"/>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521"/>
    <w:rsid w:val="000F1C84"/>
    <w:rsid w:val="000F5A59"/>
    <w:rsid w:val="000F6BDA"/>
    <w:rsid w:val="00106604"/>
    <w:rsid w:val="00126A07"/>
    <w:rsid w:val="00141120"/>
    <w:rsid w:val="001421B0"/>
    <w:rsid w:val="00154D82"/>
    <w:rsid w:val="00157345"/>
    <w:rsid w:val="0017786F"/>
    <w:rsid w:val="0018746D"/>
    <w:rsid w:val="001A31BD"/>
    <w:rsid w:val="001B7A4A"/>
    <w:rsid w:val="001D0ECB"/>
    <w:rsid w:val="001D64AD"/>
    <w:rsid w:val="001E59CA"/>
    <w:rsid w:val="001E6766"/>
    <w:rsid w:val="001F2D21"/>
    <w:rsid w:val="001F329F"/>
    <w:rsid w:val="001F4BC7"/>
    <w:rsid w:val="001F74E5"/>
    <w:rsid w:val="002065F2"/>
    <w:rsid w:val="00213FC3"/>
    <w:rsid w:val="002226DD"/>
    <w:rsid w:val="00227BC3"/>
    <w:rsid w:val="0023013A"/>
    <w:rsid w:val="00237E7D"/>
    <w:rsid w:val="00242717"/>
    <w:rsid w:val="0024390A"/>
    <w:rsid w:val="00245309"/>
    <w:rsid w:val="00247149"/>
    <w:rsid w:val="00260585"/>
    <w:rsid w:val="002628BB"/>
    <w:rsid w:val="002730D0"/>
    <w:rsid w:val="00273FC1"/>
    <w:rsid w:val="002773BD"/>
    <w:rsid w:val="002842B5"/>
    <w:rsid w:val="002A3603"/>
    <w:rsid w:val="002B3723"/>
    <w:rsid w:val="002C11DF"/>
    <w:rsid w:val="002C425C"/>
    <w:rsid w:val="002D0994"/>
    <w:rsid w:val="002D4A7E"/>
    <w:rsid w:val="002D6336"/>
    <w:rsid w:val="002F01C4"/>
    <w:rsid w:val="002F2E41"/>
    <w:rsid w:val="00304077"/>
    <w:rsid w:val="00311AC6"/>
    <w:rsid w:val="00313462"/>
    <w:rsid w:val="0032711C"/>
    <w:rsid w:val="00332F3A"/>
    <w:rsid w:val="003336AB"/>
    <w:rsid w:val="00341511"/>
    <w:rsid w:val="00350C36"/>
    <w:rsid w:val="003532B3"/>
    <w:rsid w:val="0035482B"/>
    <w:rsid w:val="00371E81"/>
    <w:rsid w:val="00374AD4"/>
    <w:rsid w:val="00382ACF"/>
    <w:rsid w:val="00383AE8"/>
    <w:rsid w:val="00384F19"/>
    <w:rsid w:val="00385B6E"/>
    <w:rsid w:val="00391EC4"/>
    <w:rsid w:val="003C4F72"/>
    <w:rsid w:val="003C575E"/>
    <w:rsid w:val="003E27B6"/>
    <w:rsid w:val="003E4024"/>
    <w:rsid w:val="0040321B"/>
    <w:rsid w:val="00405D15"/>
    <w:rsid w:val="004176E9"/>
    <w:rsid w:val="00420125"/>
    <w:rsid w:val="00442A2A"/>
    <w:rsid w:val="00447BB8"/>
    <w:rsid w:val="00450AA0"/>
    <w:rsid w:val="004551A4"/>
    <w:rsid w:val="00473079"/>
    <w:rsid w:val="004800EA"/>
    <w:rsid w:val="0048140A"/>
    <w:rsid w:val="00482250"/>
    <w:rsid w:val="00482BF5"/>
    <w:rsid w:val="00484342"/>
    <w:rsid w:val="004A09F1"/>
    <w:rsid w:val="004A7666"/>
    <w:rsid w:val="004B0FAE"/>
    <w:rsid w:val="004B2801"/>
    <w:rsid w:val="004C26C0"/>
    <w:rsid w:val="004D4616"/>
    <w:rsid w:val="004D7D1C"/>
    <w:rsid w:val="004E50F8"/>
    <w:rsid w:val="004F3A98"/>
    <w:rsid w:val="005040B6"/>
    <w:rsid w:val="005055E3"/>
    <w:rsid w:val="005270DC"/>
    <w:rsid w:val="00530526"/>
    <w:rsid w:val="005402E9"/>
    <w:rsid w:val="00554CD7"/>
    <w:rsid w:val="005649F5"/>
    <w:rsid w:val="00575158"/>
    <w:rsid w:val="0059198F"/>
    <w:rsid w:val="0059326A"/>
    <w:rsid w:val="005A7297"/>
    <w:rsid w:val="005B6B08"/>
    <w:rsid w:val="005D154F"/>
    <w:rsid w:val="005D2583"/>
    <w:rsid w:val="005E1026"/>
    <w:rsid w:val="005F1E31"/>
    <w:rsid w:val="005F7BBC"/>
    <w:rsid w:val="00622926"/>
    <w:rsid w:val="00622B95"/>
    <w:rsid w:val="006231F7"/>
    <w:rsid w:val="00627F29"/>
    <w:rsid w:val="00641D05"/>
    <w:rsid w:val="00647826"/>
    <w:rsid w:val="00671376"/>
    <w:rsid w:val="0067575F"/>
    <w:rsid w:val="00676395"/>
    <w:rsid w:val="00681702"/>
    <w:rsid w:val="006A4297"/>
    <w:rsid w:val="006A5A2C"/>
    <w:rsid w:val="006A5A86"/>
    <w:rsid w:val="006B3B18"/>
    <w:rsid w:val="006B60EB"/>
    <w:rsid w:val="006C0ACF"/>
    <w:rsid w:val="006C1F8D"/>
    <w:rsid w:val="006D4DAC"/>
    <w:rsid w:val="006E0060"/>
    <w:rsid w:val="006E1996"/>
    <w:rsid w:val="006E2939"/>
    <w:rsid w:val="006F2EE7"/>
    <w:rsid w:val="00704367"/>
    <w:rsid w:val="007435B6"/>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35B3"/>
    <w:rsid w:val="008549F4"/>
    <w:rsid w:val="00867E78"/>
    <w:rsid w:val="0087268F"/>
    <w:rsid w:val="008971C8"/>
    <w:rsid w:val="008A224E"/>
    <w:rsid w:val="008A2C7D"/>
    <w:rsid w:val="008B3828"/>
    <w:rsid w:val="008B5BF3"/>
    <w:rsid w:val="008D61FD"/>
    <w:rsid w:val="00902CCC"/>
    <w:rsid w:val="00906C81"/>
    <w:rsid w:val="0091044C"/>
    <w:rsid w:val="00923A50"/>
    <w:rsid w:val="0093572E"/>
    <w:rsid w:val="009359EA"/>
    <w:rsid w:val="0094083C"/>
    <w:rsid w:val="00944E25"/>
    <w:rsid w:val="00953E32"/>
    <w:rsid w:val="009727B6"/>
    <w:rsid w:val="00976853"/>
    <w:rsid w:val="00980DA1"/>
    <w:rsid w:val="0098242F"/>
    <w:rsid w:val="0099011C"/>
    <w:rsid w:val="009942B5"/>
    <w:rsid w:val="009A1509"/>
    <w:rsid w:val="009A522B"/>
    <w:rsid w:val="009B368A"/>
    <w:rsid w:val="009C53BE"/>
    <w:rsid w:val="009D6BAE"/>
    <w:rsid w:val="009E1B35"/>
    <w:rsid w:val="009E4795"/>
    <w:rsid w:val="009E57A6"/>
    <w:rsid w:val="009F3F84"/>
    <w:rsid w:val="00A15525"/>
    <w:rsid w:val="00A17806"/>
    <w:rsid w:val="00A17EF8"/>
    <w:rsid w:val="00A21EE9"/>
    <w:rsid w:val="00A27CE8"/>
    <w:rsid w:val="00A62B7B"/>
    <w:rsid w:val="00A67593"/>
    <w:rsid w:val="00A74FE9"/>
    <w:rsid w:val="00A92D89"/>
    <w:rsid w:val="00A93180"/>
    <w:rsid w:val="00A97E9D"/>
    <w:rsid w:val="00AC1C8B"/>
    <w:rsid w:val="00AC3716"/>
    <w:rsid w:val="00AE7ABA"/>
    <w:rsid w:val="00AF7D5D"/>
    <w:rsid w:val="00B03C11"/>
    <w:rsid w:val="00B05CA3"/>
    <w:rsid w:val="00B25901"/>
    <w:rsid w:val="00B44AE5"/>
    <w:rsid w:val="00B61E2D"/>
    <w:rsid w:val="00B64CA9"/>
    <w:rsid w:val="00B7157F"/>
    <w:rsid w:val="00B73950"/>
    <w:rsid w:val="00B82B89"/>
    <w:rsid w:val="00B84DEF"/>
    <w:rsid w:val="00B95420"/>
    <w:rsid w:val="00BC398A"/>
    <w:rsid w:val="00BD24FC"/>
    <w:rsid w:val="00C1420A"/>
    <w:rsid w:val="00C20564"/>
    <w:rsid w:val="00C30875"/>
    <w:rsid w:val="00C30ED5"/>
    <w:rsid w:val="00C43D4F"/>
    <w:rsid w:val="00C4538A"/>
    <w:rsid w:val="00C46830"/>
    <w:rsid w:val="00C576DF"/>
    <w:rsid w:val="00C6258A"/>
    <w:rsid w:val="00C6283E"/>
    <w:rsid w:val="00C73F24"/>
    <w:rsid w:val="00C91847"/>
    <w:rsid w:val="00C91955"/>
    <w:rsid w:val="00C94F81"/>
    <w:rsid w:val="00C95244"/>
    <w:rsid w:val="00CA28B4"/>
    <w:rsid w:val="00CA7D38"/>
    <w:rsid w:val="00CB5058"/>
    <w:rsid w:val="00CD2CD2"/>
    <w:rsid w:val="00CF344B"/>
    <w:rsid w:val="00CF51CD"/>
    <w:rsid w:val="00CF5B36"/>
    <w:rsid w:val="00D004BF"/>
    <w:rsid w:val="00D10F57"/>
    <w:rsid w:val="00D121D6"/>
    <w:rsid w:val="00D1698F"/>
    <w:rsid w:val="00D270BC"/>
    <w:rsid w:val="00D30662"/>
    <w:rsid w:val="00D341D9"/>
    <w:rsid w:val="00D43C45"/>
    <w:rsid w:val="00D5099E"/>
    <w:rsid w:val="00D565FC"/>
    <w:rsid w:val="00D64F4D"/>
    <w:rsid w:val="00D65EB4"/>
    <w:rsid w:val="00D833D8"/>
    <w:rsid w:val="00D840BA"/>
    <w:rsid w:val="00D95328"/>
    <w:rsid w:val="00DA5849"/>
    <w:rsid w:val="00DF488E"/>
    <w:rsid w:val="00E0225F"/>
    <w:rsid w:val="00E21CB3"/>
    <w:rsid w:val="00E272FA"/>
    <w:rsid w:val="00E30026"/>
    <w:rsid w:val="00E32B39"/>
    <w:rsid w:val="00E33048"/>
    <w:rsid w:val="00E50D31"/>
    <w:rsid w:val="00E56ED8"/>
    <w:rsid w:val="00E828B3"/>
    <w:rsid w:val="00E97E40"/>
    <w:rsid w:val="00EA09DD"/>
    <w:rsid w:val="00EB0D4E"/>
    <w:rsid w:val="00EB22E8"/>
    <w:rsid w:val="00EB3A43"/>
    <w:rsid w:val="00EB5914"/>
    <w:rsid w:val="00EC51E4"/>
    <w:rsid w:val="00EC6AC7"/>
    <w:rsid w:val="00ED2173"/>
    <w:rsid w:val="00ED4FC7"/>
    <w:rsid w:val="00EE128C"/>
    <w:rsid w:val="00EF2922"/>
    <w:rsid w:val="00F00B54"/>
    <w:rsid w:val="00F04300"/>
    <w:rsid w:val="00F0528E"/>
    <w:rsid w:val="00F05956"/>
    <w:rsid w:val="00F112F3"/>
    <w:rsid w:val="00F20535"/>
    <w:rsid w:val="00F31B82"/>
    <w:rsid w:val="00F5746B"/>
    <w:rsid w:val="00F67D34"/>
    <w:rsid w:val="00F71B2D"/>
    <w:rsid w:val="00F74C72"/>
    <w:rsid w:val="00F81F16"/>
    <w:rsid w:val="00F979A9"/>
    <w:rsid w:val="00FB42D7"/>
    <w:rsid w:val="00FC3D2B"/>
    <w:rsid w:val="00FD0AB6"/>
    <w:rsid w:val="00FD165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F0FE"/>
  <w15:docId w15:val="{BAF034A4-EFA7-4FF2-8271-F34E1787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FDD43-438A-4F1B-AA31-92F75D01A83A}">
  <ds:schemaRefs>
    <ds:schemaRef ds:uri="http://purl.org/dc/elements/1.1/"/>
    <ds:schemaRef ds:uri="http://schemas.microsoft.com/office/2006/documentManagement/types"/>
    <ds:schemaRef ds:uri="http://purl.org/dc/terms/"/>
    <ds:schemaRef ds:uri="http://schemas.openxmlformats.org/package/2006/metadata/core-properties"/>
    <ds:schemaRef ds:uri="1a275411-c2ab-485b-917c-dd8c80a9279a"/>
    <ds:schemaRef ds:uri="http://purl.org/dc/dcmitype/"/>
    <ds:schemaRef ds:uri="http://schemas.microsoft.com/office/infopath/2007/PartnerControls"/>
    <ds:schemaRef ds:uri="6985af27-5c19-4f4f-b343-804a8301db2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5FB2B5-E176-4C5F-94CA-0B84A79E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Nenagh Brown</cp:lastModifiedBy>
  <cp:revision>2</cp:revision>
  <cp:lastPrinted>2016-09-22T21:53:00Z</cp:lastPrinted>
  <dcterms:created xsi:type="dcterms:W3CDTF">2019-10-01T04:18:00Z</dcterms:created>
  <dcterms:modified xsi:type="dcterms:W3CDTF">2019-10-01T04:18:00Z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