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337E5BB4" w:rsidR="00F71B2D" w:rsidRPr="009359EA" w:rsidRDefault="007820CC">
      <w:pPr>
        <w:rPr>
          <w:rFonts w:ascii="Calibri" w:hAnsi="Calibri"/>
          <w:b/>
          <w:sz w:val="20"/>
          <w:szCs w:val="20"/>
        </w:rPr>
      </w:pPr>
      <w:r>
        <w:rPr>
          <w:rFonts w:ascii="Calibri" w:hAnsi="Calibri"/>
          <w:b/>
          <w:sz w:val="20"/>
          <w:szCs w:val="20"/>
        </w:rPr>
        <w:t>(Tentative) Goals for 2017-18</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7CB564FF"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Pezzuto</w:t>
            </w:r>
            <w:proofErr w:type="spellEnd"/>
          </w:p>
        </w:tc>
        <w:tc>
          <w:tcPr>
            <w:tcW w:w="720" w:type="dxa"/>
            <w:shd w:val="clear" w:color="auto" w:fill="auto"/>
            <w:vAlign w:val="center"/>
          </w:tcPr>
          <w:p w14:paraId="313156EE" w14:textId="58C6D1BD" w:rsidR="00817160" w:rsidRPr="009359EA" w:rsidRDefault="00E67C40"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7D73DC55" w:rsidR="00817160" w:rsidRPr="009359EA" w:rsidRDefault="00E67C40"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3E86E82B" w:rsidR="00817160" w:rsidRPr="009359EA" w:rsidRDefault="00E67C40" w:rsidP="00F74C72">
            <w:pPr>
              <w:rPr>
                <w:rFonts w:ascii="Calibri" w:hAnsi="Calibri"/>
                <w:sz w:val="16"/>
                <w:szCs w:val="18"/>
              </w:rPr>
            </w:pPr>
            <w:r>
              <w:rPr>
                <w:rFonts w:ascii="Calibri" w:hAnsi="Calibri"/>
                <w:sz w:val="16"/>
                <w:szCs w:val="18"/>
              </w:rPr>
              <w:t>X</w:t>
            </w: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0D061835" w:rsidR="00817160" w:rsidRPr="009359EA" w:rsidRDefault="00E67C40"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1934737F" w:rsidR="00817160" w:rsidRPr="009359EA" w:rsidRDefault="00E67C40" w:rsidP="00F74C72">
            <w:pPr>
              <w:rPr>
                <w:rFonts w:ascii="Calibri" w:hAnsi="Calibri"/>
                <w:sz w:val="16"/>
                <w:szCs w:val="18"/>
              </w:rPr>
            </w:pPr>
            <w:r>
              <w:rPr>
                <w:rFonts w:ascii="Calibri" w:hAnsi="Calibri"/>
                <w:sz w:val="16"/>
                <w:szCs w:val="18"/>
              </w:rPr>
              <w:t>X</w:t>
            </w: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4643A3AD"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r>
              <w:rPr>
                <w:rFonts w:ascii="Calibri" w:hAnsi="Calibri"/>
                <w:sz w:val="16"/>
                <w:szCs w:val="18"/>
              </w:rPr>
              <w:t xml:space="preserve">/Susan </w:t>
            </w:r>
            <w:proofErr w:type="spellStart"/>
            <w:r>
              <w:rPr>
                <w:rFonts w:ascii="Calibri" w:hAnsi="Calibri"/>
                <w:sz w:val="16"/>
                <w:szCs w:val="18"/>
              </w:rPr>
              <w:t>Kinkella</w:t>
            </w:r>
            <w:proofErr w:type="spellEnd"/>
          </w:p>
        </w:tc>
        <w:tc>
          <w:tcPr>
            <w:tcW w:w="727" w:type="dxa"/>
            <w:shd w:val="clear" w:color="auto" w:fill="auto"/>
            <w:vAlign w:val="center"/>
          </w:tcPr>
          <w:p w14:paraId="160D710D" w14:textId="0C3F8F94" w:rsidR="00817160" w:rsidRPr="009359EA" w:rsidRDefault="00E67C40" w:rsidP="00F74C72">
            <w:pPr>
              <w:rPr>
                <w:rFonts w:ascii="Calibri" w:hAnsi="Calibri" w:cs="Arial"/>
                <w:sz w:val="16"/>
                <w:szCs w:val="18"/>
              </w:rPr>
            </w:pPr>
            <w:r>
              <w:rPr>
                <w:rFonts w:ascii="Calibri" w:hAnsi="Calibri" w:cs="Arial"/>
                <w:sz w:val="16"/>
                <w:szCs w:val="18"/>
              </w:rPr>
              <w:t>LB</w:t>
            </w: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214CDB9" w:rsidR="00817160" w:rsidRPr="009359EA" w:rsidRDefault="003F26B2"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3DDB511E" w:rsidR="00817160" w:rsidRPr="009359EA" w:rsidRDefault="00E67C40"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02926675" w:rsidR="00817160" w:rsidRPr="009359EA" w:rsidRDefault="00E67C40" w:rsidP="00F74C72">
            <w:pPr>
              <w:rPr>
                <w:rFonts w:ascii="Calibri" w:hAnsi="Calibri" w:cs="Arial"/>
                <w:sz w:val="16"/>
                <w:szCs w:val="18"/>
              </w:rPr>
            </w:pPr>
            <w:r>
              <w:rPr>
                <w:rFonts w:ascii="Calibri" w:hAnsi="Calibri" w:cs="Arial"/>
                <w:sz w:val="16"/>
                <w:szCs w:val="18"/>
              </w:rPr>
              <w:t>X</w:t>
            </w: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58859F13" w:rsidR="00817160" w:rsidRPr="009359EA" w:rsidRDefault="00E67C40"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45713719" w:rsidR="00817160" w:rsidRPr="009359EA" w:rsidRDefault="00E67C40"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051291C8" w:rsidR="00817160" w:rsidRPr="009359EA" w:rsidRDefault="00817160" w:rsidP="00F74C72">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7F790DFB" w14:textId="7324D7AB" w:rsidR="00817160" w:rsidRPr="009359EA" w:rsidRDefault="003F26B2" w:rsidP="00F74C72">
            <w:pPr>
              <w:rPr>
                <w:rFonts w:ascii="Calibri" w:hAnsi="Calibri"/>
                <w:sz w:val="16"/>
                <w:szCs w:val="18"/>
              </w:rPr>
            </w:pPr>
            <w:r>
              <w:rPr>
                <w:rFonts w:ascii="Calibri" w:hAnsi="Calibri"/>
                <w:sz w:val="16"/>
                <w:szCs w:val="18"/>
              </w:rPr>
              <w:t>X</w:t>
            </w: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35B9473" w:rsidR="00817160" w:rsidRPr="009359EA" w:rsidRDefault="00E67C40"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531E9F01" w:rsidR="00817160" w:rsidRPr="009359EA" w:rsidRDefault="00E67C40" w:rsidP="00F74C72">
            <w:pPr>
              <w:rPr>
                <w:rFonts w:ascii="Calibri" w:hAnsi="Calibri" w:cs="Arial"/>
                <w:sz w:val="16"/>
                <w:szCs w:val="18"/>
              </w:rPr>
            </w:pPr>
            <w:r>
              <w:rPr>
                <w:rFonts w:ascii="Calibri" w:hAnsi="Calibri" w:cs="Arial"/>
                <w:sz w:val="16"/>
                <w:szCs w:val="18"/>
              </w:rPr>
              <w:t>X</w:t>
            </w:r>
          </w:p>
        </w:tc>
      </w:tr>
      <w:tr w:rsidR="00817160" w:rsidRPr="009359EA" w14:paraId="186769D4" w14:textId="071FB26D" w:rsidTr="00980DA1">
        <w:trPr>
          <w:trHeight w:val="215"/>
        </w:trPr>
        <w:tc>
          <w:tcPr>
            <w:tcW w:w="1886" w:type="dxa"/>
            <w:shd w:val="clear" w:color="auto" w:fill="auto"/>
            <w:vAlign w:val="center"/>
          </w:tcPr>
          <w:p w14:paraId="7911A09F" w14:textId="222F2018" w:rsidR="00817160" w:rsidRPr="009359EA" w:rsidRDefault="00C30ED5" w:rsidP="00F74C72">
            <w:pPr>
              <w:rPr>
                <w:rFonts w:ascii="Calibri" w:hAnsi="Calibri"/>
                <w:sz w:val="16"/>
                <w:szCs w:val="18"/>
              </w:rPr>
            </w:pPr>
            <w:r>
              <w:rPr>
                <w:rFonts w:ascii="Calibri" w:hAnsi="Calibri"/>
                <w:sz w:val="16"/>
                <w:szCs w:val="18"/>
              </w:rPr>
              <w:t>Inst. Effectiveness</w:t>
            </w:r>
          </w:p>
        </w:tc>
        <w:tc>
          <w:tcPr>
            <w:tcW w:w="1534" w:type="dxa"/>
            <w:shd w:val="clear" w:color="auto" w:fill="auto"/>
            <w:vAlign w:val="center"/>
          </w:tcPr>
          <w:p w14:paraId="344BFBC2" w14:textId="311F837A" w:rsidR="00817160" w:rsidRPr="009359EA" w:rsidRDefault="00817160" w:rsidP="00247149">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2060F07" w14:textId="0D1F3A86" w:rsidR="00817160" w:rsidRPr="009359EA" w:rsidRDefault="003F26B2"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60D8923A" w:rsidR="00817160" w:rsidRPr="009359EA" w:rsidRDefault="00E67C40"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56DA4280" w:rsidR="00817160" w:rsidRPr="009359EA" w:rsidRDefault="00817160" w:rsidP="00F74C72">
            <w:pPr>
              <w:rPr>
                <w:rFonts w:ascii="Calibri" w:hAnsi="Calibri"/>
                <w:sz w:val="16"/>
                <w:szCs w:val="18"/>
              </w:rPr>
            </w:pPr>
            <w:r>
              <w:rPr>
                <w:rFonts w:ascii="Calibri" w:hAnsi="Calibri"/>
                <w:sz w:val="16"/>
                <w:szCs w:val="18"/>
              </w:rPr>
              <w:t>Norm Marten</w:t>
            </w:r>
          </w:p>
        </w:tc>
        <w:tc>
          <w:tcPr>
            <w:tcW w:w="504" w:type="dxa"/>
            <w:shd w:val="clear" w:color="auto" w:fill="auto"/>
            <w:vAlign w:val="center"/>
          </w:tcPr>
          <w:p w14:paraId="64BDC542" w14:textId="5E691A79" w:rsidR="00817160" w:rsidRPr="009359EA" w:rsidRDefault="00E67C40" w:rsidP="00F74C72">
            <w:pPr>
              <w:rPr>
                <w:rFonts w:ascii="Calibri" w:hAnsi="Calibri"/>
                <w:sz w:val="16"/>
                <w:szCs w:val="18"/>
              </w:rPr>
            </w:pPr>
            <w:r>
              <w:rPr>
                <w:rFonts w:ascii="Calibri" w:hAnsi="Calibri"/>
                <w:sz w:val="16"/>
                <w:szCs w:val="18"/>
              </w:rPr>
              <w:t>X</w:t>
            </w: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53DB1AE8" w:rsidR="00817160" w:rsidRPr="009359EA" w:rsidRDefault="003F26B2" w:rsidP="00F74C72">
            <w:pPr>
              <w:rPr>
                <w:rFonts w:ascii="Calibri" w:hAnsi="Calibri"/>
                <w:sz w:val="16"/>
                <w:szCs w:val="18"/>
              </w:rPr>
            </w:pPr>
            <w:r>
              <w:rPr>
                <w:rFonts w:ascii="Calibri" w:hAnsi="Calibri"/>
                <w:sz w:val="16"/>
                <w:szCs w:val="18"/>
              </w:rPr>
              <w:t>X</w:t>
            </w: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35644AB4" w:rsidR="00817160" w:rsidRPr="009359EA" w:rsidRDefault="00E67C40"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48975A31" w:rsidR="00817160" w:rsidRPr="009359EA" w:rsidRDefault="00817160"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6FD6602D" w14:textId="6F6EA3E4" w:rsidR="00817160" w:rsidRPr="009359EA" w:rsidRDefault="00E67C40" w:rsidP="00F74C72">
            <w:pPr>
              <w:rPr>
                <w:rFonts w:ascii="Calibri" w:hAnsi="Calibri"/>
                <w:sz w:val="16"/>
                <w:szCs w:val="18"/>
              </w:rPr>
            </w:pPr>
            <w:r>
              <w:rPr>
                <w:rFonts w:ascii="Calibri" w:hAnsi="Calibri"/>
                <w:sz w:val="16"/>
                <w:szCs w:val="18"/>
              </w:rPr>
              <w:t>X</w:t>
            </w: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428A3351" w:rsidR="00817160" w:rsidRPr="009359EA" w:rsidRDefault="00817160"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037A33A4" w14:textId="17A41751" w:rsidR="00817160" w:rsidRPr="009359EA" w:rsidRDefault="003F26B2"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6392AD10" w:rsidR="00817160" w:rsidRPr="009359EA" w:rsidRDefault="00E67C40"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0129737F" w:rsidR="00817160" w:rsidRPr="009359EA" w:rsidRDefault="00E67C40" w:rsidP="00F74C72">
            <w:pPr>
              <w:rPr>
                <w:rFonts w:ascii="Calibri" w:hAnsi="Calibri"/>
                <w:sz w:val="16"/>
                <w:szCs w:val="18"/>
              </w:rPr>
            </w:pPr>
            <w:r>
              <w:rPr>
                <w:rFonts w:ascii="Calibri" w:hAnsi="Calibri"/>
                <w:sz w:val="16"/>
                <w:szCs w:val="18"/>
              </w:rPr>
              <w:t>X</w:t>
            </w: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0B5ACC82" w:rsidR="00817160" w:rsidRPr="009359EA" w:rsidRDefault="00E67C40"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5D63A646" w:rsidR="00C6283E" w:rsidRPr="003E27B6" w:rsidRDefault="00C6283E" w:rsidP="00C30ED5">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C30ED5">
              <w:rPr>
                <w:rFonts w:ascii="Calibri" w:hAnsi="Calibri" w:cs="Verdana"/>
                <w:sz w:val="20"/>
                <w:szCs w:val="20"/>
              </w:rPr>
              <w:t>April 3, 2018</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50FC8447" w:rsidR="00F5746B" w:rsidRPr="009359EA" w:rsidRDefault="00E67C40" w:rsidP="00D64F4D">
            <w:pPr>
              <w:rPr>
                <w:rFonts w:ascii="Calibri" w:hAnsi="Calibri"/>
                <w:sz w:val="20"/>
                <w:szCs w:val="20"/>
              </w:rPr>
            </w:pPr>
            <w:r>
              <w:rPr>
                <w:rFonts w:ascii="Calibri" w:hAnsi="Calibri"/>
                <w:sz w:val="20"/>
                <w:szCs w:val="20"/>
              </w:rPr>
              <w:t>Minutes approved with Norm, Kristen, Jennifer P, Cindy, Karen, Sharon</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819F363" w14:textId="502ED28F" w:rsidR="00227BC3" w:rsidRDefault="00C30ED5"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Goals and Accomplishments</w:t>
            </w:r>
          </w:p>
          <w:p w14:paraId="340EE76E" w14:textId="77777777" w:rsidR="008A2162" w:rsidRDefault="008A2162" w:rsidP="008A2162">
            <w:pPr>
              <w:autoSpaceDE w:val="0"/>
              <w:autoSpaceDN w:val="0"/>
              <w:adjustRightInd w:val="0"/>
              <w:rPr>
                <w:rFonts w:ascii="Calibri" w:hAnsi="Calibri" w:cs="Verdana"/>
                <w:color w:val="000000"/>
                <w:sz w:val="20"/>
                <w:szCs w:val="20"/>
              </w:rPr>
            </w:pPr>
          </w:p>
          <w:p w14:paraId="763C991F" w14:textId="77777777" w:rsidR="008A2162" w:rsidRDefault="008A2162" w:rsidP="008A2162">
            <w:pPr>
              <w:autoSpaceDE w:val="0"/>
              <w:autoSpaceDN w:val="0"/>
              <w:adjustRightInd w:val="0"/>
              <w:rPr>
                <w:rFonts w:ascii="Calibri" w:hAnsi="Calibri" w:cs="Verdana"/>
                <w:color w:val="000000"/>
                <w:sz w:val="20"/>
                <w:szCs w:val="20"/>
              </w:rPr>
            </w:pPr>
          </w:p>
          <w:p w14:paraId="0DCB2377" w14:textId="77777777" w:rsidR="008A2162" w:rsidRDefault="008A2162" w:rsidP="008A2162">
            <w:pPr>
              <w:autoSpaceDE w:val="0"/>
              <w:autoSpaceDN w:val="0"/>
              <w:adjustRightInd w:val="0"/>
              <w:rPr>
                <w:rFonts w:ascii="Calibri" w:hAnsi="Calibri" w:cs="Verdana"/>
                <w:color w:val="000000"/>
                <w:sz w:val="20"/>
                <w:szCs w:val="20"/>
              </w:rPr>
            </w:pPr>
          </w:p>
          <w:p w14:paraId="451C409B" w14:textId="77777777" w:rsidR="008A2162" w:rsidRDefault="008A2162" w:rsidP="008A2162">
            <w:pPr>
              <w:autoSpaceDE w:val="0"/>
              <w:autoSpaceDN w:val="0"/>
              <w:adjustRightInd w:val="0"/>
              <w:rPr>
                <w:rFonts w:ascii="Calibri" w:hAnsi="Calibri" w:cs="Verdana"/>
                <w:color w:val="000000"/>
                <w:sz w:val="20"/>
                <w:szCs w:val="20"/>
              </w:rPr>
            </w:pPr>
          </w:p>
          <w:p w14:paraId="67E752DF" w14:textId="77777777" w:rsidR="008A2162" w:rsidRDefault="008A2162" w:rsidP="008A2162">
            <w:pPr>
              <w:autoSpaceDE w:val="0"/>
              <w:autoSpaceDN w:val="0"/>
              <w:adjustRightInd w:val="0"/>
              <w:rPr>
                <w:rFonts w:ascii="Calibri" w:hAnsi="Calibri" w:cs="Verdana"/>
                <w:color w:val="000000"/>
                <w:sz w:val="20"/>
                <w:szCs w:val="20"/>
              </w:rPr>
            </w:pPr>
          </w:p>
          <w:p w14:paraId="306329AD" w14:textId="77777777" w:rsidR="008A2162" w:rsidRDefault="008A2162" w:rsidP="008A2162">
            <w:pPr>
              <w:autoSpaceDE w:val="0"/>
              <w:autoSpaceDN w:val="0"/>
              <w:adjustRightInd w:val="0"/>
              <w:rPr>
                <w:rFonts w:ascii="Calibri" w:hAnsi="Calibri" w:cs="Verdana"/>
                <w:color w:val="000000"/>
                <w:sz w:val="20"/>
                <w:szCs w:val="20"/>
              </w:rPr>
            </w:pPr>
          </w:p>
          <w:p w14:paraId="6742A491" w14:textId="77777777" w:rsidR="008A2162" w:rsidRDefault="008A2162" w:rsidP="008A2162">
            <w:pPr>
              <w:autoSpaceDE w:val="0"/>
              <w:autoSpaceDN w:val="0"/>
              <w:adjustRightInd w:val="0"/>
              <w:rPr>
                <w:rFonts w:ascii="Calibri" w:hAnsi="Calibri" w:cs="Verdana"/>
                <w:color w:val="000000"/>
                <w:sz w:val="20"/>
                <w:szCs w:val="20"/>
              </w:rPr>
            </w:pPr>
          </w:p>
          <w:p w14:paraId="02B03CE6" w14:textId="77777777" w:rsidR="008A2162" w:rsidRDefault="008A2162" w:rsidP="008A2162">
            <w:pPr>
              <w:autoSpaceDE w:val="0"/>
              <w:autoSpaceDN w:val="0"/>
              <w:adjustRightInd w:val="0"/>
              <w:rPr>
                <w:rFonts w:ascii="Calibri" w:hAnsi="Calibri" w:cs="Verdana"/>
                <w:color w:val="000000"/>
                <w:sz w:val="20"/>
                <w:szCs w:val="20"/>
              </w:rPr>
            </w:pPr>
          </w:p>
          <w:p w14:paraId="3E1CFE73" w14:textId="77777777" w:rsidR="008A2162" w:rsidRDefault="008A2162" w:rsidP="008A2162">
            <w:pPr>
              <w:autoSpaceDE w:val="0"/>
              <w:autoSpaceDN w:val="0"/>
              <w:adjustRightInd w:val="0"/>
              <w:rPr>
                <w:rFonts w:ascii="Calibri" w:hAnsi="Calibri" w:cs="Verdana"/>
                <w:color w:val="000000"/>
                <w:sz w:val="20"/>
                <w:szCs w:val="20"/>
              </w:rPr>
            </w:pPr>
          </w:p>
          <w:p w14:paraId="795A52C6" w14:textId="77777777" w:rsidR="008A2162" w:rsidRDefault="008A2162" w:rsidP="008A2162">
            <w:pPr>
              <w:autoSpaceDE w:val="0"/>
              <w:autoSpaceDN w:val="0"/>
              <w:adjustRightInd w:val="0"/>
              <w:rPr>
                <w:rFonts w:ascii="Calibri" w:hAnsi="Calibri" w:cs="Verdana"/>
                <w:color w:val="000000"/>
                <w:sz w:val="20"/>
                <w:szCs w:val="20"/>
              </w:rPr>
            </w:pPr>
          </w:p>
          <w:p w14:paraId="19267456" w14:textId="77777777" w:rsidR="008A2162" w:rsidRDefault="008A2162" w:rsidP="008A2162">
            <w:pPr>
              <w:autoSpaceDE w:val="0"/>
              <w:autoSpaceDN w:val="0"/>
              <w:adjustRightInd w:val="0"/>
              <w:rPr>
                <w:rFonts w:ascii="Calibri" w:hAnsi="Calibri" w:cs="Verdana"/>
                <w:color w:val="000000"/>
                <w:sz w:val="20"/>
                <w:szCs w:val="20"/>
              </w:rPr>
            </w:pPr>
          </w:p>
          <w:p w14:paraId="7349CB33" w14:textId="77777777" w:rsidR="008A2162" w:rsidRDefault="008A2162" w:rsidP="008A2162">
            <w:pPr>
              <w:autoSpaceDE w:val="0"/>
              <w:autoSpaceDN w:val="0"/>
              <w:adjustRightInd w:val="0"/>
              <w:rPr>
                <w:rFonts w:ascii="Calibri" w:hAnsi="Calibri" w:cs="Verdana"/>
                <w:color w:val="000000"/>
                <w:sz w:val="20"/>
                <w:szCs w:val="20"/>
              </w:rPr>
            </w:pPr>
          </w:p>
          <w:p w14:paraId="71055A10" w14:textId="77777777" w:rsidR="008A2162" w:rsidRDefault="008A2162" w:rsidP="008A2162">
            <w:pPr>
              <w:autoSpaceDE w:val="0"/>
              <w:autoSpaceDN w:val="0"/>
              <w:adjustRightInd w:val="0"/>
              <w:rPr>
                <w:rFonts w:ascii="Calibri" w:hAnsi="Calibri" w:cs="Verdana"/>
                <w:color w:val="000000"/>
                <w:sz w:val="20"/>
                <w:szCs w:val="20"/>
              </w:rPr>
            </w:pPr>
          </w:p>
          <w:p w14:paraId="755CFF6F" w14:textId="77777777" w:rsidR="008A2162" w:rsidRDefault="008A2162" w:rsidP="008A2162">
            <w:pPr>
              <w:autoSpaceDE w:val="0"/>
              <w:autoSpaceDN w:val="0"/>
              <w:adjustRightInd w:val="0"/>
              <w:rPr>
                <w:rFonts w:ascii="Calibri" w:hAnsi="Calibri" w:cs="Verdana"/>
                <w:color w:val="000000"/>
                <w:sz w:val="20"/>
                <w:szCs w:val="20"/>
              </w:rPr>
            </w:pPr>
          </w:p>
          <w:p w14:paraId="0BC04D9F" w14:textId="77777777" w:rsidR="008A2162" w:rsidRDefault="008A2162" w:rsidP="008A2162">
            <w:pPr>
              <w:autoSpaceDE w:val="0"/>
              <w:autoSpaceDN w:val="0"/>
              <w:adjustRightInd w:val="0"/>
              <w:rPr>
                <w:rFonts w:ascii="Calibri" w:hAnsi="Calibri" w:cs="Verdana"/>
                <w:color w:val="000000"/>
                <w:sz w:val="20"/>
                <w:szCs w:val="20"/>
              </w:rPr>
            </w:pPr>
          </w:p>
          <w:p w14:paraId="6B6E8FD2" w14:textId="77777777" w:rsidR="008A2162" w:rsidRDefault="008A2162" w:rsidP="008A2162">
            <w:pPr>
              <w:autoSpaceDE w:val="0"/>
              <w:autoSpaceDN w:val="0"/>
              <w:adjustRightInd w:val="0"/>
              <w:rPr>
                <w:rFonts w:ascii="Calibri" w:hAnsi="Calibri" w:cs="Verdana"/>
                <w:color w:val="000000"/>
                <w:sz w:val="20"/>
                <w:szCs w:val="20"/>
              </w:rPr>
            </w:pPr>
          </w:p>
          <w:p w14:paraId="0B905AF0" w14:textId="77777777" w:rsidR="008A2162" w:rsidRDefault="008A2162" w:rsidP="008A2162">
            <w:pPr>
              <w:autoSpaceDE w:val="0"/>
              <w:autoSpaceDN w:val="0"/>
              <w:adjustRightInd w:val="0"/>
              <w:rPr>
                <w:rFonts w:ascii="Calibri" w:hAnsi="Calibri" w:cs="Verdana"/>
                <w:color w:val="000000"/>
                <w:sz w:val="20"/>
                <w:szCs w:val="20"/>
              </w:rPr>
            </w:pPr>
          </w:p>
          <w:p w14:paraId="3BFD4F2D" w14:textId="77777777" w:rsidR="008A2162" w:rsidRDefault="008A2162" w:rsidP="008A2162">
            <w:pPr>
              <w:autoSpaceDE w:val="0"/>
              <w:autoSpaceDN w:val="0"/>
              <w:adjustRightInd w:val="0"/>
              <w:rPr>
                <w:rFonts w:ascii="Calibri" w:hAnsi="Calibri" w:cs="Verdana"/>
                <w:color w:val="000000"/>
                <w:sz w:val="20"/>
                <w:szCs w:val="20"/>
              </w:rPr>
            </w:pPr>
          </w:p>
          <w:p w14:paraId="7FD34EB4" w14:textId="77777777" w:rsidR="008A2162" w:rsidRDefault="008A2162" w:rsidP="008A2162">
            <w:pPr>
              <w:autoSpaceDE w:val="0"/>
              <w:autoSpaceDN w:val="0"/>
              <w:adjustRightInd w:val="0"/>
              <w:rPr>
                <w:rFonts w:ascii="Calibri" w:hAnsi="Calibri" w:cs="Verdana"/>
                <w:color w:val="000000"/>
                <w:sz w:val="20"/>
                <w:szCs w:val="20"/>
              </w:rPr>
            </w:pPr>
          </w:p>
          <w:p w14:paraId="687F5C07" w14:textId="77777777" w:rsidR="008A2162" w:rsidRDefault="008A2162" w:rsidP="008A2162">
            <w:pPr>
              <w:autoSpaceDE w:val="0"/>
              <w:autoSpaceDN w:val="0"/>
              <w:adjustRightInd w:val="0"/>
              <w:rPr>
                <w:rFonts w:ascii="Calibri" w:hAnsi="Calibri" w:cs="Verdana"/>
                <w:color w:val="000000"/>
                <w:sz w:val="20"/>
                <w:szCs w:val="20"/>
              </w:rPr>
            </w:pPr>
          </w:p>
          <w:p w14:paraId="78FA767F" w14:textId="77777777" w:rsidR="008A2162" w:rsidRDefault="008A2162" w:rsidP="008A2162">
            <w:pPr>
              <w:autoSpaceDE w:val="0"/>
              <w:autoSpaceDN w:val="0"/>
              <w:adjustRightInd w:val="0"/>
              <w:rPr>
                <w:rFonts w:ascii="Calibri" w:hAnsi="Calibri" w:cs="Verdana"/>
                <w:color w:val="000000"/>
                <w:sz w:val="20"/>
                <w:szCs w:val="20"/>
              </w:rPr>
            </w:pPr>
          </w:p>
          <w:p w14:paraId="3BA0CCF0" w14:textId="77777777" w:rsidR="008A2162" w:rsidRDefault="008A2162" w:rsidP="008A2162">
            <w:pPr>
              <w:autoSpaceDE w:val="0"/>
              <w:autoSpaceDN w:val="0"/>
              <w:adjustRightInd w:val="0"/>
              <w:rPr>
                <w:rFonts w:ascii="Calibri" w:hAnsi="Calibri" w:cs="Verdana"/>
                <w:color w:val="000000"/>
                <w:sz w:val="20"/>
                <w:szCs w:val="20"/>
              </w:rPr>
            </w:pPr>
          </w:p>
          <w:p w14:paraId="22E2F51F" w14:textId="77777777" w:rsidR="008A2162" w:rsidRDefault="008A2162" w:rsidP="008A2162">
            <w:pPr>
              <w:autoSpaceDE w:val="0"/>
              <w:autoSpaceDN w:val="0"/>
              <w:adjustRightInd w:val="0"/>
              <w:rPr>
                <w:rFonts w:ascii="Calibri" w:hAnsi="Calibri" w:cs="Verdana"/>
                <w:color w:val="000000"/>
                <w:sz w:val="20"/>
                <w:szCs w:val="20"/>
              </w:rPr>
            </w:pPr>
          </w:p>
          <w:p w14:paraId="77E2693F" w14:textId="77777777" w:rsidR="008A2162" w:rsidRDefault="008A2162" w:rsidP="008A2162">
            <w:pPr>
              <w:autoSpaceDE w:val="0"/>
              <w:autoSpaceDN w:val="0"/>
              <w:adjustRightInd w:val="0"/>
              <w:rPr>
                <w:rFonts w:ascii="Calibri" w:hAnsi="Calibri" w:cs="Verdana"/>
                <w:color w:val="000000"/>
                <w:sz w:val="20"/>
                <w:szCs w:val="20"/>
              </w:rPr>
            </w:pPr>
          </w:p>
          <w:p w14:paraId="43EC7E90" w14:textId="77777777" w:rsidR="008A2162" w:rsidRDefault="008A2162" w:rsidP="008A2162">
            <w:pPr>
              <w:autoSpaceDE w:val="0"/>
              <w:autoSpaceDN w:val="0"/>
              <w:adjustRightInd w:val="0"/>
              <w:rPr>
                <w:rFonts w:ascii="Calibri" w:hAnsi="Calibri" w:cs="Verdana"/>
                <w:color w:val="000000"/>
                <w:sz w:val="20"/>
                <w:szCs w:val="20"/>
              </w:rPr>
            </w:pPr>
          </w:p>
          <w:p w14:paraId="62C02AB5" w14:textId="77777777" w:rsidR="008A2162" w:rsidRDefault="008A2162" w:rsidP="008A2162">
            <w:pPr>
              <w:autoSpaceDE w:val="0"/>
              <w:autoSpaceDN w:val="0"/>
              <w:adjustRightInd w:val="0"/>
              <w:rPr>
                <w:rFonts w:ascii="Calibri" w:hAnsi="Calibri" w:cs="Verdana"/>
                <w:color w:val="000000"/>
                <w:sz w:val="20"/>
                <w:szCs w:val="20"/>
              </w:rPr>
            </w:pPr>
          </w:p>
          <w:p w14:paraId="01335E24" w14:textId="77777777" w:rsidR="008A2162" w:rsidRDefault="008A2162" w:rsidP="008A2162">
            <w:pPr>
              <w:autoSpaceDE w:val="0"/>
              <w:autoSpaceDN w:val="0"/>
              <w:adjustRightInd w:val="0"/>
              <w:rPr>
                <w:rFonts w:ascii="Calibri" w:hAnsi="Calibri" w:cs="Verdana"/>
                <w:color w:val="000000"/>
                <w:sz w:val="20"/>
                <w:szCs w:val="20"/>
              </w:rPr>
            </w:pPr>
          </w:p>
          <w:p w14:paraId="2AAF2C46" w14:textId="77777777" w:rsidR="008A2162" w:rsidRDefault="008A2162" w:rsidP="008A2162">
            <w:pPr>
              <w:autoSpaceDE w:val="0"/>
              <w:autoSpaceDN w:val="0"/>
              <w:adjustRightInd w:val="0"/>
              <w:rPr>
                <w:rFonts w:ascii="Calibri" w:hAnsi="Calibri" w:cs="Verdana"/>
                <w:color w:val="000000"/>
                <w:sz w:val="20"/>
                <w:szCs w:val="20"/>
              </w:rPr>
            </w:pPr>
          </w:p>
          <w:p w14:paraId="1D423ED1" w14:textId="77777777" w:rsidR="008A2162" w:rsidRDefault="008A2162" w:rsidP="008A2162">
            <w:pPr>
              <w:autoSpaceDE w:val="0"/>
              <w:autoSpaceDN w:val="0"/>
              <w:adjustRightInd w:val="0"/>
              <w:rPr>
                <w:rFonts w:ascii="Calibri" w:hAnsi="Calibri" w:cs="Verdana"/>
                <w:color w:val="000000"/>
                <w:sz w:val="20"/>
                <w:szCs w:val="20"/>
              </w:rPr>
            </w:pPr>
          </w:p>
          <w:p w14:paraId="323CBACF" w14:textId="77777777" w:rsidR="008A2162" w:rsidRPr="008A2162" w:rsidRDefault="008A2162" w:rsidP="008A2162">
            <w:pPr>
              <w:autoSpaceDE w:val="0"/>
              <w:autoSpaceDN w:val="0"/>
              <w:adjustRightInd w:val="0"/>
              <w:rPr>
                <w:rFonts w:ascii="Calibri" w:hAnsi="Calibri" w:cs="Verdana"/>
                <w:color w:val="000000"/>
                <w:sz w:val="20"/>
                <w:szCs w:val="20"/>
              </w:rPr>
            </w:pPr>
          </w:p>
          <w:p w14:paraId="7705BB90" w14:textId="77777777" w:rsidR="008A2162" w:rsidRDefault="00C30ED5" w:rsidP="008A2162">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Discussion of Strategic Directions for Ed Plan</w:t>
            </w:r>
          </w:p>
          <w:p w14:paraId="4ABEA191"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0E4913D7"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248AE29E"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7F24941F"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39536977"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5001CBFA"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6FFB162D"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0E8EACD2"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12889A22" w14:textId="77777777" w:rsidR="008A2162" w:rsidRDefault="008A2162" w:rsidP="008A2162">
            <w:pPr>
              <w:pStyle w:val="ListParagraph"/>
              <w:autoSpaceDE w:val="0"/>
              <w:autoSpaceDN w:val="0"/>
              <w:adjustRightInd w:val="0"/>
              <w:rPr>
                <w:rFonts w:ascii="Calibri" w:hAnsi="Calibri" w:cs="Verdana"/>
                <w:color w:val="000000"/>
                <w:sz w:val="20"/>
                <w:szCs w:val="20"/>
              </w:rPr>
            </w:pPr>
          </w:p>
          <w:p w14:paraId="1D91EC7A" w14:textId="31F979B3" w:rsidR="005F7BBC" w:rsidRPr="008A2162" w:rsidRDefault="005F7BBC" w:rsidP="008A2162">
            <w:pPr>
              <w:pStyle w:val="ListParagraph"/>
              <w:numPr>
                <w:ilvl w:val="0"/>
                <w:numId w:val="26"/>
              </w:numPr>
              <w:autoSpaceDE w:val="0"/>
              <w:autoSpaceDN w:val="0"/>
              <w:adjustRightInd w:val="0"/>
              <w:rPr>
                <w:rFonts w:ascii="Calibri" w:hAnsi="Calibri" w:cs="Verdana"/>
                <w:color w:val="000000"/>
                <w:sz w:val="20"/>
                <w:szCs w:val="20"/>
              </w:rPr>
            </w:pPr>
            <w:r w:rsidRPr="008A2162">
              <w:rPr>
                <w:rFonts w:ascii="Calibri" w:hAnsi="Calibri" w:cs="Verdana"/>
                <w:color w:val="000000"/>
                <w:sz w:val="20"/>
                <w:szCs w:val="20"/>
              </w:rPr>
              <w:t>Planning Retreat Debrief; Mission, Vision, and Values Statement feedback</w:t>
            </w:r>
          </w:p>
          <w:p w14:paraId="2851889C" w14:textId="611E0C4E" w:rsidR="00C30ED5" w:rsidRPr="00341511" w:rsidRDefault="00C30ED5" w:rsidP="00341511">
            <w:pPr>
              <w:pStyle w:val="ListParagraph"/>
              <w:numPr>
                <w:ilvl w:val="0"/>
                <w:numId w:val="26"/>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EdCAP</w:t>
            </w:r>
            <w:proofErr w:type="spellEnd"/>
            <w:r>
              <w:rPr>
                <w:rFonts w:ascii="Calibri" w:hAnsi="Calibri" w:cs="Verdana"/>
                <w:color w:val="000000"/>
                <w:sz w:val="20"/>
                <w:szCs w:val="20"/>
              </w:rPr>
              <w:t xml:space="preserve"> meeting frequency for 2018-19</w:t>
            </w:r>
          </w:p>
        </w:tc>
        <w:tc>
          <w:tcPr>
            <w:tcW w:w="1950" w:type="pct"/>
          </w:tcPr>
          <w:p w14:paraId="410640A4" w14:textId="77777777" w:rsidR="00920E05" w:rsidRDefault="00920E05" w:rsidP="003F26B2">
            <w:pPr>
              <w:pStyle w:val="ListParagraph"/>
              <w:numPr>
                <w:ilvl w:val="0"/>
                <w:numId w:val="27"/>
              </w:numPr>
              <w:rPr>
                <w:rFonts w:asciiTheme="majorHAnsi" w:hAnsiTheme="majorHAnsi"/>
                <w:sz w:val="20"/>
                <w:szCs w:val="20"/>
              </w:rPr>
            </w:pPr>
            <w:r>
              <w:rPr>
                <w:rFonts w:asciiTheme="majorHAnsi" w:hAnsiTheme="majorHAnsi"/>
                <w:sz w:val="20"/>
                <w:szCs w:val="20"/>
              </w:rPr>
              <w:lastRenderedPageBreak/>
              <w:t>Goals and Accomplishments</w:t>
            </w:r>
          </w:p>
          <w:p w14:paraId="3770CAAB" w14:textId="77777777" w:rsidR="00920E05" w:rsidRPr="00920E05" w:rsidRDefault="00920E05" w:rsidP="00920E05">
            <w:pPr>
              <w:rPr>
                <w:rFonts w:asciiTheme="majorHAnsi" w:hAnsiTheme="majorHAnsi"/>
                <w:sz w:val="20"/>
                <w:szCs w:val="20"/>
              </w:rPr>
            </w:pPr>
            <w:r w:rsidRPr="00920E05">
              <w:rPr>
                <w:rFonts w:asciiTheme="majorHAnsi" w:hAnsiTheme="majorHAnsi"/>
                <w:sz w:val="20"/>
                <w:szCs w:val="20"/>
              </w:rPr>
              <w:t>Accomplishments</w:t>
            </w:r>
          </w:p>
          <w:p w14:paraId="7C0616B4" w14:textId="77777777" w:rsidR="00920E05" w:rsidRDefault="003F26B2" w:rsidP="00920E05">
            <w:pPr>
              <w:pStyle w:val="ListParagraph"/>
              <w:numPr>
                <w:ilvl w:val="1"/>
                <w:numId w:val="27"/>
              </w:numPr>
              <w:rPr>
                <w:rFonts w:asciiTheme="majorHAnsi" w:hAnsiTheme="majorHAnsi"/>
                <w:sz w:val="20"/>
                <w:szCs w:val="20"/>
              </w:rPr>
            </w:pPr>
            <w:r w:rsidRPr="00C23662">
              <w:rPr>
                <w:rFonts w:asciiTheme="majorHAnsi" w:hAnsiTheme="majorHAnsi"/>
                <w:sz w:val="20"/>
                <w:szCs w:val="20"/>
              </w:rPr>
              <w:t xml:space="preserve">Updates for </w:t>
            </w:r>
            <w:proofErr w:type="spellStart"/>
            <w:r w:rsidRPr="00C23662">
              <w:rPr>
                <w:rFonts w:asciiTheme="majorHAnsi" w:hAnsiTheme="majorHAnsi"/>
                <w:sz w:val="20"/>
                <w:szCs w:val="20"/>
              </w:rPr>
              <w:t>tracdat</w:t>
            </w:r>
            <w:proofErr w:type="spellEnd"/>
            <w:r w:rsidRPr="00C23662">
              <w:rPr>
                <w:rFonts w:asciiTheme="majorHAnsi" w:hAnsiTheme="majorHAnsi"/>
                <w:sz w:val="20"/>
                <w:szCs w:val="20"/>
              </w:rPr>
              <w:t xml:space="preserve"> to reflect Strategic Plan directions and putting</w:t>
            </w:r>
            <w:r w:rsidR="00920E05">
              <w:rPr>
                <w:rFonts w:asciiTheme="majorHAnsi" w:hAnsiTheme="majorHAnsi"/>
                <w:sz w:val="20"/>
                <w:szCs w:val="20"/>
              </w:rPr>
              <w:t xml:space="preserve"> metrics into those categories</w:t>
            </w:r>
          </w:p>
          <w:p w14:paraId="1B827627" w14:textId="2DEC01B5" w:rsidR="00920E05" w:rsidRDefault="00920E05" w:rsidP="00920E05">
            <w:pPr>
              <w:pStyle w:val="ListParagraph"/>
              <w:numPr>
                <w:ilvl w:val="1"/>
                <w:numId w:val="27"/>
              </w:numPr>
              <w:rPr>
                <w:rFonts w:asciiTheme="majorHAnsi" w:hAnsiTheme="majorHAnsi"/>
                <w:sz w:val="20"/>
                <w:szCs w:val="20"/>
              </w:rPr>
            </w:pPr>
            <w:r>
              <w:rPr>
                <w:rFonts w:asciiTheme="majorHAnsi" w:hAnsiTheme="majorHAnsi"/>
                <w:sz w:val="20"/>
                <w:szCs w:val="20"/>
              </w:rPr>
              <w:t>Program Plan (PP)</w:t>
            </w:r>
            <w:r w:rsidR="003F26B2" w:rsidRPr="00C23662">
              <w:rPr>
                <w:rFonts w:asciiTheme="majorHAnsi" w:hAnsiTheme="majorHAnsi"/>
                <w:sz w:val="20"/>
                <w:szCs w:val="20"/>
              </w:rPr>
              <w:t xml:space="preserve"> pro</w:t>
            </w:r>
            <w:r>
              <w:rPr>
                <w:rFonts w:asciiTheme="majorHAnsi" w:hAnsiTheme="majorHAnsi"/>
                <w:sz w:val="20"/>
                <w:szCs w:val="20"/>
              </w:rPr>
              <w:t>cess moved to three-year cycle</w:t>
            </w:r>
          </w:p>
          <w:p w14:paraId="7F83F87E" w14:textId="77777777" w:rsidR="00920E05" w:rsidRDefault="003F26B2" w:rsidP="00920E05">
            <w:pPr>
              <w:pStyle w:val="ListParagraph"/>
              <w:numPr>
                <w:ilvl w:val="1"/>
                <w:numId w:val="27"/>
              </w:numPr>
              <w:rPr>
                <w:rFonts w:asciiTheme="majorHAnsi" w:hAnsiTheme="majorHAnsi"/>
                <w:sz w:val="20"/>
                <w:szCs w:val="20"/>
              </w:rPr>
            </w:pPr>
            <w:r w:rsidRPr="00C23662">
              <w:rPr>
                <w:rFonts w:asciiTheme="majorHAnsi" w:hAnsiTheme="majorHAnsi"/>
                <w:sz w:val="20"/>
                <w:szCs w:val="20"/>
              </w:rPr>
              <w:t>PRT visi</w:t>
            </w:r>
            <w:r w:rsidR="00920E05">
              <w:rPr>
                <w:rFonts w:asciiTheme="majorHAnsi" w:hAnsiTheme="majorHAnsi"/>
                <w:sz w:val="20"/>
                <w:szCs w:val="20"/>
              </w:rPr>
              <w:t>t and shared governance review;</w:t>
            </w:r>
          </w:p>
          <w:p w14:paraId="65441926" w14:textId="71EAF3EA" w:rsidR="00920E05" w:rsidRDefault="00920E05" w:rsidP="00920E05">
            <w:pPr>
              <w:pStyle w:val="ListParagraph"/>
              <w:numPr>
                <w:ilvl w:val="1"/>
                <w:numId w:val="27"/>
              </w:numPr>
              <w:rPr>
                <w:rFonts w:asciiTheme="majorHAnsi" w:hAnsiTheme="majorHAnsi"/>
                <w:sz w:val="20"/>
                <w:szCs w:val="20"/>
              </w:rPr>
            </w:pPr>
            <w:r>
              <w:rPr>
                <w:rFonts w:asciiTheme="majorHAnsi" w:hAnsiTheme="majorHAnsi"/>
                <w:sz w:val="20"/>
                <w:szCs w:val="20"/>
              </w:rPr>
              <w:t>C</w:t>
            </w:r>
            <w:r w:rsidR="003F26B2" w:rsidRPr="00920E05">
              <w:rPr>
                <w:rFonts w:asciiTheme="majorHAnsi" w:hAnsiTheme="majorHAnsi"/>
                <w:sz w:val="20"/>
                <w:szCs w:val="20"/>
              </w:rPr>
              <w:t>oordinated a broad conversation to the QFE;</w:t>
            </w:r>
          </w:p>
          <w:p w14:paraId="3B0F8247" w14:textId="6B296815" w:rsidR="00920E05" w:rsidRDefault="00920E05" w:rsidP="00920E05">
            <w:pPr>
              <w:pStyle w:val="ListParagraph"/>
              <w:numPr>
                <w:ilvl w:val="1"/>
                <w:numId w:val="27"/>
              </w:numPr>
              <w:rPr>
                <w:rFonts w:asciiTheme="majorHAnsi" w:hAnsiTheme="majorHAnsi"/>
                <w:sz w:val="20"/>
                <w:szCs w:val="20"/>
              </w:rPr>
            </w:pPr>
            <w:r w:rsidRPr="00920E05">
              <w:rPr>
                <w:rFonts w:asciiTheme="majorHAnsi" w:hAnsiTheme="majorHAnsi"/>
                <w:sz w:val="20"/>
                <w:szCs w:val="20"/>
              </w:rPr>
              <w:t>Institutional Research</w:t>
            </w:r>
            <w:r w:rsidR="00C23662" w:rsidRPr="00920E05">
              <w:rPr>
                <w:rFonts w:asciiTheme="majorHAnsi" w:hAnsiTheme="majorHAnsi"/>
                <w:sz w:val="20"/>
                <w:szCs w:val="20"/>
              </w:rPr>
              <w:t>, Office of Institutional Advanceme</w:t>
            </w:r>
            <w:r>
              <w:rPr>
                <w:rFonts w:asciiTheme="majorHAnsi" w:hAnsiTheme="majorHAnsi"/>
                <w:sz w:val="20"/>
                <w:szCs w:val="20"/>
              </w:rPr>
              <w:t>nt and Grants, and Integrated PP</w:t>
            </w:r>
            <w:r w:rsidR="00C23662" w:rsidRPr="00920E05">
              <w:rPr>
                <w:rFonts w:asciiTheme="majorHAnsi" w:hAnsiTheme="majorHAnsi"/>
                <w:sz w:val="20"/>
                <w:szCs w:val="20"/>
              </w:rPr>
              <w:t xml:space="preserve"> planning process</w:t>
            </w:r>
            <w:r>
              <w:rPr>
                <w:rFonts w:asciiTheme="majorHAnsi" w:hAnsiTheme="majorHAnsi"/>
                <w:sz w:val="20"/>
                <w:szCs w:val="20"/>
              </w:rPr>
              <w:t xml:space="preserve"> established</w:t>
            </w:r>
            <w:proofErr w:type="gramStart"/>
            <w:r>
              <w:rPr>
                <w:rFonts w:asciiTheme="majorHAnsi" w:hAnsiTheme="majorHAnsi"/>
                <w:sz w:val="20"/>
                <w:szCs w:val="20"/>
              </w:rPr>
              <w:t>;  o</w:t>
            </w:r>
            <w:r w:rsidR="00C23662" w:rsidRPr="00920E05">
              <w:rPr>
                <w:rFonts w:asciiTheme="majorHAnsi" w:hAnsiTheme="majorHAnsi"/>
                <w:sz w:val="20"/>
                <w:szCs w:val="20"/>
              </w:rPr>
              <w:t>ut</w:t>
            </w:r>
            <w:proofErr w:type="gramEnd"/>
            <w:r w:rsidR="00C23662" w:rsidRPr="00920E05">
              <w:rPr>
                <w:rFonts w:asciiTheme="majorHAnsi" w:hAnsiTheme="majorHAnsi"/>
                <w:sz w:val="20"/>
                <w:szCs w:val="20"/>
              </w:rPr>
              <w:t xml:space="preserve"> of that a Dean for IE; integrated planning – integration of categorical funds, general funds, still parsing this out.  </w:t>
            </w:r>
          </w:p>
          <w:p w14:paraId="6A3877FA" w14:textId="135F98B3" w:rsidR="008A2162" w:rsidRDefault="008A2162" w:rsidP="008A2162">
            <w:pPr>
              <w:pStyle w:val="ListParagraph"/>
              <w:ind w:left="0"/>
              <w:rPr>
                <w:rFonts w:asciiTheme="majorHAnsi" w:hAnsiTheme="majorHAnsi"/>
                <w:sz w:val="20"/>
                <w:szCs w:val="20"/>
              </w:rPr>
            </w:pPr>
            <w:r>
              <w:rPr>
                <w:rFonts w:asciiTheme="majorHAnsi" w:hAnsiTheme="majorHAnsi"/>
                <w:sz w:val="20"/>
                <w:szCs w:val="20"/>
              </w:rPr>
              <w:t>Still Left to Accomplish:</w:t>
            </w:r>
          </w:p>
          <w:p w14:paraId="570751E4" w14:textId="77777777" w:rsidR="008A2162" w:rsidRDefault="00920E05" w:rsidP="008A2162">
            <w:pPr>
              <w:pStyle w:val="ListParagraph"/>
              <w:numPr>
                <w:ilvl w:val="1"/>
                <w:numId w:val="27"/>
              </w:numPr>
              <w:rPr>
                <w:rFonts w:asciiTheme="majorHAnsi" w:hAnsiTheme="majorHAnsi"/>
                <w:sz w:val="20"/>
                <w:szCs w:val="20"/>
              </w:rPr>
            </w:pPr>
            <w:r>
              <w:rPr>
                <w:rFonts w:asciiTheme="majorHAnsi" w:hAnsiTheme="majorHAnsi"/>
                <w:sz w:val="20"/>
                <w:szCs w:val="20"/>
              </w:rPr>
              <w:t>One</w:t>
            </w:r>
            <w:r w:rsidR="00C23662" w:rsidRPr="00920E05">
              <w:rPr>
                <w:rFonts w:asciiTheme="majorHAnsi" w:hAnsiTheme="majorHAnsi"/>
                <w:sz w:val="20"/>
                <w:szCs w:val="20"/>
              </w:rPr>
              <w:t xml:space="preserve"> application for CTE</w:t>
            </w:r>
            <w:r w:rsidR="008A2162">
              <w:rPr>
                <w:rFonts w:asciiTheme="majorHAnsi" w:hAnsiTheme="majorHAnsi"/>
                <w:sz w:val="20"/>
                <w:szCs w:val="20"/>
              </w:rPr>
              <w:t>,</w:t>
            </w:r>
            <w:r w:rsidR="00C23662" w:rsidRPr="00920E05">
              <w:rPr>
                <w:rFonts w:asciiTheme="majorHAnsi" w:hAnsiTheme="majorHAnsi"/>
                <w:sz w:val="20"/>
                <w:szCs w:val="20"/>
              </w:rPr>
              <w:t xml:space="preserve"> PP requests</w:t>
            </w:r>
            <w:r w:rsidR="008A2162">
              <w:rPr>
                <w:rFonts w:asciiTheme="majorHAnsi" w:hAnsiTheme="majorHAnsi"/>
                <w:sz w:val="20"/>
                <w:szCs w:val="20"/>
              </w:rPr>
              <w:t>,</w:t>
            </w:r>
            <w:r w:rsidR="00C23662" w:rsidRPr="00920E05">
              <w:rPr>
                <w:rFonts w:asciiTheme="majorHAnsi" w:hAnsiTheme="majorHAnsi"/>
                <w:sz w:val="20"/>
                <w:szCs w:val="20"/>
              </w:rPr>
              <w:t xml:space="preserve"> and Perkins; </w:t>
            </w:r>
            <w:proofErr w:type="gramStart"/>
            <w:r w:rsidR="00C23662" w:rsidRPr="00920E05">
              <w:rPr>
                <w:rFonts w:asciiTheme="majorHAnsi" w:hAnsiTheme="majorHAnsi"/>
                <w:sz w:val="20"/>
                <w:szCs w:val="20"/>
              </w:rPr>
              <w:t>We</w:t>
            </w:r>
            <w:proofErr w:type="gramEnd"/>
            <w:r w:rsidR="00C23662" w:rsidRPr="00920E05">
              <w:rPr>
                <w:rFonts w:asciiTheme="majorHAnsi" w:hAnsiTheme="majorHAnsi"/>
                <w:sz w:val="20"/>
                <w:szCs w:val="20"/>
              </w:rPr>
              <w:t xml:space="preserve"> need to establish an infrastructure for the Advancement and Grants – put a marketing p</w:t>
            </w:r>
            <w:r w:rsidR="008A2162">
              <w:rPr>
                <w:rFonts w:asciiTheme="majorHAnsi" w:hAnsiTheme="majorHAnsi"/>
                <w:sz w:val="20"/>
                <w:szCs w:val="20"/>
              </w:rPr>
              <w:t>lan together for the foundation.</w:t>
            </w:r>
          </w:p>
          <w:p w14:paraId="16C4C9BE" w14:textId="77777777" w:rsidR="008A2162" w:rsidRDefault="008A2162" w:rsidP="008A2162">
            <w:pPr>
              <w:pStyle w:val="ListParagraph"/>
              <w:numPr>
                <w:ilvl w:val="1"/>
                <w:numId w:val="27"/>
              </w:numPr>
              <w:rPr>
                <w:rFonts w:asciiTheme="majorHAnsi" w:hAnsiTheme="majorHAnsi"/>
                <w:sz w:val="20"/>
                <w:szCs w:val="20"/>
              </w:rPr>
            </w:pPr>
            <w:r>
              <w:rPr>
                <w:rFonts w:asciiTheme="majorHAnsi" w:hAnsiTheme="majorHAnsi"/>
                <w:sz w:val="20"/>
                <w:szCs w:val="20"/>
              </w:rPr>
              <w:t>PRT team listed s</w:t>
            </w:r>
            <w:r w:rsidR="00C23662" w:rsidRPr="00920E05">
              <w:rPr>
                <w:rFonts w:asciiTheme="majorHAnsi" w:hAnsiTheme="majorHAnsi"/>
                <w:sz w:val="20"/>
                <w:szCs w:val="20"/>
              </w:rPr>
              <w:t xml:space="preserve">everal other methods and Making Decisions Documents; they made a strong recommendation to form a mega committee. We thought we might use </w:t>
            </w:r>
            <w:proofErr w:type="spellStart"/>
            <w:r w:rsidR="00C23662" w:rsidRPr="00920E05">
              <w:rPr>
                <w:rFonts w:asciiTheme="majorHAnsi" w:hAnsiTheme="majorHAnsi"/>
                <w:sz w:val="20"/>
                <w:szCs w:val="20"/>
              </w:rPr>
              <w:t>EdCAP</w:t>
            </w:r>
            <w:proofErr w:type="spellEnd"/>
            <w:r w:rsidR="00C23662" w:rsidRPr="00920E05">
              <w:rPr>
                <w:rFonts w:asciiTheme="majorHAnsi" w:hAnsiTheme="majorHAnsi"/>
                <w:sz w:val="20"/>
                <w:szCs w:val="20"/>
              </w:rPr>
              <w:t>?  Looking at charge and role?</w:t>
            </w:r>
          </w:p>
          <w:p w14:paraId="18A59A84" w14:textId="3FEE4D0E" w:rsidR="00C23662" w:rsidRPr="00920E05" w:rsidRDefault="008A2162" w:rsidP="008A2162">
            <w:pPr>
              <w:pStyle w:val="ListParagraph"/>
              <w:numPr>
                <w:ilvl w:val="1"/>
                <w:numId w:val="27"/>
              </w:numPr>
              <w:rPr>
                <w:rFonts w:asciiTheme="majorHAnsi" w:hAnsiTheme="majorHAnsi"/>
                <w:sz w:val="20"/>
                <w:szCs w:val="20"/>
              </w:rPr>
            </w:pPr>
            <w:r>
              <w:rPr>
                <w:rFonts w:asciiTheme="majorHAnsi" w:hAnsiTheme="majorHAnsi"/>
                <w:sz w:val="20"/>
                <w:szCs w:val="20"/>
              </w:rPr>
              <w:lastRenderedPageBreak/>
              <w:t xml:space="preserve">Perhaps look to </w:t>
            </w:r>
            <w:r w:rsidR="003F26B2" w:rsidRPr="00920E05">
              <w:rPr>
                <w:rFonts w:asciiTheme="majorHAnsi" w:hAnsiTheme="majorHAnsi"/>
                <w:sz w:val="20"/>
                <w:szCs w:val="20"/>
              </w:rPr>
              <w:t>Professional Developm</w:t>
            </w:r>
            <w:r>
              <w:rPr>
                <w:rFonts w:asciiTheme="majorHAnsi" w:hAnsiTheme="majorHAnsi"/>
                <w:sz w:val="20"/>
                <w:szCs w:val="20"/>
              </w:rPr>
              <w:t>ent for best practices for PPs?</w:t>
            </w:r>
          </w:p>
          <w:p w14:paraId="3A402092" w14:textId="1EFE5CE5" w:rsidR="00157345" w:rsidRPr="008A2162" w:rsidRDefault="00BC2098" w:rsidP="008A2162">
            <w:pPr>
              <w:pStyle w:val="ListParagraph"/>
              <w:numPr>
                <w:ilvl w:val="0"/>
                <w:numId w:val="27"/>
              </w:numPr>
              <w:rPr>
                <w:rFonts w:asciiTheme="majorHAnsi" w:hAnsiTheme="majorHAnsi"/>
                <w:sz w:val="16"/>
                <w:szCs w:val="16"/>
              </w:rPr>
            </w:pPr>
            <w:r>
              <w:rPr>
                <w:rFonts w:asciiTheme="majorHAnsi" w:hAnsiTheme="majorHAnsi"/>
                <w:sz w:val="20"/>
                <w:szCs w:val="20"/>
              </w:rPr>
              <w:t>Are the strategic directions solid enough that we want to work with these five with the changes they were made?  Are the two worth adding?</w:t>
            </w:r>
            <w:r>
              <w:rPr>
                <w:rFonts w:asciiTheme="majorHAnsi" w:hAnsiTheme="majorHAnsi"/>
                <w:sz w:val="20"/>
                <w:szCs w:val="20"/>
              </w:rPr>
              <w:br/>
            </w:r>
            <w:r w:rsidR="00C23662">
              <w:rPr>
                <w:rFonts w:asciiTheme="majorHAnsi" w:hAnsiTheme="majorHAnsi"/>
                <w:sz w:val="20"/>
                <w:szCs w:val="20"/>
              </w:rPr>
              <w:t>Is there interest in forming a workgroup to look at Civic Engagement</w:t>
            </w:r>
            <w:proofErr w:type="gramStart"/>
            <w:r w:rsidR="00C23662">
              <w:rPr>
                <w:rFonts w:asciiTheme="majorHAnsi" w:hAnsiTheme="majorHAnsi"/>
                <w:sz w:val="20"/>
                <w:szCs w:val="20"/>
              </w:rPr>
              <w:t>;</w:t>
            </w:r>
            <w:proofErr w:type="gramEnd"/>
            <w:r w:rsidR="00C23662">
              <w:rPr>
                <w:rFonts w:asciiTheme="majorHAnsi" w:hAnsiTheme="majorHAnsi"/>
                <w:sz w:val="20"/>
                <w:szCs w:val="20"/>
              </w:rPr>
              <w:t xml:space="preserve"> a</w:t>
            </w:r>
            <w:r w:rsidR="00DE466D">
              <w:rPr>
                <w:rFonts w:asciiTheme="majorHAnsi" w:hAnsiTheme="majorHAnsi"/>
                <w:sz w:val="20"/>
                <w:szCs w:val="20"/>
              </w:rPr>
              <w:t>nd workgroup for sustainability?</w:t>
            </w:r>
            <w:r w:rsidR="00DE466D">
              <w:rPr>
                <w:rFonts w:asciiTheme="majorHAnsi" w:hAnsiTheme="majorHAnsi"/>
                <w:sz w:val="20"/>
                <w:szCs w:val="20"/>
              </w:rPr>
              <w:br/>
            </w:r>
            <w:r w:rsidR="00DE466D">
              <w:rPr>
                <w:rFonts w:asciiTheme="majorHAnsi" w:hAnsiTheme="majorHAnsi"/>
                <w:sz w:val="20"/>
                <w:szCs w:val="20"/>
              </w:rPr>
              <w:br/>
              <w:t xml:space="preserve">Comment: These are a </w:t>
            </w:r>
            <w:r w:rsidR="008A2162">
              <w:rPr>
                <w:rFonts w:asciiTheme="majorHAnsi" w:hAnsiTheme="majorHAnsi"/>
                <w:sz w:val="20"/>
                <w:szCs w:val="20"/>
              </w:rPr>
              <w:t xml:space="preserve">lot of goals. </w:t>
            </w:r>
            <w:r w:rsidR="00DE466D">
              <w:rPr>
                <w:rFonts w:asciiTheme="majorHAnsi" w:hAnsiTheme="majorHAnsi"/>
                <w:sz w:val="20"/>
                <w:szCs w:val="20"/>
              </w:rPr>
              <w:br/>
              <w:t xml:space="preserve">Comment: Broaden SD 3 by adding Career </w:t>
            </w:r>
            <w:r w:rsidR="00DE466D">
              <w:rPr>
                <w:rFonts w:asciiTheme="majorHAnsi" w:hAnsiTheme="majorHAnsi"/>
                <w:i/>
                <w:sz w:val="20"/>
                <w:szCs w:val="20"/>
              </w:rPr>
              <w:t>and Transfer</w:t>
            </w:r>
            <w:r w:rsidR="003F26B2" w:rsidRPr="00DE466D">
              <w:rPr>
                <w:rFonts w:asciiTheme="majorHAnsi" w:hAnsiTheme="majorHAnsi"/>
                <w:sz w:val="20"/>
                <w:szCs w:val="20"/>
              </w:rPr>
              <w:br/>
            </w:r>
          </w:p>
          <w:p w14:paraId="1F3E8E44" w14:textId="77777777" w:rsidR="008A2162" w:rsidRDefault="008A2162" w:rsidP="008A2162">
            <w:pPr>
              <w:pStyle w:val="ListParagraph"/>
              <w:ind w:left="360"/>
              <w:rPr>
                <w:rFonts w:asciiTheme="majorHAnsi" w:hAnsiTheme="majorHAnsi"/>
                <w:sz w:val="16"/>
                <w:szCs w:val="16"/>
              </w:rPr>
            </w:pPr>
          </w:p>
          <w:p w14:paraId="296FE400" w14:textId="4B084B94" w:rsidR="008A2162" w:rsidRPr="008A2162" w:rsidRDefault="008A2162" w:rsidP="008A2162">
            <w:pPr>
              <w:pStyle w:val="ListParagraph"/>
              <w:numPr>
                <w:ilvl w:val="0"/>
                <w:numId w:val="27"/>
              </w:numPr>
              <w:rPr>
                <w:rFonts w:asciiTheme="majorHAnsi" w:hAnsiTheme="majorHAnsi"/>
                <w:sz w:val="16"/>
                <w:szCs w:val="16"/>
              </w:rPr>
            </w:pPr>
            <w:r>
              <w:rPr>
                <w:rFonts w:asciiTheme="majorHAnsi" w:hAnsiTheme="majorHAnsi"/>
                <w:sz w:val="20"/>
                <w:szCs w:val="20"/>
              </w:rPr>
              <w:t>Brief discussion about planning retreat</w:t>
            </w:r>
          </w:p>
          <w:p w14:paraId="2A527608" w14:textId="04521536" w:rsidR="008A2162" w:rsidRPr="00884046" w:rsidRDefault="008A2162" w:rsidP="008A2162">
            <w:pPr>
              <w:pStyle w:val="ListParagraph"/>
              <w:numPr>
                <w:ilvl w:val="0"/>
                <w:numId w:val="27"/>
              </w:numPr>
              <w:rPr>
                <w:rFonts w:asciiTheme="majorHAnsi" w:hAnsiTheme="majorHAnsi"/>
                <w:sz w:val="20"/>
                <w:szCs w:val="20"/>
              </w:rPr>
            </w:pPr>
            <w:r w:rsidRPr="00884046">
              <w:rPr>
                <w:rFonts w:asciiTheme="majorHAnsi" w:hAnsiTheme="majorHAnsi"/>
                <w:sz w:val="20"/>
                <w:szCs w:val="20"/>
              </w:rPr>
              <w:t xml:space="preserve">Discussion about possibly meeting twice a month or having subgroups meet more frequently to accommodate the tasks (Ed Master Plan, QFE, </w:t>
            </w:r>
            <w:r w:rsidR="00884046" w:rsidRPr="00884046">
              <w:rPr>
                <w:rFonts w:asciiTheme="majorHAnsi" w:hAnsiTheme="majorHAnsi"/>
                <w:sz w:val="20"/>
                <w:szCs w:val="20"/>
              </w:rPr>
              <w:t xml:space="preserve">Guided Pathways, Strategic Plan, etc.).  </w:t>
            </w:r>
          </w:p>
          <w:p w14:paraId="5AF29F10" w14:textId="3E9FC844" w:rsidR="003F26B2" w:rsidRPr="003F26B2" w:rsidRDefault="003F26B2" w:rsidP="003F26B2">
            <w:pPr>
              <w:ind w:left="331"/>
              <w:rPr>
                <w:rFonts w:asciiTheme="majorHAnsi" w:hAnsiTheme="majorHAnsi"/>
                <w:sz w:val="16"/>
                <w:szCs w:val="16"/>
              </w:rPr>
            </w:pPr>
          </w:p>
        </w:tc>
        <w:tc>
          <w:tcPr>
            <w:tcW w:w="1109" w:type="pct"/>
          </w:tcPr>
          <w:p w14:paraId="4036C409" w14:textId="100B70B4" w:rsidR="00C6283E" w:rsidRPr="00BC2098" w:rsidRDefault="00C23662" w:rsidP="00BC2098">
            <w:pPr>
              <w:pStyle w:val="ListParagraph"/>
              <w:numPr>
                <w:ilvl w:val="0"/>
                <w:numId w:val="28"/>
              </w:numPr>
              <w:rPr>
                <w:rFonts w:ascii="Calibri" w:hAnsi="Calibri"/>
                <w:sz w:val="20"/>
                <w:szCs w:val="20"/>
              </w:rPr>
            </w:pPr>
            <w:r w:rsidRPr="00BC2098">
              <w:rPr>
                <w:rFonts w:ascii="Calibri" w:hAnsi="Calibri"/>
                <w:sz w:val="20"/>
                <w:szCs w:val="20"/>
              </w:rPr>
              <w:lastRenderedPageBreak/>
              <w:t>Look at charge</w:t>
            </w:r>
          </w:p>
          <w:p w14:paraId="12F26155" w14:textId="77777777" w:rsidR="008A2162" w:rsidRDefault="008A2162" w:rsidP="008A2162">
            <w:pPr>
              <w:pStyle w:val="ListParagraph"/>
              <w:rPr>
                <w:rFonts w:ascii="Calibri" w:hAnsi="Calibri"/>
                <w:sz w:val="20"/>
                <w:szCs w:val="20"/>
              </w:rPr>
            </w:pPr>
          </w:p>
          <w:p w14:paraId="778CAABB" w14:textId="77777777" w:rsidR="008A2162" w:rsidRDefault="008A2162" w:rsidP="008A2162">
            <w:pPr>
              <w:pStyle w:val="ListParagraph"/>
              <w:rPr>
                <w:rFonts w:ascii="Calibri" w:hAnsi="Calibri"/>
                <w:sz w:val="20"/>
                <w:szCs w:val="20"/>
              </w:rPr>
            </w:pPr>
          </w:p>
          <w:p w14:paraId="6A7EB241" w14:textId="77777777" w:rsidR="008A2162" w:rsidRDefault="008A2162" w:rsidP="008A2162">
            <w:pPr>
              <w:pStyle w:val="ListParagraph"/>
              <w:rPr>
                <w:rFonts w:ascii="Calibri" w:hAnsi="Calibri"/>
                <w:sz w:val="20"/>
                <w:szCs w:val="20"/>
              </w:rPr>
            </w:pPr>
          </w:p>
          <w:p w14:paraId="19895E3A" w14:textId="77777777" w:rsidR="008A2162" w:rsidRDefault="008A2162" w:rsidP="008A2162">
            <w:pPr>
              <w:pStyle w:val="ListParagraph"/>
              <w:rPr>
                <w:rFonts w:ascii="Calibri" w:hAnsi="Calibri"/>
                <w:sz w:val="20"/>
                <w:szCs w:val="20"/>
              </w:rPr>
            </w:pPr>
          </w:p>
          <w:p w14:paraId="45F09F27" w14:textId="77777777" w:rsidR="008A2162" w:rsidRDefault="008A2162" w:rsidP="008A2162">
            <w:pPr>
              <w:pStyle w:val="ListParagraph"/>
              <w:rPr>
                <w:rFonts w:ascii="Calibri" w:hAnsi="Calibri"/>
                <w:sz w:val="20"/>
                <w:szCs w:val="20"/>
              </w:rPr>
            </w:pPr>
          </w:p>
          <w:p w14:paraId="3B166AF8" w14:textId="77777777" w:rsidR="008A2162" w:rsidRDefault="008A2162" w:rsidP="008A2162">
            <w:pPr>
              <w:pStyle w:val="ListParagraph"/>
              <w:rPr>
                <w:rFonts w:ascii="Calibri" w:hAnsi="Calibri"/>
                <w:sz w:val="20"/>
                <w:szCs w:val="20"/>
              </w:rPr>
            </w:pPr>
          </w:p>
          <w:p w14:paraId="661270BA" w14:textId="77777777" w:rsidR="008A2162" w:rsidRDefault="008A2162" w:rsidP="008A2162">
            <w:pPr>
              <w:pStyle w:val="ListParagraph"/>
              <w:rPr>
                <w:rFonts w:ascii="Calibri" w:hAnsi="Calibri"/>
                <w:sz w:val="20"/>
                <w:szCs w:val="20"/>
              </w:rPr>
            </w:pPr>
          </w:p>
          <w:p w14:paraId="6C7B7818" w14:textId="77777777" w:rsidR="008A2162" w:rsidRDefault="008A2162" w:rsidP="008A2162">
            <w:pPr>
              <w:pStyle w:val="ListParagraph"/>
              <w:rPr>
                <w:rFonts w:ascii="Calibri" w:hAnsi="Calibri"/>
                <w:sz w:val="20"/>
                <w:szCs w:val="20"/>
              </w:rPr>
            </w:pPr>
          </w:p>
          <w:p w14:paraId="57BB1978" w14:textId="77777777" w:rsidR="008A2162" w:rsidRDefault="008A2162" w:rsidP="008A2162">
            <w:pPr>
              <w:pStyle w:val="ListParagraph"/>
              <w:rPr>
                <w:rFonts w:ascii="Calibri" w:hAnsi="Calibri"/>
                <w:sz w:val="20"/>
                <w:szCs w:val="20"/>
              </w:rPr>
            </w:pPr>
          </w:p>
          <w:p w14:paraId="3FCCE809" w14:textId="77777777" w:rsidR="008A2162" w:rsidRDefault="008A2162" w:rsidP="008A2162">
            <w:pPr>
              <w:pStyle w:val="ListParagraph"/>
              <w:rPr>
                <w:rFonts w:ascii="Calibri" w:hAnsi="Calibri"/>
                <w:sz w:val="20"/>
                <w:szCs w:val="20"/>
              </w:rPr>
            </w:pPr>
          </w:p>
          <w:p w14:paraId="32EE7A23" w14:textId="77777777" w:rsidR="008A2162" w:rsidRDefault="008A2162" w:rsidP="008A2162">
            <w:pPr>
              <w:pStyle w:val="ListParagraph"/>
              <w:rPr>
                <w:rFonts w:ascii="Calibri" w:hAnsi="Calibri"/>
                <w:sz w:val="20"/>
                <w:szCs w:val="20"/>
              </w:rPr>
            </w:pPr>
          </w:p>
          <w:p w14:paraId="01D05487" w14:textId="77777777" w:rsidR="008A2162" w:rsidRDefault="008A2162" w:rsidP="008A2162">
            <w:pPr>
              <w:pStyle w:val="ListParagraph"/>
              <w:rPr>
                <w:rFonts w:ascii="Calibri" w:hAnsi="Calibri"/>
                <w:sz w:val="20"/>
                <w:szCs w:val="20"/>
              </w:rPr>
            </w:pPr>
          </w:p>
          <w:p w14:paraId="30478148" w14:textId="77777777" w:rsidR="008A2162" w:rsidRDefault="008A2162" w:rsidP="008A2162">
            <w:pPr>
              <w:pStyle w:val="ListParagraph"/>
              <w:rPr>
                <w:rFonts w:ascii="Calibri" w:hAnsi="Calibri"/>
                <w:sz w:val="20"/>
                <w:szCs w:val="20"/>
              </w:rPr>
            </w:pPr>
          </w:p>
          <w:p w14:paraId="42377083" w14:textId="77777777" w:rsidR="008A2162" w:rsidRDefault="008A2162" w:rsidP="008A2162">
            <w:pPr>
              <w:pStyle w:val="ListParagraph"/>
              <w:rPr>
                <w:rFonts w:ascii="Calibri" w:hAnsi="Calibri"/>
                <w:sz w:val="20"/>
                <w:szCs w:val="20"/>
              </w:rPr>
            </w:pPr>
          </w:p>
          <w:p w14:paraId="63E43BC3" w14:textId="77777777" w:rsidR="008A2162" w:rsidRDefault="008A2162" w:rsidP="008A2162">
            <w:pPr>
              <w:pStyle w:val="ListParagraph"/>
              <w:rPr>
                <w:rFonts w:ascii="Calibri" w:hAnsi="Calibri"/>
                <w:sz w:val="20"/>
                <w:szCs w:val="20"/>
              </w:rPr>
            </w:pPr>
          </w:p>
          <w:p w14:paraId="45D59071" w14:textId="77777777" w:rsidR="008A2162" w:rsidRDefault="008A2162" w:rsidP="008A2162">
            <w:pPr>
              <w:pStyle w:val="ListParagraph"/>
              <w:rPr>
                <w:rFonts w:ascii="Calibri" w:hAnsi="Calibri"/>
                <w:sz w:val="20"/>
                <w:szCs w:val="20"/>
              </w:rPr>
            </w:pPr>
          </w:p>
          <w:p w14:paraId="2D130868" w14:textId="77777777" w:rsidR="008A2162" w:rsidRDefault="008A2162" w:rsidP="008A2162">
            <w:pPr>
              <w:pStyle w:val="ListParagraph"/>
              <w:rPr>
                <w:rFonts w:ascii="Calibri" w:hAnsi="Calibri"/>
                <w:sz w:val="20"/>
                <w:szCs w:val="20"/>
              </w:rPr>
            </w:pPr>
          </w:p>
          <w:p w14:paraId="4E3650F3" w14:textId="77777777" w:rsidR="008A2162" w:rsidRDefault="008A2162" w:rsidP="008A2162">
            <w:pPr>
              <w:pStyle w:val="ListParagraph"/>
              <w:rPr>
                <w:rFonts w:ascii="Calibri" w:hAnsi="Calibri"/>
                <w:sz w:val="20"/>
                <w:szCs w:val="20"/>
              </w:rPr>
            </w:pPr>
          </w:p>
          <w:p w14:paraId="14CC6BF2" w14:textId="77777777" w:rsidR="008A2162" w:rsidRDefault="008A2162" w:rsidP="008A2162">
            <w:pPr>
              <w:pStyle w:val="ListParagraph"/>
              <w:rPr>
                <w:rFonts w:ascii="Calibri" w:hAnsi="Calibri"/>
                <w:sz w:val="20"/>
                <w:szCs w:val="20"/>
              </w:rPr>
            </w:pPr>
          </w:p>
          <w:p w14:paraId="0155EB73" w14:textId="77777777" w:rsidR="008A2162" w:rsidRDefault="008A2162" w:rsidP="008A2162">
            <w:pPr>
              <w:pStyle w:val="ListParagraph"/>
              <w:rPr>
                <w:rFonts w:ascii="Calibri" w:hAnsi="Calibri"/>
                <w:sz w:val="20"/>
                <w:szCs w:val="20"/>
              </w:rPr>
            </w:pPr>
          </w:p>
          <w:p w14:paraId="583647A9" w14:textId="77777777" w:rsidR="008A2162" w:rsidRDefault="008A2162" w:rsidP="008A2162">
            <w:pPr>
              <w:pStyle w:val="ListParagraph"/>
              <w:rPr>
                <w:rFonts w:ascii="Calibri" w:hAnsi="Calibri"/>
                <w:sz w:val="20"/>
                <w:szCs w:val="20"/>
              </w:rPr>
            </w:pPr>
          </w:p>
          <w:p w14:paraId="3567F0AB" w14:textId="77777777" w:rsidR="008A2162" w:rsidRDefault="008A2162" w:rsidP="008A2162">
            <w:pPr>
              <w:pStyle w:val="ListParagraph"/>
              <w:rPr>
                <w:rFonts w:ascii="Calibri" w:hAnsi="Calibri"/>
                <w:sz w:val="20"/>
                <w:szCs w:val="20"/>
              </w:rPr>
            </w:pPr>
          </w:p>
          <w:p w14:paraId="6F889FFE" w14:textId="77777777" w:rsidR="008A2162" w:rsidRDefault="008A2162" w:rsidP="008A2162">
            <w:pPr>
              <w:pStyle w:val="ListParagraph"/>
              <w:rPr>
                <w:rFonts w:ascii="Calibri" w:hAnsi="Calibri"/>
                <w:sz w:val="20"/>
                <w:szCs w:val="20"/>
              </w:rPr>
            </w:pPr>
          </w:p>
          <w:p w14:paraId="676EC53D" w14:textId="77777777" w:rsidR="008A2162" w:rsidRDefault="008A2162" w:rsidP="008A2162">
            <w:pPr>
              <w:pStyle w:val="ListParagraph"/>
              <w:rPr>
                <w:rFonts w:ascii="Calibri" w:hAnsi="Calibri"/>
                <w:sz w:val="20"/>
                <w:szCs w:val="20"/>
              </w:rPr>
            </w:pPr>
          </w:p>
          <w:p w14:paraId="1F9199A4" w14:textId="77777777" w:rsidR="008A2162" w:rsidRDefault="008A2162" w:rsidP="008A2162">
            <w:pPr>
              <w:pStyle w:val="ListParagraph"/>
              <w:rPr>
                <w:rFonts w:ascii="Calibri" w:hAnsi="Calibri"/>
                <w:sz w:val="20"/>
                <w:szCs w:val="20"/>
              </w:rPr>
            </w:pPr>
          </w:p>
          <w:p w14:paraId="2FBFF24F" w14:textId="77777777" w:rsidR="008A2162" w:rsidRDefault="008A2162" w:rsidP="008A2162">
            <w:pPr>
              <w:pStyle w:val="ListParagraph"/>
              <w:rPr>
                <w:rFonts w:ascii="Calibri" w:hAnsi="Calibri"/>
                <w:sz w:val="20"/>
                <w:szCs w:val="20"/>
              </w:rPr>
            </w:pPr>
          </w:p>
          <w:p w14:paraId="222E078D" w14:textId="77777777" w:rsidR="00884046" w:rsidRDefault="00BC2098" w:rsidP="00884046">
            <w:pPr>
              <w:pStyle w:val="ListParagraph"/>
              <w:numPr>
                <w:ilvl w:val="0"/>
                <w:numId w:val="28"/>
              </w:numPr>
              <w:rPr>
                <w:rFonts w:ascii="Calibri" w:hAnsi="Calibri"/>
                <w:sz w:val="20"/>
                <w:szCs w:val="20"/>
              </w:rPr>
            </w:pPr>
            <w:r w:rsidRPr="008A2162">
              <w:rPr>
                <w:rFonts w:ascii="Calibri" w:hAnsi="Calibri"/>
                <w:sz w:val="20"/>
                <w:szCs w:val="20"/>
              </w:rPr>
              <w:t>Five str</w:t>
            </w:r>
            <w:r w:rsidR="00956FEE" w:rsidRPr="008A2162">
              <w:rPr>
                <w:rFonts w:ascii="Calibri" w:hAnsi="Calibri"/>
                <w:sz w:val="20"/>
                <w:szCs w:val="20"/>
              </w:rPr>
              <w:t>ategic directi</w:t>
            </w:r>
            <w:r w:rsidR="008A2162">
              <w:rPr>
                <w:rFonts w:ascii="Calibri" w:hAnsi="Calibri"/>
                <w:sz w:val="20"/>
                <w:szCs w:val="20"/>
              </w:rPr>
              <w:t xml:space="preserve">ons were affirmed as amended. </w:t>
            </w:r>
            <w:r w:rsidR="00956FEE" w:rsidRPr="008A2162">
              <w:rPr>
                <w:rFonts w:ascii="Calibri" w:hAnsi="Calibri"/>
                <w:sz w:val="20"/>
                <w:szCs w:val="20"/>
              </w:rPr>
              <w:t xml:space="preserve"> </w:t>
            </w:r>
          </w:p>
          <w:p w14:paraId="06D360B8" w14:textId="77777777" w:rsidR="00884046" w:rsidRDefault="00884046" w:rsidP="00884046">
            <w:pPr>
              <w:pStyle w:val="ListParagraph"/>
              <w:rPr>
                <w:rFonts w:ascii="Calibri" w:hAnsi="Calibri"/>
                <w:sz w:val="20"/>
                <w:szCs w:val="20"/>
              </w:rPr>
            </w:pPr>
          </w:p>
          <w:p w14:paraId="76322D82" w14:textId="77777777" w:rsidR="00884046" w:rsidRDefault="00884046" w:rsidP="00884046">
            <w:pPr>
              <w:pStyle w:val="ListParagraph"/>
              <w:rPr>
                <w:rFonts w:ascii="Calibri" w:hAnsi="Calibri"/>
                <w:sz w:val="20"/>
                <w:szCs w:val="20"/>
              </w:rPr>
            </w:pPr>
          </w:p>
          <w:p w14:paraId="7E08DD0B" w14:textId="77777777" w:rsidR="00884046" w:rsidRDefault="00884046" w:rsidP="00884046">
            <w:pPr>
              <w:pStyle w:val="ListParagraph"/>
              <w:rPr>
                <w:rFonts w:ascii="Calibri" w:hAnsi="Calibri"/>
                <w:sz w:val="20"/>
                <w:szCs w:val="20"/>
              </w:rPr>
            </w:pPr>
          </w:p>
          <w:p w14:paraId="3514E2E9" w14:textId="77777777" w:rsidR="00884046" w:rsidRDefault="00884046" w:rsidP="00884046">
            <w:pPr>
              <w:pStyle w:val="ListParagraph"/>
              <w:rPr>
                <w:rFonts w:ascii="Calibri" w:hAnsi="Calibri"/>
                <w:sz w:val="20"/>
                <w:szCs w:val="20"/>
              </w:rPr>
            </w:pPr>
          </w:p>
          <w:p w14:paraId="7D51DE7B" w14:textId="77777777" w:rsidR="00884046" w:rsidRDefault="00884046" w:rsidP="00884046">
            <w:pPr>
              <w:pStyle w:val="ListParagraph"/>
              <w:rPr>
                <w:rFonts w:ascii="Calibri" w:hAnsi="Calibri"/>
                <w:sz w:val="20"/>
                <w:szCs w:val="20"/>
              </w:rPr>
            </w:pPr>
          </w:p>
          <w:p w14:paraId="16E1C863" w14:textId="77777777" w:rsidR="00884046" w:rsidRPr="00884046" w:rsidRDefault="00884046" w:rsidP="00884046">
            <w:pPr>
              <w:pStyle w:val="ListParagraph"/>
              <w:rPr>
                <w:rFonts w:ascii="Calibri" w:hAnsi="Calibri"/>
                <w:sz w:val="20"/>
                <w:szCs w:val="20"/>
              </w:rPr>
            </w:pPr>
          </w:p>
          <w:p w14:paraId="6ED133C3" w14:textId="77777777" w:rsidR="00884046" w:rsidRPr="00884046" w:rsidRDefault="00884046" w:rsidP="00884046">
            <w:pPr>
              <w:ind w:left="360"/>
              <w:rPr>
                <w:rFonts w:ascii="Calibri" w:hAnsi="Calibri"/>
                <w:sz w:val="20"/>
                <w:szCs w:val="20"/>
              </w:rPr>
            </w:pPr>
          </w:p>
          <w:p w14:paraId="5913B5E6" w14:textId="6A6A3A24" w:rsidR="00884046" w:rsidRDefault="00884046" w:rsidP="00884046">
            <w:pPr>
              <w:pStyle w:val="ListParagraph"/>
              <w:numPr>
                <w:ilvl w:val="0"/>
                <w:numId w:val="28"/>
              </w:numPr>
              <w:rPr>
                <w:rFonts w:ascii="Calibri" w:hAnsi="Calibri"/>
                <w:sz w:val="20"/>
                <w:szCs w:val="20"/>
              </w:rPr>
            </w:pPr>
            <w:r>
              <w:rPr>
                <w:rFonts w:ascii="Calibri" w:hAnsi="Calibri"/>
                <w:sz w:val="20"/>
                <w:szCs w:val="20"/>
              </w:rPr>
              <w:t>Strategic Plan will be updated over summer, collating feedback from Retreat.</w:t>
            </w:r>
          </w:p>
          <w:p w14:paraId="5E66D5C2" w14:textId="5AE463BE" w:rsidR="00884046" w:rsidRPr="00884046" w:rsidRDefault="00884046" w:rsidP="00884046">
            <w:pPr>
              <w:pStyle w:val="ListParagraph"/>
              <w:numPr>
                <w:ilvl w:val="0"/>
                <w:numId w:val="28"/>
              </w:numPr>
              <w:rPr>
                <w:rFonts w:ascii="Calibri" w:hAnsi="Calibri"/>
                <w:sz w:val="20"/>
                <w:szCs w:val="20"/>
              </w:rPr>
            </w:pPr>
            <w:r w:rsidRPr="00884046">
              <w:rPr>
                <w:rFonts w:ascii="Calibri" w:hAnsi="Calibri"/>
                <w:sz w:val="20"/>
                <w:szCs w:val="20"/>
              </w:rPr>
              <w:t>Decision not to change frequency of meetings.</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3886E0EE"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C045FE1" w14:textId="77777777" w:rsidR="00C6283E" w:rsidRDefault="00C6283E" w:rsidP="00D64F4D">
            <w:pPr>
              <w:rPr>
                <w:rFonts w:ascii="Calibri" w:hAnsi="Calibri"/>
                <w:sz w:val="20"/>
                <w:szCs w:val="20"/>
              </w:rPr>
            </w:pPr>
          </w:p>
          <w:p w14:paraId="6E2C66D7" w14:textId="10C32CA7" w:rsidR="00884046" w:rsidRPr="009359EA" w:rsidRDefault="00884046"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2665BB1A" w14:textId="2B08D40E" w:rsidR="006C0ACF" w:rsidRPr="00C30ED5" w:rsidRDefault="00C30ED5" w:rsidP="00C30ED5">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set standards</w:t>
            </w:r>
          </w:p>
          <w:p w14:paraId="7BD0ADD8" w14:textId="440C407D" w:rsidR="00D65EB4" w:rsidRPr="00D65EB4" w:rsidRDefault="00C30ED5" w:rsidP="00C30ED5">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Review final report</w:t>
            </w:r>
          </w:p>
        </w:tc>
        <w:tc>
          <w:tcPr>
            <w:tcW w:w="1950" w:type="pct"/>
          </w:tcPr>
          <w:p w14:paraId="6A56352A" w14:textId="77777777" w:rsidR="008A2162" w:rsidRDefault="00956FEE" w:rsidP="008A2162">
            <w:pPr>
              <w:pStyle w:val="ListParagraph"/>
              <w:numPr>
                <w:ilvl w:val="0"/>
                <w:numId w:val="29"/>
              </w:numPr>
              <w:rPr>
                <w:rFonts w:asciiTheme="majorHAnsi" w:hAnsiTheme="majorHAnsi"/>
                <w:sz w:val="20"/>
                <w:szCs w:val="20"/>
              </w:rPr>
            </w:pPr>
            <w:r w:rsidRPr="008A2162">
              <w:rPr>
                <w:rFonts w:asciiTheme="majorHAnsi" w:hAnsiTheme="majorHAnsi"/>
                <w:sz w:val="20"/>
                <w:szCs w:val="20"/>
              </w:rPr>
              <w:t>The state froze this, in effect.  We were not able to move forward with Motion to keep the standards to while we wait for additional pieces align with E</w:t>
            </w:r>
            <w:r w:rsidR="008A2162">
              <w:rPr>
                <w:rFonts w:asciiTheme="majorHAnsi" w:hAnsiTheme="majorHAnsi"/>
                <w:sz w:val="20"/>
                <w:szCs w:val="20"/>
              </w:rPr>
              <w:t>ducational Plan.</w:t>
            </w:r>
          </w:p>
          <w:p w14:paraId="71D7D7E5" w14:textId="084281C0" w:rsidR="00035279" w:rsidRPr="008A2162" w:rsidRDefault="00956FEE" w:rsidP="008A2162">
            <w:pPr>
              <w:pStyle w:val="ListParagraph"/>
              <w:numPr>
                <w:ilvl w:val="0"/>
                <w:numId w:val="29"/>
              </w:numPr>
              <w:rPr>
                <w:rFonts w:asciiTheme="majorHAnsi" w:hAnsiTheme="majorHAnsi"/>
                <w:sz w:val="20"/>
                <w:szCs w:val="20"/>
              </w:rPr>
            </w:pPr>
            <w:r w:rsidRPr="008A2162">
              <w:rPr>
                <w:rFonts w:asciiTheme="majorHAnsi" w:hAnsiTheme="majorHAnsi"/>
                <w:sz w:val="20"/>
                <w:szCs w:val="20"/>
              </w:rPr>
              <w:t xml:space="preserve">Final report in </w:t>
            </w:r>
            <w:proofErr w:type="gramStart"/>
            <w:r w:rsidR="008A2162" w:rsidRPr="008A2162">
              <w:rPr>
                <w:rFonts w:asciiTheme="majorHAnsi" w:hAnsiTheme="majorHAnsi"/>
                <w:sz w:val="20"/>
                <w:szCs w:val="20"/>
              </w:rPr>
              <w:t>August</w:t>
            </w:r>
            <w:r w:rsidRPr="008A2162">
              <w:rPr>
                <w:rFonts w:asciiTheme="majorHAnsi" w:hAnsiTheme="majorHAnsi"/>
                <w:sz w:val="20"/>
                <w:szCs w:val="20"/>
              </w:rPr>
              <w:t xml:space="preserve">  </w:t>
            </w:r>
            <w:proofErr w:type="gramEnd"/>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77777777"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58CAF516" w:rsidR="00C6283E" w:rsidRPr="009359EA" w:rsidRDefault="00C6283E" w:rsidP="00D65EB4">
            <w:pPr>
              <w:autoSpaceDE w:val="0"/>
              <w:autoSpaceDN w:val="0"/>
              <w:adjustRightInd w:val="0"/>
              <w:rPr>
                <w:rFonts w:ascii="Calibri" w:hAnsi="Calibri" w:cs="Verdana"/>
                <w:sz w:val="20"/>
                <w:szCs w:val="20"/>
              </w:rPr>
            </w:pP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bookmarkStart w:id="0" w:name="_GoBack"/>
      <w:bookmarkEnd w:id="0"/>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8A2162" w:rsidRDefault="008A2162" w:rsidP="00F71B2D">
      <w:r>
        <w:separator/>
      </w:r>
    </w:p>
  </w:endnote>
  <w:endnote w:type="continuationSeparator" w:id="0">
    <w:p w14:paraId="428D4DA7" w14:textId="77777777" w:rsidR="008A2162" w:rsidRDefault="008A2162"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8A2162" w:rsidRDefault="008A2162" w:rsidP="00F71B2D">
      <w:r>
        <w:separator/>
      </w:r>
    </w:p>
  </w:footnote>
  <w:footnote w:type="continuationSeparator" w:id="0">
    <w:p w14:paraId="31C6FA5C" w14:textId="77777777" w:rsidR="008A2162" w:rsidRDefault="008A2162"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6942B0D6" w:rsidR="008A2162" w:rsidRDefault="008A2162"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0C3CDE76" w:rsidR="008A2162" w:rsidRDefault="008A2162" w:rsidP="00F71B2D">
    <w:pPr>
      <w:pStyle w:val="Header"/>
      <w:jc w:val="right"/>
    </w:pPr>
    <w:r>
      <w:rPr>
        <w:rFonts w:ascii="Calibri" w:eastAsia="Calibri" w:hAnsi="Calibri" w:cs="Calibri"/>
        <w:b/>
        <w:sz w:val="28"/>
        <w:szCs w:val="28"/>
      </w:rPr>
      <w:t>2:30-4pm, April 24,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1EF7700"/>
    <w:multiLevelType w:val="hybridMultilevel"/>
    <w:tmpl w:val="966C5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71434"/>
    <w:multiLevelType w:val="hybridMultilevel"/>
    <w:tmpl w:val="831667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1E6F3E"/>
    <w:multiLevelType w:val="hybridMultilevel"/>
    <w:tmpl w:val="B6542A9A"/>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F5063"/>
    <w:multiLevelType w:val="hybridMultilevel"/>
    <w:tmpl w:val="AA10984E"/>
    <w:lvl w:ilvl="0" w:tplc="17660472">
      <w:start w:val="1"/>
      <w:numFmt w:val="upperLetter"/>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4"/>
  </w:num>
  <w:num w:numId="3">
    <w:abstractNumId w:val="21"/>
  </w:num>
  <w:num w:numId="4">
    <w:abstractNumId w:val="18"/>
  </w:num>
  <w:num w:numId="5">
    <w:abstractNumId w:val="1"/>
  </w:num>
  <w:num w:numId="6">
    <w:abstractNumId w:val="20"/>
  </w:num>
  <w:num w:numId="7">
    <w:abstractNumId w:val="19"/>
  </w:num>
  <w:num w:numId="8">
    <w:abstractNumId w:val="27"/>
  </w:num>
  <w:num w:numId="9">
    <w:abstractNumId w:val="17"/>
  </w:num>
  <w:num w:numId="10">
    <w:abstractNumId w:val="15"/>
  </w:num>
  <w:num w:numId="11">
    <w:abstractNumId w:val="16"/>
  </w:num>
  <w:num w:numId="12">
    <w:abstractNumId w:val="13"/>
  </w:num>
  <w:num w:numId="13">
    <w:abstractNumId w:val="14"/>
  </w:num>
  <w:num w:numId="14">
    <w:abstractNumId w:val="22"/>
  </w:num>
  <w:num w:numId="15">
    <w:abstractNumId w:val="11"/>
  </w:num>
  <w:num w:numId="16">
    <w:abstractNumId w:val="0"/>
  </w:num>
  <w:num w:numId="17">
    <w:abstractNumId w:val="6"/>
  </w:num>
  <w:num w:numId="18">
    <w:abstractNumId w:val="2"/>
  </w:num>
  <w:num w:numId="19">
    <w:abstractNumId w:val="4"/>
  </w:num>
  <w:num w:numId="20">
    <w:abstractNumId w:val="29"/>
  </w:num>
  <w:num w:numId="21">
    <w:abstractNumId w:val="8"/>
  </w:num>
  <w:num w:numId="22">
    <w:abstractNumId w:val="5"/>
  </w:num>
  <w:num w:numId="23">
    <w:abstractNumId w:val="12"/>
  </w:num>
  <w:num w:numId="24">
    <w:abstractNumId w:val="23"/>
  </w:num>
  <w:num w:numId="25">
    <w:abstractNumId w:val="10"/>
  </w:num>
  <w:num w:numId="26">
    <w:abstractNumId w:val="3"/>
  </w:num>
  <w:num w:numId="27">
    <w:abstractNumId w:val="28"/>
  </w:num>
  <w:num w:numId="28">
    <w:abstractNumId w:val="9"/>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7BC3"/>
    <w:rsid w:val="00237E7D"/>
    <w:rsid w:val="00245309"/>
    <w:rsid w:val="00247149"/>
    <w:rsid w:val="002628BB"/>
    <w:rsid w:val="002730D0"/>
    <w:rsid w:val="002842B5"/>
    <w:rsid w:val="002A3603"/>
    <w:rsid w:val="002C11DF"/>
    <w:rsid w:val="002C425C"/>
    <w:rsid w:val="002F01C4"/>
    <w:rsid w:val="002F2E41"/>
    <w:rsid w:val="00304077"/>
    <w:rsid w:val="00313462"/>
    <w:rsid w:val="0032711C"/>
    <w:rsid w:val="00332F3A"/>
    <w:rsid w:val="003336AB"/>
    <w:rsid w:val="00341511"/>
    <w:rsid w:val="00350C36"/>
    <w:rsid w:val="003532B3"/>
    <w:rsid w:val="00371E81"/>
    <w:rsid w:val="00382ACF"/>
    <w:rsid w:val="00383AE8"/>
    <w:rsid w:val="00385B6E"/>
    <w:rsid w:val="003E27B6"/>
    <w:rsid w:val="003F26B2"/>
    <w:rsid w:val="0040321B"/>
    <w:rsid w:val="00442A2A"/>
    <w:rsid w:val="00450AA0"/>
    <w:rsid w:val="004551A4"/>
    <w:rsid w:val="00473079"/>
    <w:rsid w:val="00482BF5"/>
    <w:rsid w:val="00484342"/>
    <w:rsid w:val="004B0FAE"/>
    <w:rsid w:val="004B2801"/>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E13E7"/>
    <w:rsid w:val="007F22FD"/>
    <w:rsid w:val="007F23DE"/>
    <w:rsid w:val="0080216C"/>
    <w:rsid w:val="00803D3A"/>
    <w:rsid w:val="0080427F"/>
    <w:rsid w:val="00817160"/>
    <w:rsid w:val="00821198"/>
    <w:rsid w:val="008355D2"/>
    <w:rsid w:val="0084441B"/>
    <w:rsid w:val="008549F4"/>
    <w:rsid w:val="00867E78"/>
    <w:rsid w:val="0087268F"/>
    <w:rsid w:val="00884046"/>
    <w:rsid w:val="008971C8"/>
    <w:rsid w:val="008A2162"/>
    <w:rsid w:val="008A2C32"/>
    <w:rsid w:val="008A2C7D"/>
    <w:rsid w:val="008D61FD"/>
    <w:rsid w:val="00902CCC"/>
    <w:rsid w:val="00906C81"/>
    <w:rsid w:val="0091044C"/>
    <w:rsid w:val="00920E05"/>
    <w:rsid w:val="0093572E"/>
    <w:rsid w:val="009359EA"/>
    <w:rsid w:val="0094083C"/>
    <w:rsid w:val="00944E25"/>
    <w:rsid w:val="00956FEE"/>
    <w:rsid w:val="00980DA1"/>
    <w:rsid w:val="0098242F"/>
    <w:rsid w:val="0099011C"/>
    <w:rsid w:val="009A1509"/>
    <w:rsid w:val="009A522B"/>
    <w:rsid w:val="009D6BAE"/>
    <w:rsid w:val="009E4795"/>
    <w:rsid w:val="009E57A6"/>
    <w:rsid w:val="009F3F84"/>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2098"/>
    <w:rsid w:val="00C1420A"/>
    <w:rsid w:val="00C23662"/>
    <w:rsid w:val="00C30875"/>
    <w:rsid w:val="00C30ED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40BA"/>
    <w:rsid w:val="00DA5849"/>
    <w:rsid w:val="00DE466D"/>
    <w:rsid w:val="00DF488E"/>
    <w:rsid w:val="00E0225F"/>
    <w:rsid w:val="00E272FA"/>
    <w:rsid w:val="00E30026"/>
    <w:rsid w:val="00E33048"/>
    <w:rsid w:val="00E50D31"/>
    <w:rsid w:val="00E56ED8"/>
    <w:rsid w:val="00E67C40"/>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4</Pages>
  <Words>785</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2016-09-22T21:53:00Z</cp:lastPrinted>
  <dcterms:created xsi:type="dcterms:W3CDTF">2018-04-24T21:28:00Z</dcterms:created>
  <dcterms:modified xsi:type="dcterms:W3CDTF">2018-08-23T22:20:00Z</dcterms:modified>
</cp:coreProperties>
</file>