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66BDBCD9"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4C31F8B1"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1802D05D"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14048DCC"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467CE4"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3F00391B"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7E72CD9A"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3FE300BC"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0DC0887B"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D1A5949"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69B98EE"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748CA2AB"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1A4686F4"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3AF56E13"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66E0038F"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1EB403BA"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66190DDD"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341E6B2E"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7AFFBC2D"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1994D9C3" w:rsidR="00817160" w:rsidRPr="009359EA" w:rsidRDefault="00080154" w:rsidP="00F74C72">
            <w:pPr>
              <w:rPr>
                <w:rFonts w:ascii="Calibri" w:hAnsi="Calibri"/>
                <w:sz w:val="16"/>
                <w:szCs w:val="18"/>
              </w:rPr>
            </w:pPr>
            <w:r>
              <w:rPr>
                <w:rFonts w:ascii="Calibri" w:hAnsi="Calibri"/>
                <w:sz w:val="16"/>
                <w:szCs w:val="18"/>
              </w:rPr>
              <w:t>Traci Allen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23876C1"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6853CEFC"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332A7E98" w:rsidR="00817160" w:rsidRPr="009359EA" w:rsidRDefault="00080154" w:rsidP="00441BC1">
            <w:pPr>
              <w:rPr>
                <w:rFonts w:ascii="Calibri" w:hAnsi="Calibri" w:cs="Arial"/>
                <w:sz w:val="16"/>
                <w:szCs w:val="18"/>
              </w:rPr>
            </w:pPr>
            <w:proofErr w:type="spellStart"/>
            <w:r>
              <w:rPr>
                <w:rFonts w:ascii="Calibri" w:hAnsi="Calibri" w:cs="Arial"/>
                <w:sz w:val="16"/>
                <w:szCs w:val="18"/>
              </w:rPr>
              <w:t>Marnie</w:t>
            </w:r>
            <w:proofErr w:type="spellEnd"/>
            <w:r>
              <w:rPr>
                <w:rFonts w:ascii="Calibri" w:hAnsi="Calibri" w:cs="Arial"/>
                <w:sz w:val="16"/>
                <w:szCs w:val="18"/>
              </w:rPr>
              <w:t xml:space="preserve"> Melendez, Tracie Bosket, Shannon Macias, Ruth Bennington, Felix </w:t>
            </w:r>
            <w:proofErr w:type="spellStart"/>
            <w:r>
              <w:rPr>
                <w:rFonts w:ascii="Calibri" w:hAnsi="Calibri" w:cs="Arial"/>
                <w:sz w:val="16"/>
                <w:szCs w:val="18"/>
              </w:rPr>
              <w:t>Masci</w:t>
            </w:r>
            <w:proofErr w:type="spellEnd"/>
            <w:r>
              <w:rPr>
                <w:rFonts w:ascii="Calibri" w:hAnsi="Calibri" w:cs="Arial"/>
                <w:sz w:val="16"/>
                <w:szCs w:val="18"/>
              </w:rPr>
              <w:t xml:space="preserve">, Gilbert Downs, Chad </w:t>
            </w:r>
            <w:proofErr w:type="spellStart"/>
            <w:r>
              <w:rPr>
                <w:rFonts w:ascii="Calibri" w:hAnsi="Calibri" w:cs="Arial"/>
                <w:sz w:val="16"/>
                <w:szCs w:val="18"/>
              </w:rPr>
              <w:t>Basile</w:t>
            </w:r>
            <w:proofErr w:type="spellEnd"/>
            <w:r>
              <w:rPr>
                <w:rFonts w:ascii="Calibri" w:hAnsi="Calibri" w:cs="Arial"/>
                <w:sz w:val="16"/>
                <w:szCs w:val="18"/>
              </w:rPr>
              <w:t xml:space="preserve">, Kim </w:t>
            </w:r>
            <w:proofErr w:type="spellStart"/>
            <w:r>
              <w:rPr>
                <w:rFonts w:ascii="Calibri" w:hAnsi="Calibri" w:cs="Arial"/>
                <w:sz w:val="16"/>
                <w:szCs w:val="18"/>
              </w:rPr>
              <w:t>Korinke</w:t>
            </w:r>
            <w:proofErr w:type="spellEnd"/>
            <w:r>
              <w:rPr>
                <w:rFonts w:ascii="Calibri" w:hAnsi="Calibri" w:cs="Arial"/>
                <w:sz w:val="16"/>
                <w:szCs w:val="18"/>
              </w:rPr>
              <w:t xml:space="preserve">, </w:t>
            </w:r>
            <w:r w:rsidR="00441BC1">
              <w:rPr>
                <w:rFonts w:ascii="Calibri" w:hAnsi="Calibri" w:cs="Arial"/>
                <w:sz w:val="16"/>
                <w:szCs w:val="18"/>
              </w:rPr>
              <w:t>Daniela Guevara,</w:t>
            </w:r>
            <w:bookmarkStart w:id="0" w:name="_GoBack"/>
            <w:bookmarkEnd w:id="0"/>
            <w:r w:rsidR="006A2668">
              <w:rPr>
                <w:rFonts w:ascii="Calibri" w:hAnsi="Calibri" w:cs="Arial"/>
                <w:sz w:val="16"/>
                <w:szCs w:val="18"/>
              </w:rPr>
              <w:t xml:space="preserve"> Deanna Franke</w:t>
            </w: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02A005D7"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7BA54836" w:rsidR="00817160" w:rsidRPr="009359EA" w:rsidRDefault="00080154" w:rsidP="00F74C72">
            <w:pPr>
              <w:rPr>
                <w:rFonts w:ascii="Calibri" w:hAnsi="Calibri"/>
                <w:sz w:val="16"/>
                <w:szCs w:val="18"/>
              </w:rPr>
            </w:pPr>
            <w:r>
              <w:rPr>
                <w:rFonts w:ascii="Calibri" w:hAnsi="Calibri"/>
                <w:sz w:val="16"/>
                <w:szCs w:val="18"/>
              </w:rPr>
              <w:t>Audrey Chen</w:t>
            </w:r>
          </w:p>
        </w:tc>
        <w:tc>
          <w:tcPr>
            <w:tcW w:w="720" w:type="dxa"/>
            <w:shd w:val="clear" w:color="auto" w:fill="auto"/>
            <w:vAlign w:val="center"/>
          </w:tcPr>
          <w:p w14:paraId="778296A8" w14:textId="0ED03F4C"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00CBEE7"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52497D2B"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6B06D289" w:rsidR="00C6283E" w:rsidRPr="003E27B6" w:rsidRDefault="00C6283E" w:rsidP="00311AC6">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311AC6">
              <w:rPr>
                <w:rFonts w:ascii="Calibri" w:hAnsi="Calibri" w:cs="Verdana"/>
                <w:sz w:val="20"/>
                <w:szCs w:val="20"/>
              </w:rPr>
              <w:t>September 25</w:t>
            </w:r>
            <w:r w:rsidR="004D4616">
              <w:rPr>
                <w:rFonts w:ascii="Calibri" w:hAnsi="Calibri" w:cs="Verdana"/>
                <w:sz w:val="20"/>
                <w:szCs w:val="20"/>
              </w:rPr>
              <w:t>,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3A6517E8" w:rsidR="00F5746B" w:rsidRPr="009359EA" w:rsidRDefault="0002485A" w:rsidP="00D64F4D">
            <w:pPr>
              <w:rPr>
                <w:rFonts w:ascii="Calibri" w:hAnsi="Calibri"/>
                <w:sz w:val="20"/>
                <w:szCs w:val="20"/>
              </w:rPr>
            </w:pPr>
            <w:r>
              <w:rPr>
                <w:rFonts w:ascii="Calibri" w:hAnsi="Calibri"/>
                <w:sz w:val="20"/>
                <w:szCs w:val="20"/>
              </w:rPr>
              <w:t>Approved, with Jesus, Gilbert, and Silva abstaining</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2B03A65A" w14:textId="46119F24" w:rsidR="00311AC6" w:rsidRDefault="00311AC6"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Educational Master Plan Brainstorming Session 2</w:t>
            </w:r>
          </w:p>
          <w:p w14:paraId="2851889C" w14:textId="1884EBAE" w:rsidR="004D4616" w:rsidRPr="00341511" w:rsidRDefault="004D4616" w:rsidP="00311AC6">
            <w:pPr>
              <w:pStyle w:val="ListParagraph"/>
              <w:autoSpaceDE w:val="0"/>
              <w:autoSpaceDN w:val="0"/>
              <w:adjustRightInd w:val="0"/>
              <w:rPr>
                <w:rFonts w:ascii="Calibri" w:hAnsi="Calibri" w:cs="Verdana"/>
                <w:color w:val="000000"/>
                <w:sz w:val="20"/>
                <w:szCs w:val="20"/>
              </w:rPr>
            </w:pPr>
          </w:p>
        </w:tc>
        <w:tc>
          <w:tcPr>
            <w:tcW w:w="1950" w:type="pct"/>
          </w:tcPr>
          <w:p w14:paraId="5AF29F10" w14:textId="348EE324" w:rsidR="00157345" w:rsidRPr="006C3556" w:rsidRDefault="006C3556" w:rsidP="002842B5">
            <w:pPr>
              <w:pStyle w:val="ListParagraph"/>
              <w:ind w:left="331"/>
              <w:rPr>
                <w:rFonts w:asciiTheme="majorHAnsi" w:hAnsiTheme="majorHAnsi"/>
                <w:sz w:val="20"/>
                <w:szCs w:val="20"/>
              </w:rPr>
            </w:pPr>
            <w:r>
              <w:rPr>
                <w:rFonts w:asciiTheme="majorHAnsi" w:hAnsiTheme="majorHAnsi"/>
                <w:sz w:val="20"/>
                <w:szCs w:val="20"/>
              </w:rPr>
              <w:t xml:space="preserve">Discussion of goals for Ed Master Plan, looking for rough consensus on items that could be part of the Plan.  These ideas are not set in stone, and goal proposals that were nixed at this stage were recorded in case they are to be revisited.  Please see document </w:t>
            </w:r>
            <w:r w:rsidRPr="006C3556">
              <w:rPr>
                <w:rFonts w:asciiTheme="majorHAnsi" w:hAnsiTheme="majorHAnsi"/>
                <w:sz w:val="20"/>
                <w:szCs w:val="20"/>
              </w:rPr>
              <w:t>2018_10_23_EdCAP EMP meeting_draft</w:t>
            </w:r>
            <w:r>
              <w:rPr>
                <w:rFonts w:asciiTheme="majorHAnsi" w:hAnsiTheme="majorHAnsi"/>
                <w:sz w:val="20"/>
                <w:szCs w:val="20"/>
              </w:rPr>
              <w:t>.docx for details</w:t>
            </w: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B911950" w14:textId="3E522EFA" w:rsidR="00311AC6" w:rsidRDefault="00311AC6" w:rsidP="00311AC6">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2018-19 Goals and 2018 evaluations </w:t>
            </w:r>
          </w:p>
          <w:p w14:paraId="7BD0ADD8" w14:textId="0D6D3E1B" w:rsidR="00D65EB4" w:rsidRPr="007A46ED" w:rsidRDefault="00D65EB4" w:rsidP="00311AC6">
            <w:pPr>
              <w:pStyle w:val="ListParagraph"/>
              <w:autoSpaceDE w:val="0"/>
              <w:autoSpaceDN w:val="0"/>
              <w:adjustRightInd w:val="0"/>
              <w:ind w:left="73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29167171" w:rsidR="00C6283E" w:rsidRPr="009359EA" w:rsidRDefault="006C3556" w:rsidP="00D64F4D">
            <w:pPr>
              <w:rPr>
                <w:rFonts w:ascii="Calibri" w:hAnsi="Calibri"/>
                <w:sz w:val="20"/>
                <w:szCs w:val="20"/>
              </w:rPr>
            </w:pPr>
            <w:r>
              <w:rPr>
                <w:rFonts w:ascii="Calibri" w:hAnsi="Calibri"/>
                <w:sz w:val="20"/>
                <w:szCs w:val="20"/>
              </w:rPr>
              <w:t xml:space="preserve">Tabled </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77777777" w:rsidR="007A46ED" w:rsidRPr="007A46ED" w:rsidRDefault="007A46E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ACCJC Midterm Report</w:t>
            </w:r>
          </w:p>
          <w:p w14:paraId="527A1503" w14:textId="77777777" w:rsidR="004D4616" w:rsidRDefault="007A46ED" w:rsidP="00311AC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p w14:paraId="3084EB3C" w14:textId="10D01ACD"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Comparison Meetings</w:t>
            </w:r>
          </w:p>
          <w:p w14:paraId="764119C9" w14:textId="27DD7FA3"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feedback </w:t>
            </w:r>
          </w:p>
          <w:p w14:paraId="2717D129" w14:textId="1CAA7056" w:rsidR="00311AC6" w:rsidRP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Calendar Compilation of Key Dates and Cycles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A2668" w:rsidRDefault="006A2668" w:rsidP="00F71B2D">
      <w:r>
        <w:separator/>
      </w:r>
    </w:p>
  </w:endnote>
  <w:endnote w:type="continuationSeparator" w:id="0">
    <w:p w14:paraId="428D4DA7" w14:textId="77777777" w:rsidR="006A2668" w:rsidRDefault="006A2668"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A2668" w:rsidRDefault="006A2668" w:rsidP="00F71B2D">
      <w:r>
        <w:separator/>
      </w:r>
    </w:p>
  </w:footnote>
  <w:footnote w:type="continuationSeparator" w:id="0">
    <w:p w14:paraId="31C6FA5C" w14:textId="77777777" w:rsidR="006A2668" w:rsidRDefault="006A2668"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787660F7" w:rsidR="006A2668" w:rsidRDefault="006A2668"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37E41FE5" w14:textId="0B24AC25" w:rsidR="006A2668" w:rsidRDefault="006A2668" w:rsidP="00F71B2D">
    <w:pPr>
      <w:pStyle w:val="Header"/>
      <w:jc w:val="right"/>
    </w:pPr>
    <w:r>
      <w:rPr>
        <w:rFonts w:ascii="Calibri" w:eastAsia="Calibri" w:hAnsi="Calibri" w:cs="Calibri"/>
        <w:b/>
        <w:sz w:val="28"/>
        <w:szCs w:val="28"/>
      </w:rPr>
      <w:t>2:30-4pm, October 23,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0"/>
  </w:num>
  <w:num w:numId="4">
    <w:abstractNumId w:val="17"/>
  </w:num>
  <w:num w:numId="5">
    <w:abstractNumId w:val="1"/>
  </w:num>
  <w:num w:numId="6">
    <w:abstractNumId w:val="19"/>
  </w:num>
  <w:num w:numId="7">
    <w:abstractNumId w:val="18"/>
  </w:num>
  <w:num w:numId="8">
    <w:abstractNumId w:val="25"/>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6"/>
  </w:num>
  <w:num w:numId="21">
    <w:abstractNumId w:val="8"/>
  </w:num>
  <w:num w:numId="22">
    <w:abstractNumId w:val="5"/>
  </w:num>
  <w:num w:numId="23">
    <w:abstractNumId w:val="11"/>
  </w:num>
  <w:num w:numId="24">
    <w:abstractNumId w:val="22"/>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2485A"/>
    <w:rsid w:val="00032212"/>
    <w:rsid w:val="00035279"/>
    <w:rsid w:val="00043FAB"/>
    <w:rsid w:val="000540B5"/>
    <w:rsid w:val="00061297"/>
    <w:rsid w:val="0006320D"/>
    <w:rsid w:val="00066C26"/>
    <w:rsid w:val="00080154"/>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1BC1"/>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2668"/>
    <w:rsid w:val="006A4297"/>
    <w:rsid w:val="006A5A2C"/>
    <w:rsid w:val="006B3B18"/>
    <w:rsid w:val="006B60EB"/>
    <w:rsid w:val="006C0ACF"/>
    <w:rsid w:val="006C3556"/>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40571"/>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2018-11-27T22:46:00Z</dcterms:created>
  <dcterms:modified xsi:type="dcterms:W3CDTF">2018-11-27T22:46:00Z</dcterms:modified>
</cp:coreProperties>
</file>