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D" w:rsidRDefault="003B31F5">
      <w:bookmarkStart w:id="0" w:name="_GoBack"/>
      <w:bookmarkEnd w:id="0"/>
      <w:r>
        <w:t>Dear Standard IV Team Members,</w:t>
      </w:r>
    </w:p>
    <w:p w:rsidR="003B31F5" w:rsidRDefault="002B019B">
      <w:r>
        <w:t xml:space="preserve">I am recapping my understanding of </w:t>
      </w:r>
      <w:r w:rsidR="00087F91">
        <w:t xml:space="preserve">the meeting we had on 11.18.14.  Please correct me if I have misunderstood our action plan. </w:t>
      </w:r>
    </w:p>
    <w:p w:rsidR="003B31F5" w:rsidRDefault="003B31F5">
      <w:proofErr w:type="gramStart"/>
      <w:r>
        <w:t>Step</w:t>
      </w:r>
      <w:proofErr w:type="gramEnd"/>
      <w:r>
        <w:t xml:space="preserve"> 1</w:t>
      </w:r>
      <w:r w:rsidR="00102771">
        <w:t xml:space="preserve"> – We create folders for each section for which we are responsible.  See example below, where Andrea has created folders for each of her sections of responsibility.  She and I divided </w:t>
      </w:r>
      <w:r w:rsidR="00416FC9">
        <w:t xml:space="preserve">between us the student and staff </w:t>
      </w:r>
      <w:r w:rsidR="00102771">
        <w:t>sections</w:t>
      </w:r>
      <w:r w:rsidR="00416FC9">
        <w:t xml:space="preserve"> for </w:t>
      </w:r>
      <w:proofErr w:type="gramStart"/>
      <w:r w:rsidR="00416FC9">
        <w:t>IV.A.3</w:t>
      </w:r>
      <w:r w:rsidR="00102771">
        <w:t>.,</w:t>
      </w:r>
      <w:proofErr w:type="gramEnd"/>
      <w:r w:rsidR="00102771">
        <w:t xml:space="preserve"> so her folders include the word Staff</w:t>
      </w:r>
      <w:r w:rsidR="00416FC9">
        <w:t xml:space="preserve">.  Most </w:t>
      </w:r>
      <w:r w:rsidR="00102771">
        <w:t xml:space="preserve">of yours would just be labeled   IV.A.1, IV.A.2, IV.A.2.a, IV.A.2.b, etc. </w:t>
      </w:r>
    </w:p>
    <w:p w:rsidR="003B31F5" w:rsidRDefault="003B31F5">
      <w:r>
        <w:rPr>
          <w:noProof/>
        </w:rPr>
        <w:drawing>
          <wp:inline distT="0" distB="0" distL="0" distR="0" wp14:anchorId="3B2EF35A" wp14:editId="133A9273">
            <wp:extent cx="5667375" cy="933450"/>
            <wp:effectExtent l="0" t="0" r="9525" b="0"/>
            <wp:docPr id="1" name="Picture 1" descr="C:\Users\inicklas\Pictures\Standard IV - Organ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cklas\Pictures\Standard IV - Organiz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933450"/>
                    </a:xfrm>
                    <a:prstGeom prst="rect">
                      <a:avLst/>
                    </a:prstGeom>
                    <a:noFill/>
                    <a:ln>
                      <a:noFill/>
                    </a:ln>
                  </pic:spPr>
                </pic:pic>
              </a:graphicData>
            </a:graphic>
          </wp:inline>
        </w:drawing>
      </w:r>
    </w:p>
    <w:p w:rsidR="00416FC9" w:rsidRDefault="00102771" w:rsidP="00102771">
      <w:r>
        <w:t xml:space="preserve">Step 2 </w:t>
      </w:r>
      <w:r w:rsidR="00416FC9">
        <w:t xml:space="preserve">- In the folders include an evidence </w:t>
      </w:r>
      <w:proofErr w:type="gramStart"/>
      <w:r w:rsidR="00416FC9">
        <w:t>sub</w:t>
      </w:r>
      <w:r w:rsidR="009A3D14">
        <w:t>-</w:t>
      </w:r>
      <w:r w:rsidR="00416FC9">
        <w:t>folder,</w:t>
      </w:r>
      <w:proofErr w:type="gramEnd"/>
      <w:r w:rsidR="00416FC9">
        <w:t xml:space="preserve"> and the pertinent section of the </w:t>
      </w:r>
      <w:r w:rsidR="00416FC9" w:rsidRPr="00416FC9">
        <w:rPr>
          <w:i/>
        </w:rPr>
        <w:t>Table for Evaluating Standard IV</w:t>
      </w:r>
      <w:r w:rsidR="00416FC9">
        <w:rPr>
          <w:i/>
        </w:rPr>
        <w:t>.</w:t>
      </w:r>
    </w:p>
    <w:p w:rsidR="009A3D14" w:rsidRDefault="00416FC9" w:rsidP="009A3D14">
      <w:pPr>
        <w:pStyle w:val="CM2"/>
        <w:ind w:right="13"/>
        <w:rPr>
          <w:rFonts w:asciiTheme="minorHAnsi" w:eastAsiaTheme="minorHAnsi" w:hAnsiTheme="minorHAnsi"/>
          <w:sz w:val="22"/>
          <w:szCs w:val="22"/>
        </w:rPr>
      </w:pPr>
      <w:r w:rsidRPr="009A3D14">
        <w:rPr>
          <w:rFonts w:asciiTheme="minorHAnsi" w:eastAsiaTheme="minorHAnsi" w:hAnsiTheme="minorHAnsi"/>
          <w:sz w:val="22"/>
          <w:szCs w:val="22"/>
        </w:rPr>
        <w:t xml:space="preserve">Step 3 - </w:t>
      </w:r>
      <w:r w:rsidR="00102771" w:rsidRPr="009A3D14">
        <w:rPr>
          <w:rFonts w:asciiTheme="minorHAnsi" w:eastAsiaTheme="minorHAnsi" w:hAnsiTheme="minorHAnsi"/>
          <w:sz w:val="22"/>
          <w:szCs w:val="22"/>
        </w:rPr>
        <w:t xml:space="preserve">For each section of the Table for Evaluating Standard IV, cite in parenthesis </w:t>
      </w:r>
      <w:r w:rsidRPr="009A3D14">
        <w:rPr>
          <w:rFonts w:asciiTheme="minorHAnsi" w:eastAsiaTheme="minorHAnsi" w:hAnsiTheme="minorHAnsi"/>
          <w:sz w:val="22"/>
          <w:szCs w:val="22"/>
        </w:rPr>
        <w:t xml:space="preserve">within the document </w:t>
      </w:r>
      <w:r w:rsidR="00102771" w:rsidRPr="009A3D14">
        <w:rPr>
          <w:rFonts w:asciiTheme="minorHAnsi" w:eastAsiaTheme="minorHAnsi" w:hAnsiTheme="minorHAnsi"/>
          <w:sz w:val="22"/>
          <w:szCs w:val="22"/>
        </w:rPr>
        <w:t>our evidence using a notation system 01, 02, 03, etc</w:t>
      </w:r>
      <w:r w:rsidRPr="009A3D14">
        <w:rPr>
          <w:rFonts w:asciiTheme="minorHAnsi" w:eastAsiaTheme="minorHAnsi" w:hAnsiTheme="minorHAnsi"/>
          <w:sz w:val="22"/>
          <w:szCs w:val="22"/>
        </w:rPr>
        <w:t xml:space="preserve">. </w:t>
      </w:r>
      <w:r w:rsidR="00102771" w:rsidRPr="009A3D14">
        <w:rPr>
          <w:rFonts w:asciiTheme="minorHAnsi" w:eastAsiaTheme="minorHAnsi" w:hAnsiTheme="minorHAnsi"/>
          <w:sz w:val="22"/>
          <w:szCs w:val="22"/>
        </w:rPr>
        <w:t xml:space="preserve"> with a brief description of the </w:t>
      </w:r>
      <w:r w:rsidRPr="009A3D14">
        <w:rPr>
          <w:rFonts w:asciiTheme="minorHAnsi" w:eastAsiaTheme="minorHAnsi" w:hAnsiTheme="minorHAnsi"/>
          <w:sz w:val="22"/>
          <w:szCs w:val="22"/>
        </w:rPr>
        <w:t xml:space="preserve">evidence and </w:t>
      </w:r>
      <w:r w:rsidR="00102771" w:rsidRPr="009A3D14">
        <w:rPr>
          <w:rFonts w:asciiTheme="minorHAnsi" w:eastAsiaTheme="minorHAnsi" w:hAnsiTheme="minorHAnsi"/>
          <w:sz w:val="22"/>
          <w:szCs w:val="22"/>
        </w:rPr>
        <w:t xml:space="preserve">source </w:t>
      </w:r>
      <w:r w:rsidRPr="009A3D14">
        <w:rPr>
          <w:rFonts w:asciiTheme="minorHAnsi" w:eastAsiaTheme="minorHAnsi" w:hAnsiTheme="minorHAnsi"/>
          <w:sz w:val="22"/>
          <w:szCs w:val="22"/>
        </w:rPr>
        <w:t>and location (URL)</w:t>
      </w:r>
      <w:r w:rsidR="00102771" w:rsidRPr="009A3D14">
        <w:rPr>
          <w:rFonts w:asciiTheme="minorHAnsi" w:eastAsiaTheme="minorHAnsi" w:hAnsiTheme="minorHAnsi"/>
          <w:sz w:val="22"/>
          <w:szCs w:val="22"/>
        </w:rPr>
        <w:t xml:space="preserve"> when appropriate.  </w:t>
      </w:r>
      <w:r w:rsidRPr="009A3D14">
        <w:rPr>
          <w:rFonts w:asciiTheme="minorHAnsi" w:eastAsiaTheme="minorHAnsi" w:hAnsiTheme="minorHAnsi"/>
          <w:sz w:val="22"/>
          <w:szCs w:val="22"/>
        </w:rPr>
        <w:t>For example</w:t>
      </w:r>
      <w:r w:rsidR="009A3D14" w:rsidRPr="009A3D14">
        <w:rPr>
          <w:rFonts w:asciiTheme="minorHAnsi" w:eastAsiaTheme="minorHAnsi" w:hAnsiTheme="minorHAnsi"/>
          <w:sz w:val="22"/>
          <w:szCs w:val="22"/>
        </w:rPr>
        <w:t xml:space="preserve"> </w:t>
      </w:r>
      <w:r w:rsidRPr="009A3D14">
        <w:rPr>
          <w:rFonts w:asciiTheme="minorHAnsi" w:eastAsiaTheme="minorHAnsi" w:hAnsiTheme="minorHAnsi"/>
          <w:sz w:val="22"/>
          <w:szCs w:val="22"/>
        </w:rPr>
        <w:t xml:space="preserve">in </w:t>
      </w:r>
      <w:r w:rsidR="009A3D14" w:rsidRPr="009A3D14">
        <w:rPr>
          <w:rFonts w:asciiTheme="minorHAnsi" w:eastAsiaTheme="minorHAnsi" w:hAnsiTheme="minorHAnsi"/>
          <w:sz w:val="22"/>
          <w:szCs w:val="22"/>
        </w:rPr>
        <w:t xml:space="preserve">Gilbert’s section IV.A.1, he notes under </w:t>
      </w:r>
      <w:r w:rsidR="009A3D14" w:rsidRPr="009A3D14">
        <w:rPr>
          <w:rFonts w:asciiTheme="minorHAnsi" w:eastAsiaTheme="minorHAnsi" w:hAnsiTheme="minorHAnsi"/>
          <w:b/>
          <w:sz w:val="22"/>
          <w:szCs w:val="22"/>
        </w:rPr>
        <w:t>Evidence</w:t>
      </w:r>
      <w:r w:rsidR="009A3D14" w:rsidRPr="009A3D14">
        <w:rPr>
          <w:rFonts w:asciiTheme="minorHAnsi" w:eastAsiaTheme="minorHAnsi" w:hAnsiTheme="minorHAnsi"/>
          <w:sz w:val="22"/>
          <w:szCs w:val="22"/>
        </w:rPr>
        <w:t>, The Making Decisions at Moorpark College document states,  “Classified staff members are provided with opportunities to participate in the formulation and development of district and college recommendations as well as in the processes for recommendations that have or will have a significant effect on them” (01</w:t>
      </w:r>
      <w:r w:rsidR="009A3D14">
        <w:rPr>
          <w:rFonts w:asciiTheme="minorHAnsi" w:eastAsiaTheme="minorHAnsi" w:hAnsiTheme="minorHAnsi"/>
          <w:sz w:val="22"/>
          <w:szCs w:val="22"/>
        </w:rPr>
        <w:t xml:space="preserve"> Mission and Vision Statement </w:t>
      </w:r>
      <w:r w:rsidR="009A3D14" w:rsidRPr="009A3D14">
        <w:rPr>
          <w:rFonts w:asciiTheme="minorHAnsi" w:eastAsiaTheme="minorHAnsi" w:hAnsiTheme="minorHAnsi"/>
          <w:sz w:val="22"/>
          <w:szCs w:val="22"/>
        </w:rPr>
        <w:t>page</w:t>
      </w:r>
      <w:r w:rsidR="009A3D14">
        <w:rPr>
          <w:rFonts w:asciiTheme="minorHAnsi" w:eastAsiaTheme="minorHAnsi" w:hAnsiTheme="minorHAnsi"/>
          <w:sz w:val="22"/>
          <w:szCs w:val="22"/>
        </w:rPr>
        <w:t>s</w:t>
      </w:r>
      <w:r w:rsidR="009A3D14" w:rsidRPr="009A3D14">
        <w:rPr>
          <w:rFonts w:asciiTheme="minorHAnsi" w:eastAsiaTheme="minorHAnsi" w:hAnsiTheme="minorHAnsi"/>
          <w:sz w:val="22"/>
          <w:szCs w:val="22"/>
        </w:rPr>
        <w:t xml:space="preserve"> 2 </w:t>
      </w:r>
      <w:r w:rsidR="009A3D14">
        <w:rPr>
          <w:rFonts w:asciiTheme="minorHAnsi" w:eastAsiaTheme="minorHAnsi" w:hAnsiTheme="minorHAnsi"/>
          <w:sz w:val="22"/>
          <w:szCs w:val="22"/>
        </w:rPr>
        <w:t>and 8-9</w:t>
      </w:r>
      <w:r w:rsidR="0056648B">
        <w:rPr>
          <w:rFonts w:asciiTheme="minorHAnsi" w:eastAsiaTheme="minorHAnsi" w:hAnsiTheme="minorHAnsi"/>
          <w:sz w:val="22"/>
          <w:szCs w:val="22"/>
        </w:rPr>
        <w:t xml:space="preserve">, </w:t>
      </w:r>
      <w:r w:rsidR="004A4399" w:rsidRPr="004A4399">
        <w:rPr>
          <w:rFonts w:asciiTheme="minorHAnsi" w:eastAsiaTheme="minorHAnsi" w:hAnsiTheme="minorHAnsi"/>
          <w:sz w:val="22"/>
          <w:szCs w:val="22"/>
        </w:rPr>
        <w:t>http://www.moorparkcollege.edu/sites/default/files/imported/assets/pdf/president/20120822_Making_Decisions_at_MC.pdf</w:t>
      </w:r>
      <w:r w:rsidR="009A3D14">
        <w:rPr>
          <w:rFonts w:asciiTheme="minorHAnsi" w:eastAsiaTheme="minorHAnsi" w:hAnsiTheme="minorHAnsi"/>
          <w:sz w:val="22"/>
          <w:szCs w:val="22"/>
        </w:rPr>
        <w:t xml:space="preserve">).  </w:t>
      </w:r>
    </w:p>
    <w:p w:rsidR="009A3D14" w:rsidRDefault="009A3D14" w:rsidP="009A3D14">
      <w:pPr>
        <w:pStyle w:val="CM2"/>
        <w:ind w:right="13"/>
        <w:rPr>
          <w:rFonts w:asciiTheme="minorHAnsi" w:eastAsiaTheme="minorHAnsi" w:hAnsiTheme="minorHAnsi"/>
          <w:sz w:val="22"/>
          <w:szCs w:val="22"/>
        </w:rPr>
      </w:pPr>
    </w:p>
    <w:p w:rsidR="009A3D14" w:rsidRPr="009A3D14" w:rsidRDefault="009A3D14" w:rsidP="009A3D14">
      <w:pPr>
        <w:pStyle w:val="CM2"/>
        <w:ind w:right="13"/>
        <w:rPr>
          <w:rFonts w:asciiTheme="minorHAnsi" w:eastAsiaTheme="minorHAnsi" w:hAnsiTheme="minorHAnsi"/>
          <w:sz w:val="22"/>
          <w:szCs w:val="22"/>
        </w:rPr>
      </w:pPr>
      <w:r>
        <w:rPr>
          <w:rFonts w:asciiTheme="minorHAnsi" w:eastAsiaTheme="minorHAnsi" w:hAnsiTheme="minorHAnsi"/>
          <w:sz w:val="22"/>
          <w:szCs w:val="22"/>
        </w:rPr>
        <w:t xml:space="preserve">Step 4 – Then in Gilberts Evidence sub-folder </w:t>
      </w:r>
      <w:r w:rsidR="00115438">
        <w:rPr>
          <w:rFonts w:asciiTheme="minorHAnsi" w:eastAsiaTheme="minorHAnsi" w:hAnsiTheme="minorHAnsi"/>
          <w:sz w:val="22"/>
          <w:szCs w:val="22"/>
        </w:rPr>
        <w:t xml:space="preserve">for section IV.A.1. </w:t>
      </w:r>
      <w:proofErr w:type="gramStart"/>
      <w:r w:rsidR="004A4399">
        <w:rPr>
          <w:rFonts w:asciiTheme="minorHAnsi" w:eastAsiaTheme="minorHAnsi" w:hAnsiTheme="minorHAnsi"/>
          <w:sz w:val="22"/>
          <w:szCs w:val="22"/>
        </w:rPr>
        <w:t>he</w:t>
      </w:r>
      <w:proofErr w:type="gramEnd"/>
      <w:r w:rsidR="004A4399">
        <w:rPr>
          <w:rFonts w:asciiTheme="minorHAnsi" w:eastAsiaTheme="minorHAnsi" w:hAnsiTheme="minorHAnsi"/>
          <w:sz w:val="22"/>
          <w:szCs w:val="22"/>
        </w:rPr>
        <w:t xml:space="preserve"> would include a</w:t>
      </w:r>
      <w:r>
        <w:rPr>
          <w:rFonts w:asciiTheme="minorHAnsi" w:eastAsiaTheme="minorHAnsi" w:hAnsiTheme="minorHAnsi"/>
          <w:sz w:val="22"/>
          <w:szCs w:val="22"/>
        </w:rPr>
        <w:t xml:space="preserve"> document entitled </w:t>
      </w:r>
      <w:r w:rsidRPr="004A4399">
        <w:rPr>
          <w:rFonts w:asciiTheme="minorHAnsi" w:eastAsiaTheme="minorHAnsi" w:hAnsiTheme="minorHAnsi"/>
          <w:b/>
          <w:sz w:val="22"/>
          <w:szCs w:val="22"/>
        </w:rPr>
        <w:t>01 Moorpark Mission and Vision Statement</w:t>
      </w:r>
      <w:r>
        <w:rPr>
          <w:rFonts w:asciiTheme="minorHAnsi" w:eastAsiaTheme="minorHAnsi" w:hAnsiTheme="minorHAnsi"/>
          <w:sz w:val="22"/>
          <w:szCs w:val="22"/>
        </w:rPr>
        <w:t xml:space="preserve">.  This document would be a word file excerpt from the </w:t>
      </w:r>
      <w:r w:rsidR="00115438" w:rsidRPr="0056648B">
        <w:rPr>
          <w:rFonts w:asciiTheme="minorHAnsi" w:eastAsiaTheme="minorHAnsi" w:hAnsiTheme="minorHAnsi"/>
          <w:i/>
          <w:sz w:val="22"/>
          <w:szCs w:val="22"/>
        </w:rPr>
        <w:t>Making Decision Document</w:t>
      </w:r>
      <w:r w:rsidR="00115438">
        <w:rPr>
          <w:rFonts w:asciiTheme="minorHAnsi" w:eastAsiaTheme="minorHAnsi" w:hAnsiTheme="minorHAnsi"/>
          <w:sz w:val="22"/>
          <w:szCs w:val="22"/>
        </w:rPr>
        <w:t xml:space="preserve"> </w:t>
      </w:r>
      <w:r w:rsidR="0056648B">
        <w:rPr>
          <w:rFonts w:asciiTheme="minorHAnsi" w:eastAsiaTheme="minorHAnsi" w:hAnsiTheme="minorHAnsi"/>
          <w:sz w:val="22"/>
          <w:szCs w:val="22"/>
        </w:rPr>
        <w:t>with pages 2 and 8-9</w:t>
      </w:r>
      <w:r w:rsidR="004A4399">
        <w:rPr>
          <w:rFonts w:asciiTheme="minorHAnsi" w:eastAsiaTheme="minorHAnsi" w:hAnsiTheme="minorHAnsi"/>
          <w:sz w:val="22"/>
          <w:szCs w:val="22"/>
        </w:rPr>
        <w:t xml:space="preserve">.  </w:t>
      </w:r>
      <w:r w:rsidR="00115438">
        <w:rPr>
          <w:rFonts w:asciiTheme="minorHAnsi" w:eastAsiaTheme="minorHAnsi" w:hAnsiTheme="minorHAnsi"/>
          <w:sz w:val="22"/>
          <w:szCs w:val="22"/>
        </w:rPr>
        <w:t xml:space="preserve"> </w:t>
      </w:r>
    </w:p>
    <w:p w:rsidR="004A4399" w:rsidRDefault="004A4399"/>
    <w:p w:rsidR="004A4399" w:rsidRDefault="004A4399">
      <w:r>
        <w:t xml:space="preserve">Step 5 - If there was a pertinent Email from the Executive Vice President to the Classified Senate President that reinforced the importance of Classified Staff Members having opportunities to participate in decision-making, Gilbert would note that as follows.  </w:t>
      </w:r>
    </w:p>
    <w:p w:rsidR="004A4399" w:rsidRDefault="004A4399" w:rsidP="004A4399">
      <w:pPr>
        <w:pStyle w:val="CM2"/>
        <w:ind w:right="13"/>
        <w:rPr>
          <w:rFonts w:asciiTheme="minorHAnsi" w:eastAsiaTheme="minorHAnsi" w:hAnsiTheme="minorHAnsi"/>
          <w:sz w:val="22"/>
          <w:szCs w:val="22"/>
        </w:rPr>
      </w:pPr>
      <w:proofErr w:type="gramStart"/>
      <w:r w:rsidRPr="009A3D14">
        <w:rPr>
          <w:rFonts w:asciiTheme="minorHAnsi" w:eastAsiaTheme="minorHAnsi" w:hAnsiTheme="minorHAnsi"/>
          <w:sz w:val="22"/>
          <w:szCs w:val="22"/>
        </w:rPr>
        <w:t>(01</w:t>
      </w:r>
      <w:r>
        <w:rPr>
          <w:rFonts w:asciiTheme="minorHAnsi" w:eastAsiaTheme="minorHAnsi" w:hAnsiTheme="minorHAnsi"/>
          <w:sz w:val="22"/>
          <w:szCs w:val="22"/>
        </w:rPr>
        <w:t xml:space="preserve"> Mission and Vision Statement </w:t>
      </w:r>
      <w:r w:rsidRPr="009A3D14">
        <w:rPr>
          <w:rFonts w:asciiTheme="minorHAnsi" w:eastAsiaTheme="minorHAnsi" w:hAnsiTheme="minorHAnsi"/>
          <w:sz w:val="22"/>
          <w:szCs w:val="22"/>
        </w:rPr>
        <w:t>page</w:t>
      </w:r>
      <w:r>
        <w:rPr>
          <w:rFonts w:asciiTheme="minorHAnsi" w:eastAsiaTheme="minorHAnsi" w:hAnsiTheme="minorHAnsi"/>
          <w:sz w:val="22"/>
          <w:szCs w:val="22"/>
        </w:rPr>
        <w:t>s</w:t>
      </w:r>
      <w:r w:rsidRPr="009A3D14">
        <w:rPr>
          <w:rFonts w:asciiTheme="minorHAnsi" w:eastAsiaTheme="minorHAnsi" w:hAnsiTheme="minorHAnsi"/>
          <w:sz w:val="22"/>
          <w:szCs w:val="22"/>
        </w:rPr>
        <w:t xml:space="preserve"> 2 </w:t>
      </w:r>
      <w:r>
        <w:rPr>
          <w:rFonts w:asciiTheme="minorHAnsi" w:eastAsiaTheme="minorHAnsi" w:hAnsiTheme="minorHAnsi"/>
          <w:sz w:val="22"/>
          <w:szCs w:val="22"/>
        </w:rPr>
        <w:t xml:space="preserve">and 8-9, </w:t>
      </w:r>
      <w:hyperlink r:id="rId6" w:history="1">
        <w:r w:rsidRPr="00E5332D">
          <w:rPr>
            <w:rStyle w:val="Hyperlink"/>
            <w:rFonts w:asciiTheme="minorHAnsi" w:eastAsiaTheme="minorHAnsi" w:hAnsiTheme="minorHAnsi"/>
            <w:sz w:val="22"/>
            <w:szCs w:val="22"/>
          </w:rPr>
          <w:t>http://www.moorparkcollege.edu/sites/default/files/imported/assets/pdf/president/20120822_Making_Decisions_at_MC.pdf</w:t>
        </w:r>
      </w:hyperlink>
      <w:r>
        <w:rPr>
          <w:rFonts w:asciiTheme="minorHAnsi" w:eastAsiaTheme="minorHAnsi" w:hAnsiTheme="minorHAnsi"/>
          <w:sz w:val="22"/>
          <w:szCs w:val="22"/>
        </w:rPr>
        <w:t>; 02 Email from EVP to CSP).</w:t>
      </w:r>
      <w:proofErr w:type="gramEnd"/>
      <w:r>
        <w:rPr>
          <w:rFonts w:asciiTheme="minorHAnsi" w:eastAsiaTheme="minorHAnsi" w:hAnsiTheme="minorHAnsi"/>
          <w:sz w:val="22"/>
          <w:szCs w:val="22"/>
        </w:rPr>
        <w:t xml:space="preserve">  </w:t>
      </w:r>
    </w:p>
    <w:p w:rsidR="004A4399" w:rsidRDefault="004A4399" w:rsidP="004A4399"/>
    <w:p w:rsidR="004A4399" w:rsidRPr="004A4399" w:rsidRDefault="004A4399" w:rsidP="004A4399">
      <w:r>
        <w:t xml:space="preserve">In the evidence folder would be a file </w:t>
      </w:r>
      <w:r w:rsidRPr="00D22D05">
        <w:rPr>
          <w:b/>
        </w:rPr>
        <w:t>02 Email from EVP to CSP</w:t>
      </w:r>
      <w:r>
        <w:t xml:space="preserve"> and the email would be copied </w:t>
      </w:r>
      <w:proofErr w:type="gramStart"/>
      <w:r>
        <w:t>an</w:t>
      </w:r>
      <w:proofErr w:type="gramEnd"/>
      <w:r>
        <w:t xml:space="preserve"> pasted into a word document. )</w:t>
      </w:r>
    </w:p>
    <w:p w:rsidR="008C4BA2" w:rsidRDefault="00683A79">
      <w:r w:rsidRPr="00683A79">
        <w:rPr>
          <w:i/>
        </w:rPr>
        <w:t xml:space="preserve"> </w:t>
      </w:r>
      <w:r w:rsidR="008C4BA2">
        <w:t xml:space="preserve">I hope I accurately summarized our discussion, and </w:t>
      </w:r>
      <w:r w:rsidR="004A4399">
        <w:t xml:space="preserve">I </w:t>
      </w:r>
      <w:r w:rsidR="008C4BA2">
        <w:t xml:space="preserve">welcome your feedback and corrections. </w:t>
      </w:r>
    </w:p>
    <w:p w:rsidR="003B31F5" w:rsidRDefault="00683A79">
      <w:r>
        <w:t>Inajane</w:t>
      </w:r>
    </w:p>
    <w:sectPr w:rsidR="003B31F5" w:rsidSect="005C7C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F5"/>
    <w:rsid w:val="00087F91"/>
    <w:rsid w:val="000C475E"/>
    <w:rsid w:val="00102771"/>
    <w:rsid w:val="00115438"/>
    <w:rsid w:val="001D77A4"/>
    <w:rsid w:val="001E76F4"/>
    <w:rsid w:val="002B019B"/>
    <w:rsid w:val="003B31F5"/>
    <w:rsid w:val="00416FC9"/>
    <w:rsid w:val="004650FA"/>
    <w:rsid w:val="004A4399"/>
    <w:rsid w:val="0056648B"/>
    <w:rsid w:val="005C7C6B"/>
    <w:rsid w:val="00683A79"/>
    <w:rsid w:val="008C4BA2"/>
    <w:rsid w:val="009A3D14"/>
    <w:rsid w:val="00B41BB8"/>
    <w:rsid w:val="00BE182F"/>
    <w:rsid w:val="00CC095B"/>
    <w:rsid w:val="00D22D05"/>
    <w:rsid w:val="00F8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F5"/>
    <w:rPr>
      <w:rFonts w:ascii="Tahoma" w:hAnsi="Tahoma" w:cs="Tahoma"/>
      <w:sz w:val="16"/>
      <w:szCs w:val="16"/>
    </w:rPr>
  </w:style>
  <w:style w:type="paragraph" w:customStyle="1" w:styleId="CM2">
    <w:name w:val="CM2"/>
    <w:basedOn w:val="Normal"/>
    <w:next w:val="Normal"/>
    <w:uiPriority w:val="99"/>
    <w:rsid w:val="009A3D14"/>
    <w:pPr>
      <w:widowControl w:val="0"/>
      <w:autoSpaceDE w:val="0"/>
      <w:autoSpaceDN w:val="0"/>
      <w:adjustRightInd w:val="0"/>
      <w:spacing w:after="0" w:line="288" w:lineRule="atLeast"/>
    </w:pPr>
    <w:rPr>
      <w:rFonts w:ascii="Palatino" w:eastAsiaTheme="minorEastAsia" w:hAnsi="Palatino"/>
      <w:sz w:val="24"/>
      <w:szCs w:val="24"/>
    </w:rPr>
  </w:style>
  <w:style w:type="character" w:styleId="Hyperlink">
    <w:name w:val="Hyperlink"/>
    <w:basedOn w:val="DefaultParagraphFont"/>
    <w:uiPriority w:val="99"/>
    <w:unhideWhenUsed/>
    <w:rsid w:val="004A4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F5"/>
    <w:rPr>
      <w:rFonts w:ascii="Tahoma" w:hAnsi="Tahoma" w:cs="Tahoma"/>
      <w:sz w:val="16"/>
      <w:szCs w:val="16"/>
    </w:rPr>
  </w:style>
  <w:style w:type="paragraph" w:customStyle="1" w:styleId="CM2">
    <w:name w:val="CM2"/>
    <w:basedOn w:val="Normal"/>
    <w:next w:val="Normal"/>
    <w:uiPriority w:val="99"/>
    <w:rsid w:val="009A3D14"/>
    <w:pPr>
      <w:widowControl w:val="0"/>
      <w:autoSpaceDE w:val="0"/>
      <w:autoSpaceDN w:val="0"/>
      <w:adjustRightInd w:val="0"/>
      <w:spacing w:after="0" w:line="288" w:lineRule="atLeast"/>
    </w:pPr>
    <w:rPr>
      <w:rFonts w:ascii="Palatino" w:eastAsiaTheme="minorEastAsia" w:hAnsi="Palatino"/>
      <w:sz w:val="24"/>
      <w:szCs w:val="24"/>
    </w:rPr>
  </w:style>
  <w:style w:type="character" w:styleId="Hyperlink">
    <w:name w:val="Hyperlink"/>
    <w:basedOn w:val="DefaultParagraphFont"/>
    <w:uiPriority w:val="99"/>
    <w:unhideWhenUsed/>
    <w:rsid w:val="004A4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orparkcollege.edu/sites/default/files/imported/assets/pdf/president/20120822_Making_Decisions_at_MC.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inicklas</dc:creator>
  <cp:lastModifiedBy>Lee Ballestro</cp:lastModifiedBy>
  <cp:revision>2</cp:revision>
  <dcterms:created xsi:type="dcterms:W3CDTF">2015-01-20T23:23:00Z</dcterms:created>
  <dcterms:modified xsi:type="dcterms:W3CDTF">2015-01-20T23:23:00Z</dcterms:modified>
</cp:coreProperties>
</file>