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D2" w:rsidRPr="00667EF1" w:rsidRDefault="003B62D2" w:rsidP="003B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3B62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Professional Development </w:t>
      </w:r>
      <w:r w:rsidRPr="00667E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Priorities</w:t>
      </w:r>
    </w:p>
    <w:p w:rsidR="003B62D2" w:rsidRPr="00667EF1" w:rsidRDefault="003B62D2" w:rsidP="003B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67E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Inspired by PD Visit to College of the Canyons, September 18, 2015</w:t>
      </w:r>
    </w:p>
    <w:p w:rsidR="003B62D2" w:rsidRPr="003B62D2" w:rsidRDefault="003B62D2" w:rsidP="003B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="003D5C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Mary Mills, </w:t>
      </w:r>
      <w:r w:rsidRPr="003B62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Nad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ir</w:t>
      </w:r>
      <w:r w:rsidRPr="003B62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Monosov, </w:t>
      </w:r>
      <w:r w:rsidR="003D5C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Tracie Bosket, </w:t>
      </w:r>
      <w:r w:rsidRPr="003B62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April Doud, </w:t>
      </w:r>
      <w:r w:rsidR="003D5C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Nenagh Brown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3B62D2" w:rsidRPr="003B62D2" w:rsidRDefault="003B62D2" w:rsidP="003B62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D5CED" w:rsidRDefault="003B62D2" w:rsidP="003B62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This semester</w:t>
      </w:r>
    </w:p>
    <w:p w:rsidR="00E23184" w:rsidRPr="00AD3AB5" w:rsidRDefault="003B62D2" w:rsidP="00E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Update PD website to fulfill all its new roles</w:t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including:</w:t>
      </w:r>
    </w:p>
    <w:p w:rsidR="003B62D2" w:rsidRPr="00AD3AB5" w:rsidRDefault="003B62D2" w:rsidP="00E231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 </w:t>
      </w:r>
    </w:p>
    <w:p w:rsidR="00E23184" w:rsidRPr="00AD3AB5" w:rsidRDefault="003B62D2" w:rsidP="00E2318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with all PD events happening on campus and major events in district</w:t>
      </w:r>
    </w:p>
    <w:p w:rsidR="003B62D2" w:rsidRPr="00AD3AB5" w:rsidRDefault="003B62D2" w:rsidP="00E23184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PD funding page</w:t>
      </w:r>
    </w:p>
    <w:p w:rsidR="003B62D2" w:rsidRPr="00AD3AB5" w:rsidRDefault="003B62D2" w:rsidP="003B62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="004B0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ncluding both Faculty Travel Fund workgroup forms and </w:t>
      </w: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/links to </w:t>
      </w:r>
      <w:r w:rsidR="004B0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all funding sources on campus (CTEA,</w:t>
      </w:r>
      <w:r w:rsidR="004B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Equity, SS,</w:t>
      </w:r>
      <w:r w:rsidR="004B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ALAS, Basic Skills, etc</w:t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E23184" w:rsidRPr="00AD3AB5" w:rsidRDefault="003B62D2" w:rsidP="00E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="004B0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(We hope to have a page for Classified one day?!)</w:t>
      </w:r>
    </w:p>
    <w:p w:rsidR="00E23184" w:rsidRPr="00AD3AB5" w:rsidRDefault="003B62D2" w:rsidP="00E231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Resource page </w:t>
      </w:r>
      <w:r w:rsidR="00E23184"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for past PD presentations</w:t>
      </w:r>
    </w:p>
    <w:p w:rsidR="004B05D8" w:rsidRDefault="00E23184" w:rsidP="004B05D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62D2"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capable of holding information on past events, to include power</w:t>
      </w:r>
      <w:r w:rsidR="005A5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2D2"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 w:rsidR="004B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2D2"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handouts, </w:t>
      </w:r>
    </w:p>
    <w:p w:rsidR="00E23184" w:rsidRPr="00AD3AB5" w:rsidRDefault="004B05D8" w:rsidP="004B05D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62D2"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videos, etc.</w:t>
      </w:r>
    </w:p>
    <w:p w:rsidR="00E23184" w:rsidRPr="00AD3AB5" w:rsidRDefault="003B62D2" w:rsidP="00E231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FLEX page with past and upcoming calendars</w:t>
      </w:r>
    </w:p>
    <w:p w:rsidR="003B62D2" w:rsidRPr="00AD3AB5" w:rsidRDefault="003B62D2" w:rsidP="00E231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State-w</w:t>
      </w:r>
      <w:r w:rsidR="00E23184"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ide conference information page</w:t>
      </w:r>
    </w:p>
    <w:p w:rsidR="00E23184" w:rsidRPr="00AD3AB5" w:rsidRDefault="003B62D2" w:rsidP="00E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</w:t>
      </w:r>
      <w:r w:rsidR="004B0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3184"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o hold all conference information the PD co-chairs receive from around the state</w:t>
      </w:r>
    </w:p>
    <w:p w:rsidR="003B62D2" w:rsidRPr="00AD3AB5" w:rsidRDefault="003B62D2" w:rsidP="00E231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information</w:t>
      </w:r>
    </w:p>
    <w:p w:rsidR="00E23184" w:rsidRDefault="00E23184" w:rsidP="00E2318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05D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gendas, minutes, handouts</w:t>
      </w:r>
    </w:p>
    <w:p w:rsidR="004B05D8" w:rsidRPr="004B05D8" w:rsidRDefault="004B05D8" w:rsidP="004B05D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Cost: 40 hours of webpage design?</w:t>
      </w:r>
      <w:r w:rsidR="005A5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B62D2" w:rsidRPr="00AD3AB5" w:rsidRDefault="003B62D2" w:rsidP="003B6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2D2" w:rsidRPr="003B62D2" w:rsidRDefault="00E23184" w:rsidP="003B6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Next semester:</w:t>
      </w:r>
    </w:p>
    <w:p w:rsidR="00E23184" w:rsidRDefault="00E23184" w:rsidP="00E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sz w:val="24"/>
          <w:szCs w:val="24"/>
          <w:u w:val="single"/>
        </w:rPr>
        <w:t>Investigate possibility of obtaining software to record attendance of PD events by FT/PT faculty and classified staff</w:t>
      </w:r>
      <w:r w:rsidRPr="00AD3AB5">
        <w:rPr>
          <w:rFonts w:ascii="Times New Roman" w:eastAsia="Times New Roman" w:hAnsi="Times New Roman" w:cs="Times New Roman"/>
          <w:sz w:val="24"/>
          <w:szCs w:val="24"/>
        </w:rPr>
        <w:t xml:space="preserve"> (examples – My Learning Plan or Ellucian Talent Man</w:t>
      </w:r>
      <w:r w:rsidR="004B05D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3AB5">
        <w:rPr>
          <w:rFonts w:ascii="Times New Roman" w:eastAsia="Times New Roman" w:hAnsi="Times New Roman" w:cs="Times New Roman"/>
          <w:sz w:val="24"/>
          <w:szCs w:val="24"/>
        </w:rPr>
        <w:t>gement System)</w:t>
      </w:r>
    </w:p>
    <w:p w:rsidR="004B05D8" w:rsidRPr="00AD3AB5" w:rsidRDefault="004B05D8" w:rsidP="004B05D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 up for both FLEX and service hour reporting </w:t>
      </w:r>
    </w:p>
    <w:p w:rsidR="004B05D8" w:rsidRPr="004B05D8" w:rsidRDefault="004B05D8" w:rsidP="004B05D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Allow creation of certificates of achievement, especially useful for </w:t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 w:rsidRPr="004B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faculty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Classified</w:t>
      </w:r>
      <w:r w:rsidRPr="004B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</w:t>
      </w:r>
    </w:p>
    <w:p w:rsidR="004B05D8" w:rsidRPr="003B62D2" w:rsidRDefault="004B05D8" w:rsidP="004B05D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sz w:val="24"/>
          <w:szCs w:val="24"/>
        </w:rPr>
        <w:t>Centralize planning of PD events (RSVPs, food, rooms, etc.)</w:t>
      </w:r>
    </w:p>
    <w:p w:rsidR="003B62D2" w:rsidRPr="00AD3AB5" w:rsidRDefault="00E23184" w:rsidP="001172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My Learning Plan</w:t>
      </w:r>
      <w:r w:rsidR="0011729B"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: $8,000</w:t>
      </w:r>
      <w:r w:rsidR="003B62D2"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$10,000 for the first year (including initial set </w:t>
      </w:r>
      <w:r w:rsidR="0011729B"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62D2"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up); "a few </w:t>
      </w:r>
      <w:r w:rsidR="004B0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62D2"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thousand" for subsequent years</w:t>
      </w:r>
    </w:p>
    <w:p w:rsidR="00E23184" w:rsidRPr="00AD3AB5" w:rsidRDefault="003B62D2" w:rsidP="003B6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="004B05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3184"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Maureen Bogenshutz </w:t>
      </w:r>
      <w:r w:rsidR="00E23184"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184"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1729B" w:rsidRPr="00AD3AB5" w:rsidRDefault="00E23184" w:rsidP="00E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(mbogenbo</w:t>
      </w:r>
      <w:r w:rsidR="003B62D2"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genshutz@frontlinetechnologies.com) </w:t>
      </w:r>
    </w:p>
    <w:p w:rsidR="00E23184" w:rsidRPr="00AD3AB5" w:rsidRDefault="0011729B" w:rsidP="0011729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Ellucian: further information at </w:t>
      </w:r>
      <w:hyperlink r:id="rId6" w:history="1">
        <w:r w:rsidR="004B05D8" w:rsidRPr="008811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http://www.ellucian.com/talent-management-</w:t>
        </w:r>
        <w:r w:rsidR="004B05D8" w:rsidRPr="008811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ab/>
          <w:t>system/</w:t>
        </w:r>
      </w:hyperlink>
      <w:r w:rsidR="003B62D2"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AD3AB5" w:rsidRDefault="00AD3AB5" w:rsidP="003B62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62D2" w:rsidRDefault="0011729B" w:rsidP="003B62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Next year (2015-16)</w:t>
      </w:r>
      <w:r w:rsidR="003B62D2" w:rsidRPr="003B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3AB5" w:rsidRDefault="00AD3AB5" w:rsidP="003B62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 implement these options require</w:t>
      </w:r>
      <w:r w:rsidR="004B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creation of a part-time position</w:t>
      </w:r>
      <w:r w:rsidR="005A5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/release time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provide the organization necessary; </w:t>
      </w:r>
      <w:r w:rsidR="005A5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beyond this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they do not </w:t>
      </w:r>
      <w:r w:rsidR="004B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huge amounts of money.</w:t>
      </w:r>
    </w:p>
    <w:p w:rsidR="00AD3AB5" w:rsidRPr="00AD3AB5" w:rsidRDefault="00AD3AB5" w:rsidP="003B62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62D2" w:rsidRDefault="0011729B" w:rsidP="003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3A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D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AD3A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Mentor program </w:t>
      </w:r>
    </w:p>
    <w:p w:rsidR="004B05D8" w:rsidRPr="004B05D8" w:rsidRDefault="00662A07" w:rsidP="00AD3A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Program offered each semester</w:t>
      </w:r>
    </w:p>
    <w:p w:rsidR="00662A07" w:rsidRPr="00662A07" w:rsidRDefault="004B05D8" w:rsidP="00AD3A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Open to all to </w:t>
      </w:r>
      <w:r w:rsidR="00662A07">
        <w:rPr>
          <w:rFonts w:ascii="Times New Roman" w:hAnsi="Times New Roman" w:cs="Times New Roman"/>
          <w:sz w:val="24"/>
          <w:szCs w:val="24"/>
        </w:rPr>
        <w:t>sign up for it, both FT/</w:t>
      </w:r>
      <w:r w:rsidR="003D5CED">
        <w:rPr>
          <w:rFonts w:ascii="Times New Roman" w:hAnsi="Times New Roman" w:cs="Times New Roman"/>
          <w:sz w:val="24"/>
          <w:szCs w:val="24"/>
        </w:rPr>
        <w:t>PT faculty and c</w:t>
      </w:r>
      <w:r w:rsidR="00662A07">
        <w:rPr>
          <w:rFonts w:ascii="Times New Roman" w:hAnsi="Times New Roman" w:cs="Times New Roman"/>
          <w:sz w:val="24"/>
          <w:szCs w:val="24"/>
        </w:rPr>
        <w:t>lassified staff</w:t>
      </w:r>
    </w:p>
    <w:p w:rsidR="00662A07" w:rsidRPr="00662A07" w:rsidRDefault="00662A07" w:rsidP="00AD3A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Consist</w:t>
      </w:r>
      <w:r w:rsidR="004B05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B05D8">
        <w:rPr>
          <w:rFonts w:ascii="Times New Roman" w:hAnsi="Times New Roman" w:cs="Times New Roman"/>
          <w:sz w:val="24"/>
          <w:szCs w:val="24"/>
        </w:rPr>
        <w:t xml:space="preserve">one or two </w:t>
      </w:r>
      <w:r>
        <w:rPr>
          <w:rFonts w:ascii="Times New Roman" w:hAnsi="Times New Roman" w:cs="Times New Roman"/>
          <w:sz w:val="24"/>
          <w:szCs w:val="24"/>
        </w:rPr>
        <w:t xml:space="preserve">joint meetings with all cohort, along with individual </w:t>
      </w:r>
      <w:r w:rsidR="004B05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mentor/mentee meetings throughout the semester</w:t>
      </w:r>
    </w:p>
    <w:p w:rsidR="00662A07" w:rsidRPr="00662A07" w:rsidRDefault="00662A07" w:rsidP="00662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further information</w:t>
      </w:r>
      <w:r w:rsidR="004B05D8">
        <w:rPr>
          <w:rFonts w:ascii="Times New Roman" w:hAnsi="Times New Roman" w:cs="Times New Roman"/>
          <w:sz w:val="24"/>
          <w:szCs w:val="24"/>
        </w:rPr>
        <w:t xml:space="preserve"> about program at CoC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05D8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8811F1">
          <w:rPr>
            <w:rStyle w:val="Hyperlink"/>
            <w:rFonts w:ascii="Times New Roman" w:hAnsi="Times New Roman" w:cs="Times New Roman"/>
            <w:sz w:val="24"/>
            <w:szCs w:val="24"/>
          </w:rPr>
          <w:t>https://www.canyons.edu/Offices/PD/Pages/MentorPrograms.aspx</w:t>
        </w:r>
      </w:hyperlink>
    </w:p>
    <w:p w:rsidR="00662A07" w:rsidRPr="00AD3AB5" w:rsidRDefault="00662A07" w:rsidP="00662A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1729B" w:rsidRDefault="003B62D2" w:rsidP="003B6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B6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1729B"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729B" w:rsidRPr="00AD3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Skilled Teacher Certificate Program</w:t>
      </w:r>
    </w:p>
    <w:p w:rsidR="004B05D8" w:rsidRPr="004B05D8" w:rsidRDefault="004B05D8" w:rsidP="00AD3AB5">
      <w:pPr>
        <w:pStyle w:val="ListParagraph"/>
        <w:numPr>
          <w:ilvl w:val="0"/>
          <w:numId w:val="7"/>
        </w:numPr>
        <w:spacing w:after="0" w:line="240" w:lineRule="auto"/>
        <w:rPr>
          <w:rStyle w:val="ms-rtethemeforecolor-2-01"/>
          <w:rFonts w:ascii="Times New Roman" w:eastAsia="Times New Roman" w:hAnsi="Times New Roman" w:cs="Times New Roman"/>
          <w:sz w:val="24"/>
          <w:szCs w:val="24"/>
        </w:rPr>
      </w:pPr>
      <w:r>
        <w:rPr>
          <w:rStyle w:val="ms-rtethemeforecolor-2-01"/>
          <w:rFonts w:ascii="Times New Roman" w:hAnsi="Times New Roman" w:cs="Times New Roman"/>
          <w:sz w:val="24"/>
          <w:szCs w:val="24"/>
        </w:rPr>
        <w:t>Program offered annually</w:t>
      </w:r>
    </w:p>
    <w:p w:rsidR="00AD3AB5" w:rsidRPr="00AD3AB5" w:rsidRDefault="00AD3AB5" w:rsidP="00AD3AB5">
      <w:pPr>
        <w:pStyle w:val="ListParagraph"/>
        <w:numPr>
          <w:ilvl w:val="0"/>
          <w:numId w:val="7"/>
        </w:numPr>
        <w:spacing w:after="0" w:line="240" w:lineRule="auto"/>
        <w:rPr>
          <w:rStyle w:val="ms-rtethemeforecolor-2-01"/>
          <w:rFonts w:ascii="Times New Roman" w:eastAsia="Times New Roman" w:hAnsi="Times New Roman" w:cs="Times New Roman"/>
          <w:sz w:val="24"/>
          <w:szCs w:val="24"/>
        </w:rPr>
      </w:pPr>
      <w:r w:rsidRPr="00AD3AB5">
        <w:rPr>
          <w:rStyle w:val="ms-rtethemeforecolor-2-01"/>
          <w:rFonts w:ascii="Times New Roman" w:hAnsi="Times New Roman" w:cs="Times New Roman"/>
          <w:sz w:val="24"/>
          <w:szCs w:val="24"/>
        </w:rPr>
        <w:t xml:space="preserve">Consists of a series of professional development workshops over </w:t>
      </w:r>
      <w:r w:rsidR="004B05D8">
        <w:rPr>
          <w:rStyle w:val="ms-rtethemeforecolor-2-01"/>
          <w:rFonts w:ascii="Times New Roman" w:hAnsi="Times New Roman" w:cs="Times New Roman"/>
          <w:sz w:val="24"/>
          <w:szCs w:val="24"/>
        </w:rPr>
        <w:t>the</w:t>
      </w:r>
      <w:r w:rsidRPr="00AD3AB5">
        <w:rPr>
          <w:rStyle w:val="ms-rtethemeforecolor-2-01"/>
          <w:rFonts w:ascii="Times New Roman" w:hAnsi="Times New Roman" w:cs="Times New Roman"/>
          <w:sz w:val="24"/>
          <w:szCs w:val="24"/>
        </w:rPr>
        <w:t xml:space="preserve"> year</w:t>
      </w:r>
      <w:r w:rsidR="004B05D8">
        <w:rPr>
          <w:rStyle w:val="ms-rtethemeforecolor-2-01"/>
          <w:rFonts w:ascii="Times New Roman" w:hAnsi="Times New Roman" w:cs="Times New Roman"/>
          <w:sz w:val="24"/>
          <w:szCs w:val="24"/>
        </w:rPr>
        <w:t xml:space="preserve"> </w:t>
      </w:r>
      <w:r w:rsidRPr="00AD3AB5">
        <w:rPr>
          <w:rStyle w:val="ms-rtethemeforecolor-2-01"/>
          <w:rFonts w:ascii="Times New Roman" w:hAnsi="Times New Roman" w:cs="Times New Roman"/>
          <w:sz w:val="24"/>
          <w:szCs w:val="24"/>
        </w:rPr>
        <w:t xml:space="preserve">leading to a </w:t>
      </w:r>
      <w:r w:rsidR="004B05D8">
        <w:rPr>
          <w:rStyle w:val="ms-rtethemeforecolor-2-01"/>
          <w:rFonts w:ascii="Times New Roman" w:hAnsi="Times New Roman" w:cs="Times New Roman"/>
          <w:sz w:val="24"/>
          <w:szCs w:val="24"/>
        </w:rPr>
        <w:tab/>
      </w:r>
      <w:r w:rsidRPr="00AD3AB5">
        <w:rPr>
          <w:rStyle w:val="ms-rtethemeforecolor-2-01"/>
          <w:rFonts w:ascii="Times New Roman" w:hAnsi="Times New Roman" w:cs="Times New Roman"/>
          <w:sz w:val="24"/>
          <w:szCs w:val="24"/>
        </w:rPr>
        <w:t>certificate of completion</w:t>
      </w:r>
    </w:p>
    <w:p w:rsidR="00AD3AB5" w:rsidRPr="00662A07" w:rsidRDefault="00AD3AB5" w:rsidP="00AD3AB5">
      <w:pPr>
        <w:pStyle w:val="ListParagraph"/>
        <w:numPr>
          <w:ilvl w:val="0"/>
          <w:numId w:val="7"/>
        </w:numPr>
        <w:spacing w:after="0" w:line="240" w:lineRule="auto"/>
        <w:rPr>
          <w:rStyle w:val="ms-rtethemeforecolor-2-01"/>
          <w:rFonts w:ascii="Times New Roman" w:eastAsia="Times New Roman" w:hAnsi="Times New Roman" w:cs="Times New Roman"/>
          <w:sz w:val="24"/>
          <w:szCs w:val="24"/>
        </w:rPr>
      </w:pPr>
      <w:r>
        <w:rPr>
          <w:rStyle w:val="ms-rtethemeforecolor-2-01"/>
          <w:rFonts w:ascii="Times New Roman" w:hAnsi="Times New Roman" w:cs="Times New Roman"/>
          <w:sz w:val="24"/>
          <w:szCs w:val="24"/>
        </w:rPr>
        <w:t>Designed particularly for new FT and PT faculty to learn and update their skills</w:t>
      </w:r>
    </w:p>
    <w:p w:rsidR="00662A07" w:rsidRPr="00662A07" w:rsidRDefault="00662A07" w:rsidP="00AD3AB5">
      <w:pPr>
        <w:pStyle w:val="ListParagraph"/>
        <w:numPr>
          <w:ilvl w:val="0"/>
          <w:numId w:val="7"/>
        </w:numPr>
        <w:spacing w:after="0" w:line="240" w:lineRule="auto"/>
        <w:rPr>
          <w:rStyle w:val="ms-rtethemeforecolor-2-01"/>
          <w:rFonts w:ascii="Times New Roman" w:eastAsia="Times New Roman" w:hAnsi="Times New Roman" w:cs="Times New Roman"/>
          <w:sz w:val="24"/>
          <w:szCs w:val="24"/>
        </w:rPr>
      </w:pPr>
      <w:r>
        <w:rPr>
          <w:rStyle w:val="ms-rtethemeforecolor-2-01"/>
          <w:rFonts w:ascii="Times New Roman" w:hAnsi="Times New Roman" w:cs="Times New Roman"/>
          <w:sz w:val="24"/>
          <w:szCs w:val="24"/>
        </w:rPr>
        <w:t xml:space="preserve">For further information about </w:t>
      </w:r>
      <w:r w:rsidR="004B05D8">
        <w:rPr>
          <w:rStyle w:val="ms-rtethemeforecolor-2-01"/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Style w:val="ms-rtethemeforecolor-2-01"/>
          <w:rFonts w:ascii="Times New Roman" w:hAnsi="Times New Roman" w:cs="Times New Roman"/>
          <w:sz w:val="24"/>
          <w:szCs w:val="24"/>
        </w:rPr>
        <w:t>at CoC:</w:t>
      </w:r>
    </w:p>
    <w:p w:rsidR="00662A07" w:rsidRDefault="004B05D8" w:rsidP="00662A07">
      <w:pPr>
        <w:pStyle w:val="ListParagraph"/>
        <w:spacing w:after="0" w:line="240" w:lineRule="auto"/>
        <w:rPr>
          <w:rStyle w:val="ms-rtethemeforecolor-2-01"/>
          <w:rFonts w:ascii="Times New Roman" w:eastAsia="Times New Roman" w:hAnsi="Times New Roman" w:cs="Times New Roman"/>
          <w:sz w:val="24"/>
          <w:szCs w:val="24"/>
        </w:rPr>
      </w:pPr>
      <w:r>
        <w:rPr>
          <w:rStyle w:val="ms-rtethemeforecolor-2-01"/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="00662A07" w:rsidRPr="008811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https://www.canyons.edu/Offices/PD/Pages/Skilled-Teacher-Certificate.aspx</w:t>
        </w:r>
      </w:hyperlink>
    </w:p>
    <w:p w:rsidR="00AD3AB5" w:rsidRPr="00AD3AB5" w:rsidRDefault="00AD3AB5" w:rsidP="00AD3A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2D2" w:rsidRDefault="0011729B" w:rsidP="003B6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D3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62D2" w:rsidRPr="003B62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LEAP program (Leadership Education in Action Plan)</w:t>
      </w:r>
    </w:p>
    <w:p w:rsidR="004B05D8" w:rsidRDefault="004B05D8" w:rsidP="00662A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offered annually</w:t>
      </w:r>
    </w:p>
    <w:p w:rsidR="004B05D8" w:rsidRDefault="004B05D8" w:rsidP="00662A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Consists of a series of professional development workshops over an academic year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leading to a capstone project for possible implementation on campus</w:t>
      </w:r>
    </w:p>
    <w:p w:rsidR="004B05D8" w:rsidRPr="004B05D8" w:rsidRDefault="004B05D8" w:rsidP="00662A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to all who aspire to leadership positions, including faculty and classified staff</w:t>
      </w:r>
    </w:p>
    <w:p w:rsidR="00662A07" w:rsidRDefault="00662A07" w:rsidP="00662A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further information about </w:t>
      </w:r>
      <w:r w:rsidR="00667EF1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</w:rPr>
        <w:t>at CoC:</w:t>
      </w:r>
    </w:p>
    <w:p w:rsidR="00662A07" w:rsidRDefault="00667EF1" w:rsidP="00662A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="00662A07" w:rsidRPr="008811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https://www.canyons.edu/Offices/PD/Pages/LEAP.aspx</w:t>
        </w:r>
      </w:hyperlink>
    </w:p>
    <w:p w:rsidR="00662A07" w:rsidRPr="00662A07" w:rsidRDefault="00662A07" w:rsidP="00662A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2D2" w:rsidRPr="003B62D2" w:rsidRDefault="003B62D2" w:rsidP="003B6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F0F" w:rsidRPr="003B62D2" w:rsidRDefault="00D40F0F" w:rsidP="003B62D2">
      <w:pPr>
        <w:rPr>
          <w:rFonts w:ascii="Times New Roman" w:hAnsi="Times New Roman" w:cs="Times New Roman"/>
          <w:sz w:val="28"/>
          <w:szCs w:val="28"/>
        </w:rPr>
      </w:pPr>
    </w:p>
    <w:sectPr w:rsidR="00D40F0F" w:rsidRPr="003B6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A3"/>
    <w:multiLevelType w:val="hybridMultilevel"/>
    <w:tmpl w:val="5B7C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4F7F"/>
    <w:multiLevelType w:val="hybridMultilevel"/>
    <w:tmpl w:val="1B2CB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25865"/>
    <w:multiLevelType w:val="hybridMultilevel"/>
    <w:tmpl w:val="6698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7A7D"/>
    <w:multiLevelType w:val="hybridMultilevel"/>
    <w:tmpl w:val="54CA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C1F69"/>
    <w:multiLevelType w:val="multilevel"/>
    <w:tmpl w:val="847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C2E8C"/>
    <w:multiLevelType w:val="hybridMultilevel"/>
    <w:tmpl w:val="CB2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0C5A"/>
    <w:multiLevelType w:val="hybridMultilevel"/>
    <w:tmpl w:val="1896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C2F63"/>
    <w:multiLevelType w:val="multilevel"/>
    <w:tmpl w:val="567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3103B"/>
    <w:multiLevelType w:val="hybridMultilevel"/>
    <w:tmpl w:val="D7B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460691"/>
    <w:multiLevelType w:val="multilevel"/>
    <w:tmpl w:val="2A4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404C5"/>
    <w:multiLevelType w:val="multilevel"/>
    <w:tmpl w:val="35AE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D2"/>
    <w:rsid w:val="0011729B"/>
    <w:rsid w:val="003B62D2"/>
    <w:rsid w:val="003D5CED"/>
    <w:rsid w:val="004B05D8"/>
    <w:rsid w:val="005A5790"/>
    <w:rsid w:val="00662A07"/>
    <w:rsid w:val="00667EF1"/>
    <w:rsid w:val="007F12C3"/>
    <w:rsid w:val="00AD3AB5"/>
    <w:rsid w:val="00D40F0F"/>
    <w:rsid w:val="00E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29B"/>
    <w:rPr>
      <w:color w:val="800080" w:themeColor="followedHyperlink"/>
      <w:u w:val="single"/>
    </w:rPr>
  </w:style>
  <w:style w:type="character" w:customStyle="1" w:styleId="ms-rtethemeforecolor-2-01">
    <w:name w:val="ms-rtethemeforecolor-2-01"/>
    <w:basedOn w:val="DefaultParagraphFont"/>
    <w:rsid w:val="00AD3AB5"/>
    <w:rPr>
      <w:color w:val="000000"/>
    </w:rPr>
  </w:style>
  <w:style w:type="character" w:customStyle="1" w:styleId="ms-rtethemeforecolor-2-51">
    <w:name w:val="ms-rtethemeforecolor-2-51"/>
    <w:basedOn w:val="DefaultParagraphFont"/>
    <w:rsid w:val="00662A07"/>
    <w:rPr>
      <w:color w:val="0C0C0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29B"/>
    <w:rPr>
      <w:color w:val="800080" w:themeColor="followedHyperlink"/>
      <w:u w:val="single"/>
    </w:rPr>
  </w:style>
  <w:style w:type="character" w:customStyle="1" w:styleId="ms-rtethemeforecolor-2-01">
    <w:name w:val="ms-rtethemeforecolor-2-01"/>
    <w:basedOn w:val="DefaultParagraphFont"/>
    <w:rsid w:val="00AD3AB5"/>
    <w:rPr>
      <w:color w:val="000000"/>
    </w:rPr>
  </w:style>
  <w:style w:type="character" w:customStyle="1" w:styleId="ms-rtethemeforecolor-2-51">
    <w:name w:val="ms-rtethemeforecolor-2-51"/>
    <w:basedOn w:val="DefaultParagraphFont"/>
    <w:rsid w:val="00662A07"/>
    <w:rPr>
      <w:color w:val="0C0C0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yons.edu/Offices/PD/Pages/Skilled-Teacher-Certificat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nyons.edu/Offices/PD/Pages/MentorProgram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lucian.com/talent-management-%09syste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yons.edu/Offices/PD/Pages/LEA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Jennifer Lawler</cp:lastModifiedBy>
  <cp:revision>2</cp:revision>
  <dcterms:created xsi:type="dcterms:W3CDTF">2015-10-21T17:33:00Z</dcterms:created>
  <dcterms:modified xsi:type="dcterms:W3CDTF">2015-10-21T17:33:00Z</dcterms:modified>
</cp:coreProperties>
</file>