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3784" w:rsidRDefault="0097052B" w:rsidP="005D3784">
      <w:pPr>
        <w:ind w:left="1440"/>
        <w:jc w:val="center"/>
        <w:rPr>
          <w:b/>
          <w:bCs/>
          <w:sz w:val="32"/>
          <w:szCs w:val="32"/>
        </w:rP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7.95pt;margin-top:0;width:53.55pt;height:53.55pt;z-index:251657728">
            <v:imagedata r:id="rId12" o:title=""/>
            <w10:wrap type="square" side="right"/>
          </v:shape>
          <o:OLEObject Type="Embed" ProgID="Acrobat.Document.11" ShapeID="_x0000_s1026" DrawAspect="Content" ObjectID="_1569321030" r:id="rId13"/>
        </w:pict>
      </w:r>
    </w:p>
    <w:p w:rsidR="005F714F" w:rsidRDefault="005D3784" w:rsidP="005D3784">
      <w:pPr>
        <w:ind w:left="1440"/>
        <w:rPr>
          <w:rFonts w:asciiTheme="majorHAnsi" w:hAnsiTheme="majorHAnsi"/>
          <w:b/>
          <w:bCs/>
          <w:sz w:val="22"/>
          <w:szCs w:val="22"/>
        </w:rPr>
      </w:pPr>
      <w:r>
        <w:rPr>
          <w:rFonts w:asciiTheme="majorHAnsi" w:hAnsiTheme="majorHAnsi"/>
          <w:b/>
          <w:bCs/>
          <w:sz w:val="22"/>
          <w:szCs w:val="22"/>
        </w:rPr>
        <w:tab/>
      </w:r>
      <w:r>
        <w:rPr>
          <w:rFonts w:asciiTheme="majorHAnsi" w:hAnsiTheme="majorHAnsi"/>
          <w:b/>
          <w:bCs/>
          <w:sz w:val="22"/>
          <w:szCs w:val="22"/>
        </w:rPr>
        <w:tab/>
      </w:r>
      <w:r>
        <w:rPr>
          <w:rFonts w:asciiTheme="majorHAnsi" w:hAnsiTheme="majorHAnsi"/>
          <w:b/>
          <w:bCs/>
          <w:sz w:val="22"/>
          <w:szCs w:val="22"/>
        </w:rPr>
        <w:tab/>
      </w:r>
      <w:r>
        <w:rPr>
          <w:rFonts w:asciiTheme="majorHAnsi" w:hAnsiTheme="majorHAnsi"/>
          <w:b/>
          <w:bCs/>
          <w:sz w:val="22"/>
          <w:szCs w:val="22"/>
        </w:rPr>
        <w:tab/>
      </w:r>
    </w:p>
    <w:p w:rsidR="005F714F" w:rsidRDefault="005F714F" w:rsidP="005D3784">
      <w:pPr>
        <w:ind w:left="1440"/>
        <w:rPr>
          <w:rFonts w:asciiTheme="majorHAnsi" w:hAnsiTheme="majorHAnsi"/>
          <w:b/>
          <w:bCs/>
          <w:sz w:val="22"/>
          <w:szCs w:val="22"/>
        </w:rPr>
      </w:pPr>
    </w:p>
    <w:p w:rsidR="005F714F" w:rsidRDefault="005F714F" w:rsidP="005D3784">
      <w:pPr>
        <w:ind w:left="1440"/>
        <w:rPr>
          <w:rFonts w:asciiTheme="majorHAnsi" w:hAnsiTheme="majorHAnsi"/>
          <w:b/>
          <w:bCs/>
          <w:sz w:val="22"/>
          <w:szCs w:val="22"/>
        </w:rPr>
      </w:pPr>
    </w:p>
    <w:p w:rsidR="00307A79" w:rsidRPr="005D3784" w:rsidRDefault="008C3ECF" w:rsidP="005F714F">
      <w:pPr>
        <w:jc w:val="center"/>
        <w:rPr>
          <w:b/>
          <w:bCs/>
          <w:sz w:val="32"/>
          <w:szCs w:val="32"/>
        </w:rPr>
      </w:pPr>
      <w:r>
        <w:rPr>
          <w:rFonts w:asciiTheme="majorHAnsi" w:hAnsiTheme="majorHAnsi"/>
          <w:b/>
          <w:bCs/>
          <w:sz w:val="22"/>
          <w:szCs w:val="22"/>
        </w:rPr>
        <w:t>Minutes</w:t>
      </w:r>
    </w:p>
    <w:p w:rsidR="00300735" w:rsidRPr="0039288C" w:rsidRDefault="00414137" w:rsidP="00300735">
      <w:pPr>
        <w:jc w:val="center"/>
        <w:rPr>
          <w:rFonts w:asciiTheme="majorHAnsi" w:hAnsiTheme="majorHAnsi"/>
          <w:b/>
          <w:bCs/>
          <w:sz w:val="22"/>
          <w:szCs w:val="22"/>
          <w:u w:val="single"/>
        </w:rPr>
      </w:pPr>
      <w:r w:rsidRPr="0039288C">
        <w:rPr>
          <w:rFonts w:asciiTheme="majorHAnsi" w:hAnsiTheme="majorHAnsi"/>
          <w:b/>
          <w:bCs/>
          <w:sz w:val="22"/>
          <w:szCs w:val="22"/>
          <w:u w:val="single"/>
        </w:rPr>
        <w:t xml:space="preserve">Professional </w:t>
      </w:r>
      <w:r w:rsidR="00300735" w:rsidRPr="0039288C">
        <w:rPr>
          <w:rFonts w:asciiTheme="majorHAnsi" w:hAnsiTheme="majorHAnsi"/>
          <w:b/>
          <w:bCs/>
          <w:sz w:val="22"/>
          <w:szCs w:val="22"/>
          <w:u w:val="single"/>
        </w:rPr>
        <w:t>Development Committee</w:t>
      </w:r>
    </w:p>
    <w:p w:rsidR="00373747" w:rsidRDefault="0074238A" w:rsidP="00373747">
      <w:pPr>
        <w:contextualSpacing/>
        <w:jc w:val="center"/>
        <w:rPr>
          <w:rFonts w:asciiTheme="majorHAnsi" w:hAnsiTheme="majorHAnsi"/>
          <w:b/>
          <w:bCs/>
          <w:sz w:val="22"/>
          <w:szCs w:val="22"/>
        </w:rPr>
      </w:pPr>
      <w:r>
        <w:rPr>
          <w:rFonts w:asciiTheme="majorHAnsi" w:hAnsiTheme="majorHAnsi"/>
          <w:b/>
          <w:bCs/>
          <w:sz w:val="22"/>
          <w:szCs w:val="22"/>
        </w:rPr>
        <w:t>August 16, 2017</w:t>
      </w:r>
    </w:p>
    <w:p w:rsidR="00373747" w:rsidRDefault="00373747" w:rsidP="005E5A7C">
      <w:pPr>
        <w:contextualSpacing/>
        <w:rPr>
          <w:rFonts w:asciiTheme="majorHAnsi" w:hAnsiTheme="majorHAnsi"/>
          <w:b/>
          <w:bCs/>
          <w:sz w:val="22"/>
          <w:szCs w:val="22"/>
        </w:rPr>
      </w:pPr>
    </w:p>
    <w:p w:rsidR="0039288C" w:rsidRPr="00245144" w:rsidRDefault="0039288C" w:rsidP="005E5A7C">
      <w:pPr>
        <w:contextualSpacing/>
        <w:rPr>
          <w:rFonts w:eastAsiaTheme="minorEastAsia"/>
          <w:sz w:val="22"/>
          <w:szCs w:val="22"/>
        </w:rPr>
      </w:pPr>
      <w:r w:rsidRPr="00245144">
        <w:rPr>
          <w:rFonts w:eastAsiaTheme="minorEastAsia"/>
          <w:sz w:val="22"/>
          <w:szCs w:val="22"/>
        </w:rPr>
        <w:t xml:space="preserve">Charter: The Professional Development Committee makes recommendations on the direction of professional development </w:t>
      </w:r>
      <w:r w:rsidR="002A3F36" w:rsidRPr="00245144">
        <w:rPr>
          <w:rFonts w:eastAsiaTheme="minorEastAsia"/>
          <w:sz w:val="22"/>
          <w:szCs w:val="22"/>
        </w:rPr>
        <w:t>activities for full-time and part-time faculty and staff, in</w:t>
      </w:r>
      <w:r w:rsidRPr="00245144">
        <w:rPr>
          <w:rFonts w:eastAsiaTheme="minorEastAsia"/>
          <w:sz w:val="22"/>
          <w:szCs w:val="22"/>
        </w:rPr>
        <w:t>cluding:</w:t>
      </w:r>
    </w:p>
    <w:p w:rsidR="007B0010" w:rsidRPr="00245144" w:rsidRDefault="002A3F36" w:rsidP="00AD5024">
      <w:pPr>
        <w:pStyle w:val="ListParagraph"/>
        <w:numPr>
          <w:ilvl w:val="0"/>
          <w:numId w:val="1"/>
        </w:numPr>
        <w:rPr>
          <w:rFonts w:eastAsiaTheme="minorEastAsia"/>
          <w:sz w:val="22"/>
          <w:szCs w:val="22"/>
        </w:rPr>
      </w:pPr>
      <w:r w:rsidRPr="00245144">
        <w:rPr>
          <w:rFonts w:eastAsiaTheme="minorEastAsia"/>
          <w:sz w:val="22"/>
          <w:szCs w:val="22"/>
        </w:rPr>
        <w:t xml:space="preserve">Plan, implement, and assess Fall </w:t>
      </w:r>
      <w:r w:rsidR="007B0010" w:rsidRPr="00245144">
        <w:rPr>
          <w:rFonts w:eastAsiaTheme="minorEastAsia"/>
          <w:sz w:val="22"/>
          <w:szCs w:val="22"/>
        </w:rPr>
        <w:t xml:space="preserve">and Spring </w:t>
      </w:r>
      <w:r w:rsidR="009426A5" w:rsidRPr="00245144">
        <w:rPr>
          <w:rFonts w:eastAsiaTheme="minorEastAsia"/>
          <w:sz w:val="22"/>
          <w:szCs w:val="22"/>
        </w:rPr>
        <w:t>Faculty</w:t>
      </w:r>
      <w:r w:rsidR="007B0010" w:rsidRPr="00245144">
        <w:rPr>
          <w:rFonts w:eastAsiaTheme="minorEastAsia"/>
          <w:sz w:val="22"/>
          <w:szCs w:val="22"/>
        </w:rPr>
        <w:t xml:space="preserve"> </w:t>
      </w:r>
      <w:r w:rsidRPr="00245144">
        <w:rPr>
          <w:rFonts w:eastAsiaTheme="minorEastAsia"/>
          <w:sz w:val="22"/>
          <w:szCs w:val="22"/>
        </w:rPr>
        <w:t>P</w:t>
      </w:r>
      <w:r w:rsidR="00EA64DD" w:rsidRPr="00245144">
        <w:rPr>
          <w:rFonts w:eastAsiaTheme="minorEastAsia"/>
          <w:sz w:val="22"/>
          <w:szCs w:val="22"/>
        </w:rPr>
        <w:t>r</w:t>
      </w:r>
      <w:r w:rsidR="0039288C" w:rsidRPr="00245144">
        <w:rPr>
          <w:rFonts w:eastAsiaTheme="minorEastAsia"/>
          <w:sz w:val="22"/>
          <w:szCs w:val="22"/>
        </w:rPr>
        <w:t xml:space="preserve">ofessional </w:t>
      </w:r>
      <w:r w:rsidRPr="00245144">
        <w:rPr>
          <w:rFonts w:eastAsiaTheme="minorEastAsia"/>
          <w:sz w:val="22"/>
          <w:szCs w:val="22"/>
        </w:rPr>
        <w:t>D</w:t>
      </w:r>
      <w:r w:rsidR="0039288C" w:rsidRPr="00245144">
        <w:rPr>
          <w:rFonts w:eastAsiaTheme="minorEastAsia"/>
          <w:sz w:val="22"/>
          <w:szCs w:val="22"/>
        </w:rPr>
        <w:t xml:space="preserve">evelopment </w:t>
      </w:r>
      <w:r w:rsidR="007B0010" w:rsidRPr="00245144">
        <w:rPr>
          <w:rFonts w:eastAsiaTheme="minorEastAsia"/>
          <w:sz w:val="22"/>
          <w:szCs w:val="22"/>
        </w:rPr>
        <w:t xml:space="preserve">(FLEX) </w:t>
      </w:r>
      <w:r w:rsidRPr="00245144">
        <w:rPr>
          <w:rFonts w:eastAsiaTheme="minorEastAsia"/>
          <w:sz w:val="22"/>
          <w:szCs w:val="22"/>
        </w:rPr>
        <w:t>Program a</w:t>
      </w:r>
      <w:r w:rsidR="0039288C" w:rsidRPr="00245144">
        <w:rPr>
          <w:rFonts w:eastAsiaTheme="minorEastAsia"/>
          <w:sz w:val="22"/>
          <w:szCs w:val="22"/>
        </w:rPr>
        <w:t>ctivities</w:t>
      </w:r>
    </w:p>
    <w:p w:rsidR="007B0010" w:rsidRPr="00245144" w:rsidRDefault="0039288C" w:rsidP="00AD5024">
      <w:pPr>
        <w:pStyle w:val="ListParagraph"/>
        <w:numPr>
          <w:ilvl w:val="0"/>
          <w:numId w:val="1"/>
        </w:numPr>
        <w:rPr>
          <w:rFonts w:eastAsiaTheme="minorEastAsia"/>
          <w:sz w:val="22"/>
          <w:szCs w:val="22"/>
        </w:rPr>
      </w:pPr>
      <w:r w:rsidRPr="00245144">
        <w:rPr>
          <w:rFonts w:eastAsiaTheme="minorEastAsia"/>
          <w:sz w:val="22"/>
          <w:szCs w:val="22"/>
        </w:rPr>
        <w:t>Plan</w:t>
      </w:r>
      <w:r w:rsidR="002A3F36" w:rsidRPr="00245144">
        <w:rPr>
          <w:rFonts w:eastAsiaTheme="minorEastAsia"/>
          <w:sz w:val="22"/>
          <w:szCs w:val="22"/>
        </w:rPr>
        <w:t>, i</w:t>
      </w:r>
      <w:r w:rsidRPr="00245144">
        <w:rPr>
          <w:rFonts w:eastAsiaTheme="minorEastAsia"/>
          <w:sz w:val="22"/>
          <w:szCs w:val="22"/>
        </w:rPr>
        <w:t>mplement</w:t>
      </w:r>
      <w:r w:rsidR="002A3F36" w:rsidRPr="00245144">
        <w:rPr>
          <w:rFonts w:eastAsiaTheme="minorEastAsia"/>
          <w:sz w:val="22"/>
          <w:szCs w:val="22"/>
        </w:rPr>
        <w:t xml:space="preserve">, and assess </w:t>
      </w:r>
      <w:r w:rsidR="00EA64DD" w:rsidRPr="00245144">
        <w:rPr>
          <w:rFonts w:eastAsiaTheme="minorEastAsia"/>
          <w:sz w:val="22"/>
          <w:szCs w:val="22"/>
        </w:rPr>
        <w:t>classified staff professional d</w:t>
      </w:r>
      <w:r w:rsidR="007B0010" w:rsidRPr="00245144">
        <w:rPr>
          <w:rFonts w:eastAsiaTheme="minorEastAsia"/>
          <w:sz w:val="22"/>
          <w:szCs w:val="22"/>
        </w:rPr>
        <w:t>evelopment opportunities</w:t>
      </w:r>
    </w:p>
    <w:p w:rsidR="002A3F36" w:rsidRPr="00245144" w:rsidRDefault="007B0010" w:rsidP="00AD5024">
      <w:pPr>
        <w:pStyle w:val="ListParagraph"/>
        <w:numPr>
          <w:ilvl w:val="0"/>
          <w:numId w:val="1"/>
        </w:numPr>
        <w:rPr>
          <w:rFonts w:eastAsiaTheme="minorEastAsia"/>
          <w:sz w:val="22"/>
          <w:szCs w:val="22"/>
        </w:rPr>
      </w:pPr>
      <w:r w:rsidRPr="00245144">
        <w:rPr>
          <w:rFonts w:eastAsiaTheme="minorEastAsia"/>
          <w:sz w:val="22"/>
          <w:szCs w:val="22"/>
        </w:rPr>
        <w:t>Coordinate, pr</w:t>
      </w:r>
      <w:r w:rsidR="00EA64DD" w:rsidRPr="00245144">
        <w:rPr>
          <w:rFonts w:eastAsiaTheme="minorEastAsia"/>
          <w:sz w:val="22"/>
          <w:szCs w:val="22"/>
        </w:rPr>
        <w:t>omote, and assess college-wide professional d</w:t>
      </w:r>
      <w:r w:rsidRPr="00245144">
        <w:rPr>
          <w:rFonts w:eastAsiaTheme="minorEastAsia"/>
          <w:sz w:val="22"/>
          <w:szCs w:val="22"/>
        </w:rPr>
        <w:t>evelopment activities</w:t>
      </w:r>
    </w:p>
    <w:p w:rsidR="002A3F36" w:rsidRPr="00245144" w:rsidRDefault="0039288C" w:rsidP="00AD5024">
      <w:pPr>
        <w:pStyle w:val="ListParagraph"/>
        <w:numPr>
          <w:ilvl w:val="0"/>
          <w:numId w:val="1"/>
        </w:numPr>
        <w:rPr>
          <w:rFonts w:eastAsiaTheme="minorEastAsia"/>
          <w:sz w:val="22"/>
          <w:szCs w:val="22"/>
        </w:rPr>
      </w:pPr>
      <w:r w:rsidRPr="00245144">
        <w:rPr>
          <w:rFonts w:eastAsiaTheme="minorEastAsia"/>
          <w:sz w:val="22"/>
          <w:szCs w:val="22"/>
        </w:rPr>
        <w:t>Evaluate applications and award professional development funds</w:t>
      </w:r>
      <w:r w:rsidR="00EA64DD" w:rsidRPr="00245144">
        <w:rPr>
          <w:rFonts w:eastAsiaTheme="minorEastAsia"/>
          <w:sz w:val="22"/>
          <w:szCs w:val="22"/>
        </w:rPr>
        <w:t xml:space="preserve"> to full</w:t>
      </w:r>
      <w:r w:rsidR="002A3F36" w:rsidRPr="00245144">
        <w:rPr>
          <w:rFonts w:eastAsiaTheme="minorEastAsia"/>
          <w:sz w:val="22"/>
          <w:szCs w:val="22"/>
        </w:rPr>
        <w:t>-time faculty; funds to be considered are limited to those monies identified in the AFT Collective Bargaining Agreement</w:t>
      </w:r>
    </w:p>
    <w:p w:rsidR="00080F64" w:rsidRDefault="00EA64DD" w:rsidP="00652B20">
      <w:pPr>
        <w:widowControl w:val="0"/>
        <w:numPr>
          <w:ilvl w:val="0"/>
          <w:numId w:val="1"/>
        </w:numPr>
        <w:autoSpaceDE w:val="0"/>
        <w:autoSpaceDN w:val="0"/>
        <w:adjustRightInd w:val="0"/>
        <w:spacing w:after="200"/>
        <w:ind w:right="13"/>
        <w:contextualSpacing/>
        <w:rPr>
          <w:rFonts w:eastAsiaTheme="minorEastAsia"/>
          <w:sz w:val="22"/>
          <w:szCs w:val="22"/>
        </w:rPr>
      </w:pPr>
      <w:r w:rsidRPr="00245144">
        <w:rPr>
          <w:rFonts w:eastAsiaTheme="minorEastAsia"/>
          <w:sz w:val="22"/>
          <w:szCs w:val="22"/>
        </w:rPr>
        <w:t>Evaluate applications and award other funds provided to the professional development committee</w:t>
      </w:r>
    </w:p>
    <w:p w:rsidR="00652B20" w:rsidRPr="00652B20" w:rsidRDefault="00652B20" w:rsidP="00652B20">
      <w:pPr>
        <w:widowControl w:val="0"/>
        <w:autoSpaceDE w:val="0"/>
        <w:autoSpaceDN w:val="0"/>
        <w:adjustRightInd w:val="0"/>
        <w:spacing w:after="200"/>
        <w:ind w:left="720" w:right="13"/>
        <w:contextualSpacing/>
        <w:rPr>
          <w:rFonts w:eastAsiaTheme="minorEastAsia"/>
          <w:sz w:val="22"/>
          <w:szCs w:val="22"/>
        </w:rPr>
      </w:pPr>
    </w:p>
    <w:p w:rsidR="00080F64" w:rsidRDefault="00080F64" w:rsidP="00373747">
      <w:pPr>
        <w:jc w:val="both"/>
        <w:rPr>
          <w:i/>
          <w:color w:val="000000"/>
          <w:sz w:val="16"/>
          <w:szCs w:val="16"/>
          <w:shd w:val="clear" w:color="auto" w:fill="FFFFFF"/>
        </w:rPr>
      </w:pPr>
      <w:r w:rsidRPr="00373747">
        <w:rPr>
          <w:rFonts w:asciiTheme="majorHAnsi" w:hAnsiTheme="majorHAnsi"/>
          <w:bCs/>
          <w:sz w:val="22"/>
          <w:szCs w:val="22"/>
        </w:rPr>
        <w:t>Moorpark College Mission Statement:</w:t>
      </w:r>
      <w:r>
        <w:rPr>
          <w:rFonts w:asciiTheme="majorHAnsi" w:hAnsiTheme="majorHAnsi"/>
          <w:bCs/>
          <w:sz w:val="22"/>
          <w:szCs w:val="22"/>
        </w:rPr>
        <w:t xml:space="preserve">  </w:t>
      </w:r>
      <w:r w:rsidRPr="00C608A9">
        <w:rPr>
          <w:i/>
          <w:color w:val="000000"/>
          <w:sz w:val="16"/>
          <w:szCs w:val="16"/>
          <w:shd w:val="clear" w:color="auto" w:fill="FFFFFF"/>
        </w:rPr>
        <w:t>With a "students first" philosophy, Moorpark College empowers its diverse community of learners to complete their goals for academic transfer, basic skills, and career technical education. Moorpark College integrates instruction and student services, collaborates with industry and educational partners, and promotes a global perspective.</w:t>
      </w:r>
    </w:p>
    <w:p w:rsidR="00300735" w:rsidRDefault="00C82FCA" w:rsidP="005E5A7C">
      <w:pPr>
        <w:widowControl w:val="0"/>
        <w:autoSpaceDE w:val="0"/>
        <w:autoSpaceDN w:val="0"/>
        <w:adjustRightInd w:val="0"/>
        <w:spacing w:after="200"/>
        <w:ind w:right="13"/>
        <w:contextualSpacing/>
        <w:jc w:val="center"/>
        <w:rPr>
          <w:rFonts w:asciiTheme="majorHAnsi" w:hAnsiTheme="majorHAnsi"/>
          <w:b/>
          <w:bCs/>
          <w:sz w:val="22"/>
          <w:szCs w:val="22"/>
        </w:rPr>
      </w:pPr>
      <w:r w:rsidRPr="002A3F36">
        <w:rPr>
          <w:rFonts w:asciiTheme="majorHAnsi" w:hAnsiTheme="majorHAnsi"/>
          <w:b/>
          <w:bCs/>
          <w:sz w:val="22"/>
          <w:szCs w:val="22"/>
        </w:rPr>
        <w:t>MEMBERSHIP/ATTENDANCE</w:t>
      </w:r>
    </w:p>
    <w:p w:rsidR="005E5A7C" w:rsidRPr="00AD5024" w:rsidRDefault="005E5A7C" w:rsidP="005E5A7C">
      <w:pPr>
        <w:widowControl w:val="0"/>
        <w:autoSpaceDE w:val="0"/>
        <w:autoSpaceDN w:val="0"/>
        <w:adjustRightInd w:val="0"/>
        <w:spacing w:after="200"/>
        <w:ind w:right="13"/>
        <w:contextualSpacing/>
        <w:jc w:val="center"/>
        <w:rPr>
          <w:rFonts w:eastAsiaTheme="minorEastAsia"/>
          <w:sz w:val="10"/>
          <w:szCs w:val="10"/>
        </w:rPr>
      </w:pPr>
    </w:p>
    <w:tbl>
      <w:tblPr>
        <w:tblW w:w="5081" w:type="pct"/>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5"/>
        <w:gridCol w:w="1782"/>
        <w:gridCol w:w="938"/>
        <w:gridCol w:w="2103"/>
        <w:gridCol w:w="2164"/>
        <w:gridCol w:w="938"/>
      </w:tblGrid>
      <w:tr w:rsidR="009124C8" w:rsidRPr="001456AC" w:rsidTr="00663F61">
        <w:tc>
          <w:tcPr>
            <w:tcW w:w="1104"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9124C8" w:rsidP="005E5A7C">
            <w:pPr>
              <w:contextualSpacing/>
              <w:jc w:val="center"/>
              <w:rPr>
                <w:rFonts w:asciiTheme="majorHAnsi" w:hAnsiTheme="majorHAnsi"/>
                <w:b/>
                <w:bCs/>
                <w:sz w:val="18"/>
                <w:szCs w:val="18"/>
              </w:rPr>
            </w:pPr>
            <w:r>
              <w:rPr>
                <w:rFonts w:asciiTheme="majorHAnsi" w:hAnsiTheme="majorHAnsi"/>
                <w:b/>
                <w:bCs/>
                <w:sz w:val="18"/>
                <w:szCs w:val="18"/>
              </w:rPr>
              <w:t>POSITION</w:t>
            </w:r>
          </w:p>
        </w:tc>
        <w:tc>
          <w:tcPr>
            <w:tcW w:w="876"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074282" w:rsidP="005E5A7C">
            <w:pPr>
              <w:contextualSpacing/>
              <w:jc w:val="center"/>
              <w:rPr>
                <w:rFonts w:asciiTheme="majorHAnsi" w:hAnsiTheme="majorHAnsi"/>
                <w:b/>
                <w:bCs/>
                <w:sz w:val="18"/>
                <w:szCs w:val="18"/>
              </w:rPr>
            </w:pPr>
            <w:r w:rsidRPr="001456AC">
              <w:rPr>
                <w:rFonts w:asciiTheme="majorHAnsi" w:hAnsiTheme="majorHAnsi"/>
                <w:b/>
                <w:bCs/>
                <w:sz w:val="18"/>
                <w:szCs w:val="18"/>
              </w:rPr>
              <w:t>MEMBER</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9124C8" w:rsidP="005E5A7C">
            <w:pPr>
              <w:contextualSpacing/>
              <w:jc w:val="center"/>
              <w:rPr>
                <w:rFonts w:asciiTheme="majorHAnsi" w:hAnsiTheme="majorHAnsi"/>
                <w:b/>
                <w:bCs/>
                <w:sz w:val="18"/>
                <w:szCs w:val="18"/>
              </w:rPr>
            </w:pPr>
            <w:r>
              <w:rPr>
                <w:rFonts w:asciiTheme="majorHAnsi" w:hAnsiTheme="majorHAnsi"/>
                <w:b/>
                <w:bCs/>
                <w:sz w:val="18"/>
                <w:szCs w:val="18"/>
              </w:rPr>
              <w:t>ATTEND</w:t>
            </w:r>
          </w:p>
        </w:tc>
        <w:tc>
          <w:tcPr>
            <w:tcW w:w="1034"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9124C8" w:rsidP="005E5A7C">
            <w:pPr>
              <w:contextualSpacing/>
              <w:jc w:val="center"/>
              <w:rPr>
                <w:rFonts w:asciiTheme="majorHAnsi" w:hAnsiTheme="majorHAnsi"/>
                <w:b/>
                <w:bCs/>
                <w:sz w:val="18"/>
                <w:szCs w:val="18"/>
              </w:rPr>
            </w:pPr>
            <w:r>
              <w:rPr>
                <w:rFonts w:asciiTheme="majorHAnsi" w:hAnsiTheme="majorHAnsi"/>
                <w:b/>
                <w:bCs/>
                <w:sz w:val="18"/>
                <w:szCs w:val="18"/>
              </w:rPr>
              <w:t>POSITION</w:t>
            </w:r>
          </w:p>
        </w:tc>
        <w:tc>
          <w:tcPr>
            <w:tcW w:w="1064"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074282" w:rsidP="005E5A7C">
            <w:pPr>
              <w:pStyle w:val="ListBullet"/>
              <w:tabs>
                <w:tab w:val="clear" w:pos="360"/>
              </w:tabs>
              <w:ind w:left="0" w:firstLine="0"/>
              <w:contextualSpacing/>
              <w:jc w:val="center"/>
              <w:rPr>
                <w:rFonts w:asciiTheme="majorHAnsi" w:hAnsiTheme="majorHAnsi"/>
                <w:b/>
                <w:bCs/>
                <w:sz w:val="18"/>
                <w:szCs w:val="18"/>
              </w:rPr>
            </w:pPr>
            <w:r w:rsidRPr="001456AC">
              <w:rPr>
                <w:rFonts w:asciiTheme="majorHAnsi" w:hAnsiTheme="majorHAnsi"/>
                <w:b/>
                <w:bCs/>
                <w:sz w:val="18"/>
                <w:szCs w:val="18"/>
              </w:rPr>
              <w:t>MEMBER</w:t>
            </w:r>
          </w:p>
        </w:tc>
        <w:tc>
          <w:tcPr>
            <w:tcW w:w="461"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9124C8" w:rsidP="005E5A7C">
            <w:pPr>
              <w:pStyle w:val="ListBullet"/>
              <w:tabs>
                <w:tab w:val="clear" w:pos="360"/>
              </w:tabs>
              <w:ind w:left="0" w:firstLine="0"/>
              <w:contextualSpacing/>
              <w:jc w:val="center"/>
              <w:rPr>
                <w:rFonts w:asciiTheme="majorHAnsi" w:hAnsiTheme="majorHAnsi"/>
                <w:b/>
                <w:bCs/>
                <w:sz w:val="18"/>
                <w:szCs w:val="18"/>
              </w:rPr>
            </w:pPr>
            <w:r>
              <w:rPr>
                <w:rFonts w:asciiTheme="majorHAnsi" w:hAnsiTheme="majorHAnsi"/>
                <w:b/>
                <w:bCs/>
                <w:sz w:val="18"/>
                <w:szCs w:val="18"/>
              </w:rPr>
              <w:t>ATTEND</w:t>
            </w:r>
          </w:p>
        </w:tc>
      </w:tr>
      <w:tr w:rsidR="009124C8" w:rsidRPr="00441FC0" w:rsidTr="00663F61">
        <w:tc>
          <w:tcPr>
            <w:tcW w:w="1104" w:type="pct"/>
            <w:tcBorders>
              <w:top w:val="single" w:sz="4" w:space="0" w:color="auto"/>
              <w:left w:val="single" w:sz="4" w:space="0" w:color="auto"/>
              <w:bottom w:val="single" w:sz="4" w:space="0" w:color="auto"/>
              <w:right w:val="single" w:sz="4" w:space="0" w:color="auto"/>
            </w:tcBorders>
            <w:shd w:val="clear" w:color="auto" w:fill="auto"/>
            <w:vAlign w:val="center"/>
          </w:tcPr>
          <w:p w:rsidR="009124C8" w:rsidRPr="00441FC0" w:rsidRDefault="009124C8" w:rsidP="009124C8">
            <w:pPr>
              <w:jc w:val="center"/>
              <w:rPr>
                <w:rFonts w:asciiTheme="majorHAnsi" w:hAnsiTheme="majorHAnsi"/>
                <w:b/>
                <w:bCs/>
                <w:sz w:val="16"/>
                <w:szCs w:val="16"/>
              </w:rPr>
            </w:pPr>
            <w:r w:rsidRPr="00441FC0">
              <w:rPr>
                <w:rFonts w:asciiTheme="majorHAnsi" w:hAnsiTheme="majorHAnsi"/>
                <w:b/>
                <w:bCs/>
                <w:sz w:val="16"/>
                <w:szCs w:val="16"/>
              </w:rPr>
              <w:t>Co-Chair Dean</w:t>
            </w: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9124C8" w:rsidRPr="00441FC0" w:rsidRDefault="00474E8B" w:rsidP="009124C8">
            <w:pPr>
              <w:jc w:val="center"/>
              <w:rPr>
                <w:rFonts w:asciiTheme="majorHAnsi" w:hAnsiTheme="majorHAnsi"/>
                <w:bCs/>
                <w:sz w:val="16"/>
                <w:szCs w:val="16"/>
              </w:rPr>
            </w:pPr>
            <w:r>
              <w:rPr>
                <w:rFonts w:asciiTheme="majorHAnsi" w:hAnsiTheme="majorHAnsi"/>
                <w:bCs/>
                <w:sz w:val="16"/>
                <w:szCs w:val="16"/>
              </w:rPr>
              <w:t>Helga Winkler</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9124C8" w:rsidRPr="00EC641C" w:rsidRDefault="006D5511" w:rsidP="009124C8">
            <w:pPr>
              <w:jc w:val="center"/>
              <w:rPr>
                <w:rFonts w:asciiTheme="majorHAnsi" w:hAnsiTheme="majorHAnsi"/>
                <w:b/>
                <w:bCs/>
                <w:sz w:val="16"/>
                <w:szCs w:val="16"/>
              </w:rPr>
            </w:pPr>
            <w:r>
              <w:rPr>
                <w:rFonts w:asciiTheme="majorHAnsi" w:hAnsiTheme="majorHAnsi"/>
                <w:b/>
                <w:bCs/>
                <w:sz w:val="16"/>
                <w:szCs w:val="16"/>
              </w:rPr>
              <w:t>x</w:t>
            </w:r>
          </w:p>
        </w:tc>
        <w:tc>
          <w:tcPr>
            <w:tcW w:w="1034" w:type="pct"/>
            <w:tcBorders>
              <w:top w:val="single" w:sz="4" w:space="0" w:color="auto"/>
              <w:left w:val="single" w:sz="4" w:space="0" w:color="auto"/>
              <w:bottom w:val="single" w:sz="4" w:space="0" w:color="auto"/>
              <w:right w:val="single" w:sz="4" w:space="0" w:color="auto"/>
            </w:tcBorders>
            <w:shd w:val="clear" w:color="auto" w:fill="auto"/>
            <w:vAlign w:val="center"/>
          </w:tcPr>
          <w:p w:rsidR="009124C8" w:rsidRPr="00441FC0" w:rsidRDefault="009124C8" w:rsidP="009124C8">
            <w:pPr>
              <w:jc w:val="center"/>
              <w:rPr>
                <w:rFonts w:asciiTheme="majorHAnsi" w:hAnsiTheme="majorHAnsi"/>
                <w:b/>
                <w:bCs/>
                <w:sz w:val="16"/>
                <w:szCs w:val="16"/>
              </w:rPr>
            </w:pPr>
            <w:r>
              <w:rPr>
                <w:rFonts w:asciiTheme="majorHAnsi" w:hAnsiTheme="majorHAnsi"/>
                <w:b/>
                <w:bCs/>
                <w:sz w:val="16"/>
                <w:szCs w:val="16"/>
              </w:rPr>
              <w:t>Dean</w:t>
            </w:r>
          </w:p>
        </w:tc>
        <w:tc>
          <w:tcPr>
            <w:tcW w:w="1064" w:type="pct"/>
            <w:tcBorders>
              <w:top w:val="single" w:sz="4" w:space="0" w:color="auto"/>
              <w:left w:val="single" w:sz="4" w:space="0" w:color="auto"/>
              <w:bottom w:val="single" w:sz="4" w:space="0" w:color="auto"/>
              <w:right w:val="single" w:sz="4" w:space="0" w:color="auto"/>
            </w:tcBorders>
            <w:shd w:val="clear" w:color="auto" w:fill="auto"/>
            <w:vAlign w:val="center"/>
          </w:tcPr>
          <w:p w:rsidR="009124C8" w:rsidRDefault="009124C8" w:rsidP="009124C8">
            <w:pPr>
              <w:pStyle w:val="ListBullet"/>
              <w:tabs>
                <w:tab w:val="clear" w:pos="360"/>
              </w:tabs>
              <w:ind w:left="0" w:firstLine="0"/>
              <w:jc w:val="center"/>
              <w:rPr>
                <w:rFonts w:asciiTheme="majorHAnsi" w:hAnsiTheme="majorHAnsi"/>
                <w:bCs/>
                <w:sz w:val="16"/>
                <w:szCs w:val="16"/>
              </w:rPr>
            </w:pPr>
            <w:r>
              <w:rPr>
                <w:rFonts w:asciiTheme="majorHAnsi" w:hAnsiTheme="majorHAnsi"/>
                <w:bCs/>
                <w:sz w:val="16"/>
                <w:szCs w:val="16"/>
              </w:rPr>
              <w:t>Jennifer Kalfsbeek</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9124C8" w:rsidRPr="00EC641C" w:rsidRDefault="009124C8" w:rsidP="009124C8">
            <w:pPr>
              <w:pStyle w:val="ListBullet"/>
              <w:tabs>
                <w:tab w:val="clear" w:pos="360"/>
              </w:tabs>
              <w:ind w:left="0" w:firstLine="0"/>
              <w:jc w:val="center"/>
              <w:rPr>
                <w:rFonts w:asciiTheme="majorHAnsi" w:hAnsiTheme="majorHAnsi"/>
                <w:b/>
                <w:bCs/>
                <w:sz w:val="16"/>
                <w:szCs w:val="16"/>
              </w:rPr>
            </w:pPr>
          </w:p>
        </w:tc>
      </w:tr>
      <w:tr w:rsidR="009124C8" w:rsidRPr="00441FC0" w:rsidTr="00663F61">
        <w:tc>
          <w:tcPr>
            <w:tcW w:w="1104" w:type="pct"/>
            <w:tcBorders>
              <w:top w:val="single" w:sz="4" w:space="0" w:color="auto"/>
              <w:left w:val="single" w:sz="4" w:space="0" w:color="auto"/>
              <w:bottom w:val="single" w:sz="4" w:space="0" w:color="auto"/>
              <w:right w:val="single" w:sz="4" w:space="0" w:color="auto"/>
            </w:tcBorders>
            <w:shd w:val="clear" w:color="auto" w:fill="auto"/>
            <w:vAlign w:val="center"/>
          </w:tcPr>
          <w:p w:rsidR="009124C8" w:rsidRPr="00441FC0" w:rsidRDefault="009124C8" w:rsidP="009124C8">
            <w:pPr>
              <w:jc w:val="center"/>
              <w:rPr>
                <w:rFonts w:asciiTheme="majorHAnsi" w:hAnsiTheme="majorHAnsi"/>
                <w:b/>
                <w:bCs/>
                <w:sz w:val="16"/>
                <w:szCs w:val="16"/>
              </w:rPr>
            </w:pPr>
            <w:r>
              <w:rPr>
                <w:rFonts w:asciiTheme="majorHAnsi" w:hAnsiTheme="majorHAnsi"/>
                <w:b/>
                <w:bCs/>
                <w:sz w:val="16"/>
                <w:szCs w:val="16"/>
              </w:rPr>
              <w:t>Co-Chair Classified</w:t>
            </w: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9124C8" w:rsidRDefault="00474E8B" w:rsidP="009124C8">
            <w:pPr>
              <w:jc w:val="center"/>
              <w:rPr>
                <w:rFonts w:asciiTheme="majorHAnsi" w:hAnsiTheme="majorHAnsi"/>
                <w:bCs/>
                <w:sz w:val="16"/>
                <w:szCs w:val="16"/>
              </w:rPr>
            </w:pPr>
            <w:r>
              <w:rPr>
                <w:rFonts w:asciiTheme="majorHAnsi" w:hAnsiTheme="majorHAnsi"/>
                <w:bCs/>
                <w:sz w:val="16"/>
                <w:szCs w:val="16"/>
              </w:rPr>
              <w:t>Linda Resendiz</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9124C8" w:rsidRPr="00EC641C" w:rsidRDefault="006D5511" w:rsidP="009124C8">
            <w:pPr>
              <w:jc w:val="center"/>
              <w:rPr>
                <w:rFonts w:asciiTheme="majorHAnsi" w:hAnsiTheme="majorHAnsi"/>
                <w:b/>
                <w:bCs/>
                <w:sz w:val="16"/>
                <w:szCs w:val="16"/>
              </w:rPr>
            </w:pPr>
            <w:r>
              <w:rPr>
                <w:rFonts w:asciiTheme="majorHAnsi" w:hAnsiTheme="majorHAnsi"/>
                <w:b/>
                <w:bCs/>
                <w:sz w:val="16"/>
                <w:szCs w:val="16"/>
              </w:rPr>
              <w:t>x</w:t>
            </w:r>
          </w:p>
        </w:tc>
        <w:tc>
          <w:tcPr>
            <w:tcW w:w="1034" w:type="pct"/>
            <w:tcBorders>
              <w:top w:val="single" w:sz="4" w:space="0" w:color="auto"/>
              <w:left w:val="single" w:sz="4" w:space="0" w:color="auto"/>
              <w:bottom w:val="single" w:sz="4" w:space="0" w:color="auto"/>
              <w:right w:val="single" w:sz="4" w:space="0" w:color="auto"/>
            </w:tcBorders>
            <w:shd w:val="clear" w:color="auto" w:fill="auto"/>
            <w:vAlign w:val="center"/>
          </w:tcPr>
          <w:p w:rsidR="009124C8" w:rsidRPr="00441FC0" w:rsidRDefault="009124C8" w:rsidP="009124C8">
            <w:pPr>
              <w:jc w:val="center"/>
              <w:rPr>
                <w:rFonts w:asciiTheme="majorHAnsi" w:hAnsiTheme="majorHAnsi"/>
                <w:b/>
                <w:bCs/>
                <w:sz w:val="16"/>
                <w:szCs w:val="16"/>
              </w:rPr>
            </w:pPr>
            <w:r>
              <w:rPr>
                <w:rFonts w:asciiTheme="majorHAnsi" w:hAnsiTheme="majorHAnsi"/>
                <w:b/>
                <w:bCs/>
                <w:sz w:val="16"/>
                <w:szCs w:val="16"/>
              </w:rPr>
              <w:t>AFT Rep</w:t>
            </w:r>
          </w:p>
        </w:tc>
        <w:tc>
          <w:tcPr>
            <w:tcW w:w="1064" w:type="pct"/>
            <w:tcBorders>
              <w:top w:val="single" w:sz="4" w:space="0" w:color="auto"/>
              <w:left w:val="single" w:sz="4" w:space="0" w:color="auto"/>
              <w:bottom w:val="single" w:sz="4" w:space="0" w:color="auto"/>
              <w:right w:val="single" w:sz="4" w:space="0" w:color="auto"/>
            </w:tcBorders>
            <w:shd w:val="clear" w:color="auto" w:fill="auto"/>
            <w:vAlign w:val="center"/>
          </w:tcPr>
          <w:p w:rsidR="009124C8" w:rsidRPr="00441FC0" w:rsidRDefault="009124C8" w:rsidP="009124C8">
            <w:pPr>
              <w:pStyle w:val="ListBullet"/>
              <w:jc w:val="center"/>
              <w:rPr>
                <w:rFonts w:asciiTheme="majorHAnsi" w:hAnsiTheme="majorHAnsi"/>
                <w:bCs/>
                <w:sz w:val="16"/>
                <w:szCs w:val="16"/>
              </w:rPr>
            </w:pPr>
            <w:r>
              <w:rPr>
                <w:rFonts w:asciiTheme="majorHAnsi" w:hAnsiTheme="majorHAnsi"/>
                <w:bCs/>
                <w:sz w:val="16"/>
                <w:szCs w:val="16"/>
              </w:rPr>
              <w:t>VACANT</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9124C8" w:rsidRPr="00EC641C" w:rsidRDefault="009124C8" w:rsidP="009124C8">
            <w:pPr>
              <w:pStyle w:val="ListBullet"/>
              <w:tabs>
                <w:tab w:val="clear" w:pos="360"/>
              </w:tabs>
              <w:ind w:left="0" w:firstLine="0"/>
              <w:jc w:val="center"/>
              <w:rPr>
                <w:rFonts w:asciiTheme="majorHAnsi" w:hAnsiTheme="majorHAnsi"/>
                <w:b/>
                <w:bCs/>
                <w:sz w:val="16"/>
                <w:szCs w:val="16"/>
              </w:rPr>
            </w:pPr>
          </w:p>
        </w:tc>
      </w:tr>
      <w:tr w:rsidR="00881AB0" w:rsidRPr="00441FC0" w:rsidTr="00663F61">
        <w:trPr>
          <w:trHeight w:val="143"/>
        </w:trPr>
        <w:tc>
          <w:tcPr>
            <w:tcW w:w="1104" w:type="pct"/>
            <w:tcBorders>
              <w:top w:val="single" w:sz="4" w:space="0" w:color="auto"/>
              <w:left w:val="single" w:sz="4" w:space="0" w:color="auto"/>
              <w:bottom w:val="single" w:sz="4" w:space="0" w:color="auto"/>
              <w:right w:val="single" w:sz="4" w:space="0" w:color="auto"/>
            </w:tcBorders>
            <w:shd w:val="clear" w:color="auto" w:fill="auto"/>
            <w:vAlign w:val="center"/>
          </w:tcPr>
          <w:p w:rsidR="009124C8" w:rsidRPr="00441FC0" w:rsidRDefault="009124C8" w:rsidP="009124C8">
            <w:pPr>
              <w:jc w:val="center"/>
              <w:rPr>
                <w:rFonts w:asciiTheme="majorHAnsi" w:hAnsiTheme="majorHAnsi"/>
                <w:b/>
                <w:bCs/>
                <w:sz w:val="16"/>
                <w:szCs w:val="16"/>
              </w:rPr>
            </w:pPr>
            <w:r w:rsidRPr="00441FC0">
              <w:rPr>
                <w:rFonts w:asciiTheme="majorHAnsi" w:hAnsiTheme="majorHAnsi"/>
                <w:b/>
                <w:bCs/>
                <w:sz w:val="16"/>
                <w:szCs w:val="16"/>
              </w:rPr>
              <w:t>Co-Chair Faculty</w:t>
            </w: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9124C8" w:rsidRPr="00441FC0" w:rsidRDefault="00474E8B" w:rsidP="009124C8">
            <w:pPr>
              <w:pStyle w:val="ListBullet"/>
              <w:tabs>
                <w:tab w:val="clear" w:pos="360"/>
              </w:tabs>
              <w:ind w:left="0" w:firstLine="0"/>
              <w:jc w:val="center"/>
              <w:rPr>
                <w:rFonts w:asciiTheme="majorHAnsi" w:hAnsiTheme="majorHAnsi"/>
                <w:bCs/>
                <w:sz w:val="16"/>
                <w:szCs w:val="16"/>
              </w:rPr>
            </w:pPr>
            <w:r>
              <w:rPr>
                <w:rFonts w:asciiTheme="majorHAnsi" w:hAnsiTheme="majorHAnsi"/>
                <w:bCs/>
                <w:sz w:val="16"/>
                <w:szCs w:val="16"/>
              </w:rPr>
              <w:t>Lee Ballestero</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9124C8" w:rsidRPr="00EC641C" w:rsidRDefault="006D5511" w:rsidP="009124C8">
            <w:pPr>
              <w:jc w:val="center"/>
              <w:rPr>
                <w:rFonts w:asciiTheme="majorHAnsi" w:hAnsiTheme="majorHAnsi"/>
                <w:b/>
                <w:bCs/>
                <w:sz w:val="16"/>
                <w:szCs w:val="16"/>
              </w:rPr>
            </w:pPr>
            <w:r>
              <w:rPr>
                <w:rFonts w:asciiTheme="majorHAnsi" w:hAnsiTheme="majorHAnsi"/>
                <w:b/>
                <w:bCs/>
                <w:sz w:val="16"/>
                <w:szCs w:val="16"/>
              </w:rPr>
              <w:t>x</w:t>
            </w:r>
          </w:p>
        </w:tc>
        <w:tc>
          <w:tcPr>
            <w:tcW w:w="1034" w:type="pct"/>
            <w:tcBorders>
              <w:top w:val="single" w:sz="4" w:space="0" w:color="auto"/>
              <w:left w:val="single" w:sz="4" w:space="0" w:color="auto"/>
              <w:bottom w:val="single" w:sz="4" w:space="0" w:color="auto"/>
              <w:right w:val="single" w:sz="4" w:space="0" w:color="auto"/>
            </w:tcBorders>
            <w:shd w:val="clear" w:color="auto" w:fill="auto"/>
            <w:vAlign w:val="center"/>
          </w:tcPr>
          <w:p w:rsidR="009124C8" w:rsidRPr="00441FC0" w:rsidRDefault="009124C8" w:rsidP="009124C8">
            <w:pPr>
              <w:jc w:val="center"/>
              <w:rPr>
                <w:rFonts w:asciiTheme="majorHAnsi" w:hAnsiTheme="majorHAnsi"/>
                <w:b/>
                <w:bCs/>
                <w:sz w:val="16"/>
                <w:szCs w:val="16"/>
              </w:rPr>
            </w:pPr>
            <w:r>
              <w:rPr>
                <w:rFonts w:asciiTheme="majorHAnsi" w:hAnsiTheme="majorHAnsi"/>
                <w:b/>
                <w:bCs/>
                <w:sz w:val="16"/>
                <w:szCs w:val="16"/>
              </w:rPr>
              <w:t>Performing Arts</w:t>
            </w:r>
          </w:p>
        </w:tc>
        <w:tc>
          <w:tcPr>
            <w:tcW w:w="1064" w:type="pct"/>
            <w:tcBorders>
              <w:top w:val="single" w:sz="4" w:space="0" w:color="auto"/>
              <w:left w:val="single" w:sz="4" w:space="0" w:color="auto"/>
              <w:bottom w:val="single" w:sz="4" w:space="0" w:color="auto"/>
              <w:right w:val="single" w:sz="4" w:space="0" w:color="auto"/>
            </w:tcBorders>
            <w:shd w:val="clear" w:color="auto" w:fill="auto"/>
            <w:vAlign w:val="center"/>
          </w:tcPr>
          <w:p w:rsidR="009124C8" w:rsidRPr="00441FC0" w:rsidRDefault="009124C8" w:rsidP="009124C8">
            <w:pPr>
              <w:pStyle w:val="ListBullet"/>
              <w:jc w:val="center"/>
              <w:rPr>
                <w:rFonts w:asciiTheme="majorHAnsi" w:hAnsiTheme="majorHAnsi"/>
                <w:bCs/>
                <w:sz w:val="16"/>
                <w:szCs w:val="16"/>
              </w:rPr>
            </w:pP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9124C8" w:rsidRPr="00EC641C" w:rsidRDefault="009124C8" w:rsidP="009124C8">
            <w:pPr>
              <w:pStyle w:val="ListBullet"/>
              <w:jc w:val="center"/>
              <w:rPr>
                <w:rFonts w:asciiTheme="majorHAnsi" w:hAnsiTheme="majorHAnsi"/>
                <w:b/>
                <w:bCs/>
                <w:sz w:val="16"/>
                <w:szCs w:val="16"/>
              </w:rPr>
            </w:pPr>
          </w:p>
        </w:tc>
      </w:tr>
      <w:tr w:rsidR="006D5511" w:rsidRPr="00441FC0" w:rsidTr="00663F61">
        <w:trPr>
          <w:trHeight w:val="143"/>
        </w:trPr>
        <w:tc>
          <w:tcPr>
            <w:tcW w:w="1104" w:type="pct"/>
            <w:tcBorders>
              <w:top w:val="single" w:sz="4" w:space="0" w:color="auto"/>
              <w:left w:val="single" w:sz="4" w:space="0" w:color="auto"/>
              <w:bottom w:val="single" w:sz="4" w:space="0" w:color="auto"/>
              <w:right w:val="single" w:sz="4" w:space="0" w:color="auto"/>
            </w:tcBorders>
            <w:shd w:val="clear" w:color="auto" w:fill="auto"/>
            <w:vAlign w:val="center"/>
          </w:tcPr>
          <w:p w:rsidR="006D5511" w:rsidRPr="00441FC0" w:rsidRDefault="006D5511" w:rsidP="009124C8">
            <w:pPr>
              <w:jc w:val="center"/>
              <w:rPr>
                <w:rFonts w:asciiTheme="majorHAnsi" w:hAnsiTheme="majorHAnsi"/>
                <w:b/>
                <w:bCs/>
                <w:sz w:val="16"/>
                <w:szCs w:val="16"/>
              </w:rPr>
            </w:pPr>
            <w:r>
              <w:rPr>
                <w:rFonts w:asciiTheme="majorHAnsi" w:hAnsiTheme="majorHAnsi"/>
                <w:b/>
                <w:bCs/>
                <w:sz w:val="16"/>
                <w:szCs w:val="16"/>
              </w:rPr>
              <w:t>PD Coordinator</w:t>
            </w: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6D5511" w:rsidRDefault="006D5511" w:rsidP="009124C8">
            <w:pPr>
              <w:pStyle w:val="ListBullet"/>
              <w:tabs>
                <w:tab w:val="clear" w:pos="360"/>
              </w:tabs>
              <w:ind w:left="0" w:firstLine="0"/>
              <w:jc w:val="center"/>
              <w:rPr>
                <w:rFonts w:asciiTheme="majorHAnsi" w:hAnsiTheme="majorHAnsi"/>
                <w:bCs/>
                <w:sz w:val="16"/>
                <w:szCs w:val="16"/>
              </w:rPr>
            </w:pPr>
            <w:r>
              <w:rPr>
                <w:rFonts w:asciiTheme="majorHAnsi" w:hAnsiTheme="majorHAnsi"/>
                <w:bCs/>
                <w:sz w:val="16"/>
                <w:szCs w:val="16"/>
              </w:rPr>
              <w:t>Brian Burns</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6D5511" w:rsidRPr="00EC641C" w:rsidRDefault="006D5511" w:rsidP="009124C8">
            <w:pPr>
              <w:jc w:val="center"/>
              <w:rPr>
                <w:rFonts w:asciiTheme="majorHAnsi" w:hAnsiTheme="majorHAnsi"/>
                <w:b/>
                <w:bCs/>
                <w:sz w:val="16"/>
                <w:szCs w:val="16"/>
              </w:rPr>
            </w:pPr>
            <w:r>
              <w:rPr>
                <w:rFonts w:asciiTheme="majorHAnsi" w:hAnsiTheme="majorHAnsi"/>
                <w:b/>
                <w:bCs/>
                <w:sz w:val="16"/>
                <w:szCs w:val="16"/>
              </w:rPr>
              <w:t>x</w:t>
            </w:r>
          </w:p>
        </w:tc>
        <w:tc>
          <w:tcPr>
            <w:tcW w:w="1034" w:type="pct"/>
            <w:tcBorders>
              <w:top w:val="single" w:sz="4" w:space="0" w:color="auto"/>
              <w:left w:val="single" w:sz="4" w:space="0" w:color="auto"/>
              <w:bottom w:val="single" w:sz="4" w:space="0" w:color="auto"/>
              <w:right w:val="single" w:sz="4" w:space="0" w:color="auto"/>
            </w:tcBorders>
            <w:shd w:val="clear" w:color="auto" w:fill="auto"/>
            <w:vAlign w:val="center"/>
          </w:tcPr>
          <w:p w:rsidR="006D5511" w:rsidRDefault="006D5511" w:rsidP="009124C8">
            <w:pPr>
              <w:jc w:val="center"/>
              <w:rPr>
                <w:rFonts w:asciiTheme="majorHAnsi" w:hAnsiTheme="majorHAnsi"/>
                <w:b/>
                <w:bCs/>
                <w:sz w:val="16"/>
                <w:szCs w:val="16"/>
              </w:rPr>
            </w:pPr>
          </w:p>
        </w:tc>
        <w:tc>
          <w:tcPr>
            <w:tcW w:w="1064" w:type="pct"/>
            <w:tcBorders>
              <w:top w:val="single" w:sz="4" w:space="0" w:color="auto"/>
              <w:left w:val="single" w:sz="4" w:space="0" w:color="auto"/>
              <w:bottom w:val="single" w:sz="4" w:space="0" w:color="auto"/>
              <w:right w:val="single" w:sz="4" w:space="0" w:color="auto"/>
            </w:tcBorders>
            <w:shd w:val="clear" w:color="auto" w:fill="auto"/>
            <w:vAlign w:val="center"/>
          </w:tcPr>
          <w:p w:rsidR="006D5511" w:rsidRPr="00441FC0" w:rsidRDefault="006D5511" w:rsidP="009124C8">
            <w:pPr>
              <w:pStyle w:val="ListBullet"/>
              <w:jc w:val="center"/>
              <w:rPr>
                <w:rFonts w:asciiTheme="majorHAnsi" w:hAnsiTheme="majorHAnsi"/>
                <w:bCs/>
                <w:sz w:val="16"/>
                <w:szCs w:val="16"/>
              </w:rPr>
            </w:pP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6D5511" w:rsidRPr="00EC641C" w:rsidRDefault="006D5511" w:rsidP="009124C8">
            <w:pPr>
              <w:pStyle w:val="ListBullet"/>
              <w:jc w:val="center"/>
              <w:rPr>
                <w:rFonts w:asciiTheme="majorHAnsi" w:hAnsiTheme="majorHAnsi"/>
                <w:b/>
                <w:bCs/>
                <w:sz w:val="16"/>
                <w:szCs w:val="16"/>
              </w:rPr>
            </w:pPr>
          </w:p>
        </w:tc>
      </w:tr>
      <w:tr w:rsidR="009124C8" w:rsidRPr="00441FC0" w:rsidTr="00663F61">
        <w:trPr>
          <w:trHeight w:val="134"/>
        </w:trPr>
        <w:tc>
          <w:tcPr>
            <w:tcW w:w="1104" w:type="pct"/>
            <w:tcBorders>
              <w:top w:val="single" w:sz="4" w:space="0" w:color="auto"/>
              <w:left w:val="single" w:sz="4" w:space="0" w:color="auto"/>
              <w:bottom w:val="single" w:sz="4" w:space="0" w:color="auto"/>
              <w:right w:val="single" w:sz="4" w:space="0" w:color="auto"/>
            </w:tcBorders>
            <w:shd w:val="clear" w:color="auto" w:fill="auto"/>
            <w:vAlign w:val="center"/>
          </w:tcPr>
          <w:p w:rsidR="009124C8" w:rsidRPr="00441FC0" w:rsidRDefault="00953276" w:rsidP="009124C8">
            <w:pPr>
              <w:jc w:val="center"/>
              <w:rPr>
                <w:rFonts w:asciiTheme="majorHAnsi" w:hAnsiTheme="majorHAnsi"/>
                <w:b/>
                <w:bCs/>
                <w:sz w:val="16"/>
                <w:szCs w:val="16"/>
              </w:rPr>
            </w:pPr>
            <w:r>
              <w:rPr>
                <w:rFonts w:asciiTheme="majorHAnsi" w:hAnsiTheme="majorHAnsi"/>
                <w:b/>
                <w:bCs/>
                <w:sz w:val="16"/>
                <w:szCs w:val="16"/>
              </w:rPr>
              <w:t>Instructional Designer/</w:t>
            </w:r>
            <w:r w:rsidR="009124C8" w:rsidRPr="00441FC0">
              <w:rPr>
                <w:rFonts w:asciiTheme="majorHAnsi" w:hAnsiTheme="majorHAnsi"/>
                <w:b/>
                <w:bCs/>
                <w:sz w:val="16"/>
                <w:szCs w:val="16"/>
              </w:rPr>
              <w:t>Technology</w:t>
            </w: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9124C8" w:rsidRPr="00441FC0" w:rsidRDefault="009124C8" w:rsidP="009124C8">
            <w:pPr>
              <w:jc w:val="center"/>
              <w:rPr>
                <w:rFonts w:asciiTheme="majorHAnsi" w:hAnsiTheme="majorHAnsi"/>
                <w:bCs/>
                <w:sz w:val="16"/>
                <w:szCs w:val="16"/>
              </w:rPr>
            </w:pPr>
            <w:r>
              <w:rPr>
                <w:rFonts w:asciiTheme="majorHAnsi" w:hAnsiTheme="majorHAnsi"/>
                <w:bCs/>
                <w:sz w:val="16"/>
                <w:szCs w:val="16"/>
              </w:rPr>
              <w:t>Tracie Bosket</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9124C8" w:rsidRPr="00EC641C" w:rsidRDefault="006D5511" w:rsidP="009124C8">
            <w:pPr>
              <w:jc w:val="center"/>
              <w:rPr>
                <w:rFonts w:asciiTheme="majorHAnsi" w:hAnsiTheme="majorHAnsi"/>
                <w:b/>
                <w:bCs/>
                <w:sz w:val="16"/>
                <w:szCs w:val="16"/>
              </w:rPr>
            </w:pPr>
            <w:r>
              <w:rPr>
                <w:rFonts w:asciiTheme="majorHAnsi" w:hAnsiTheme="majorHAnsi"/>
                <w:b/>
                <w:bCs/>
                <w:sz w:val="16"/>
                <w:szCs w:val="16"/>
              </w:rPr>
              <w:t>x</w:t>
            </w:r>
          </w:p>
        </w:tc>
        <w:tc>
          <w:tcPr>
            <w:tcW w:w="1034" w:type="pct"/>
            <w:tcBorders>
              <w:top w:val="single" w:sz="4" w:space="0" w:color="auto"/>
              <w:left w:val="single" w:sz="4" w:space="0" w:color="auto"/>
              <w:bottom w:val="single" w:sz="4" w:space="0" w:color="auto"/>
              <w:right w:val="single" w:sz="4" w:space="0" w:color="auto"/>
            </w:tcBorders>
            <w:shd w:val="clear" w:color="auto" w:fill="auto"/>
            <w:vAlign w:val="center"/>
          </w:tcPr>
          <w:p w:rsidR="009124C8" w:rsidRPr="00441FC0" w:rsidRDefault="009124C8" w:rsidP="009124C8">
            <w:pPr>
              <w:jc w:val="center"/>
              <w:rPr>
                <w:rFonts w:asciiTheme="majorHAnsi" w:hAnsiTheme="majorHAnsi"/>
                <w:b/>
                <w:bCs/>
                <w:sz w:val="16"/>
                <w:szCs w:val="16"/>
              </w:rPr>
            </w:pPr>
            <w:r>
              <w:rPr>
                <w:rFonts w:asciiTheme="majorHAnsi" w:hAnsiTheme="majorHAnsi"/>
                <w:b/>
                <w:bCs/>
                <w:sz w:val="16"/>
                <w:szCs w:val="16"/>
              </w:rPr>
              <w:t>Student Rep</w:t>
            </w:r>
          </w:p>
        </w:tc>
        <w:tc>
          <w:tcPr>
            <w:tcW w:w="1064" w:type="pct"/>
            <w:tcBorders>
              <w:top w:val="single" w:sz="4" w:space="0" w:color="auto"/>
              <w:left w:val="single" w:sz="4" w:space="0" w:color="auto"/>
              <w:bottom w:val="single" w:sz="4" w:space="0" w:color="auto"/>
              <w:right w:val="single" w:sz="4" w:space="0" w:color="auto"/>
            </w:tcBorders>
            <w:shd w:val="clear" w:color="auto" w:fill="auto"/>
            <w:vAlign w:val="center"/>
          </w:tcPr>
          <w:p w:rsidR="009124C8" w:rsidRPr="00C45563" w:rsidRDefault="009124C8" w:rsidP="009124C8">
            <w:pPr>
              <w:jc w:val="center"/>
              <w:rPr>
                <w:rFonts w:asciiTheme="majorHAnsi" w:hAnsiTheme="majorHAnsi"/>
                <w:bCs/>
                <w:sz w:val="16"/>
                <w:szCs w:val="16"/>
              </w:rPr>
            </w:pP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9124C8" w:rsidRPr="00EC641C" w:rsidRDefault="009124C8" w:rsidP="009124C8">
            <w:pPr>
              <w:pStyle w:val="ListBullet"/>
              <w:jc w:val="center"/>
              <w:rPr>
                <w:rFonts w:asciiTheme="majorHAnsi" w:hAnsiTheme="majorHAnsi"/>
                <w:b/>
                <w:bCs/>
                <w:sz w:val="16"/>
                <w:szCs w:val="16"/>
              </w:rPr>
            </w:pPr>
          </w:p>
        </w:tc>
      </w:tr>
      <w:tr w:rsidR="00C45563" w:rsidRPr="00441FC0" w:rsidTr="00663F61">
        <w:trPr>
          <w:trHeight w:val="180"/>
        </w:trPr>
        <w:tc>
          <w:tcPr>
            <w:tcW w:w="1104" w:type="pct"/>
            <w:vMerge w:val="restart"/>
            <w:tcBorders>
              <w:top w:val="single" w:sz="4" w:space="0" w:color="auto"/>
              <w:left w:val="single" w:sz="4" w:space="0" w:color="auto"/>
              <w:right w:val="single" w:sz="4" w:space="0" w:color="auto"/>
            </w:tcBorders>
            <w:shd w:val="clear" w:color="auto" w:fill="auto"/>
            <w:vAlign w:val="center"/>
          </w:tcPr>
          <w:p w:rsidR="00C45563" w:rsidRDefault="00C45563" w:rsidP="009124C8">
            <w:pPr>
              <w:jc w:val="center"/>
              <w:rPr>
                <w:rFonts w:asciiTheme="majorHAnsi" w:hAnsiTheme="majorHAnsi"/>
                <w:b/>
                <w:bCs/>
                <w:sz w:val="16"/>
                <w:szCs w:val="16"/>
              </w:rPr>
            </w:pPr>
            <w:r>
              <w:rPr>
                <w:rFonts w:asciiTheme="majorHAnsi" w:hAnsiTheme="majorHAnsi"/>
                <w:b/>
                <w:bCs/>
                <w:sz w:val="16"/>
                <w:szCs w:val="16"/>
              </w:rPr>
              <w:t xml:space="preserve">Languages and </w:t>
            </w:r>
            <w:r w:rsidRPr="00441FC0">
              <w:rPr>
                <w:rFonts w:asciiTheme="majorHAnsi" w:hAnsiTheme="majorHAnsi"/>
                <w:b/>
                <w:bCs/>
                <w:sz w:val="16"/>
                <w:szCs w:val="16"/>
              </w:rPr>
              <w:t>Learning Resources</w:t>
            </w: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C45563" w:rsidRDefault="00C45563" w:rsidP="009124C8">
            <w:pPr>
              <w:jc w:val="center"/>
              <w:rPr>
                <w:rFonts w:asciiTheme="majorHAnsi" w:hAnsiTheme="majorHAnsi"/>
                <w:bCs/>
                <w:sz w:val="16"/>
                <w:szCs w:val="16"/>
              </w:rPr>
            </w:pPr>
            <w:r>
              <w:rPr>
                <w:rFonts w:asciiTheme="majorHAnsi" w:hAnsiTheme="majorHAnsi"/>
                <w:bCs/>
                <w:sz w:val="16"/>
                <w:szCs w:val="16"/>
              </w:rPr>
              <w:t>Tracy Tennenhouse</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C45563" w:rsidRPr="00EC641C" w:rsidRDefault="00953276" w:rsidP="009124C8">
            <w:pPr>
              <w:jc w:val="center"/>
              <w:rPr>
                <w:rFonts w:asciiTheme="majorHAnsi" w:hAnsiTheme="majorHAnsi"/>
                <w:b/>
                <w:bCs/>
                <w:sz w:val="16"/>
                <w:szCs w:val="16"/>
              </w:rPr>
            </w:pPr>
            <w:r>
              <w:rPr>
                <w:rFonts w:asciiTheme="majorHAnsi" w:hAnsiTheme="majorHAnsi"/>
                <w:b/>
                <w:bCs/>
                <w:sz w:val="16"/>
                <w:szCs w:val="16"/>
              </w:rPr>
              <w:t>x</w:t>
            </w:r>
          </w:p>
        </w:tc>
        <w:tc>
          <w:tcPr>
            <w:tcW w:w="1034" w:type="pct"/>
            <w:vMerge w:val="restart"/>
            <w:tcBorders>
              <w:top w:val="single" w:sz="4" w:space="0" w:color="auto"/>
              <w:left w:val="single" w:sz="4" w:space="0" w:color="auto"/>
              <w:right w:val="single" w:sz="4" w:space="0" w:color="auto"/>
            </w:tcBorders>
            <w:shd w:val="clear" w:color="auto" w:fill="auto"/>
            <w:vAlign w:val="center"/>
          </w:tcPr>
          <w:p w:rsidR="00C45563" w:rsidRDefault="00C45563" w:rsidP="009124C8">
            <w:pPr>
              <w:jc w:val="center"/>
              <w:rPr>
                <w:rFonts w:asciiTheme="majorHAnsi" w:hAnsiTheme="majorHAnsi"/>
                <w:b/>
                <w:bCs/>
                <w:sz w:val="16"/>
                <w:szCs w:val="16"/>
              </w:rPr>
            </w:pPr>
            <w:r>
              <w:rPr>
                <w:rFonts w:asciiTheme="majorHAnsi" w:hAnsiTheme="majorHAnsi"/>
                <w:b/>
                <w:bCs/>
                <w:sz w:val="16"/>
                <w:szCs w:val="16"/>
              </w:rPr>
              <w:t xml:space="preserve">EATM, Health and Life </w:t>
            </w:r>
            <w:r w:rsidRPr="00441FC0">
              <w:rPr>
                <w:rFonts w:asciiTheme="majorHAnsi" w:hAnsiTheme="majorHAnsi"/>
                <w:b/>
                <w:bCs/>
                <w:sz w:val="16"/>
                <w:szCs w:val="16"/>
              </w:rPr>
              <w:t>Sciences</w:t>
            </w:r>
          </w:p>
        </w:tc>
        <w:tc>
          <w:tcPr>
            <w:tcW w:w="1064" w:type="pct"/>
            <w:tcBorders>
              <w:top w:val="single" w:sz="4" w:space="0" w:color="auto"/>
              <w:left w:val="single" w:sz="4" w:space="0" w:color="auto"/>
              <w:right w:val="single" w:sz="4" w:space="0" w:color="auto"/>
            </w:tcBorders>
            <w:shd w:val="clear" w:color="auto" w:fill="auto"/>
            <w:vAlign w:val="center"/>
          </w:tcPr>
          <w:p w:rsidR="00C45563" w:rsidRDefault="00C45563" w:rsidP="00C45563">
            <w:pPr>
              <w:jc w:val="center"/>
              <w:rPr>
                <w:rFonts w:asciiTheme="majorHAnsi" w:hAnsiTheme="majorHAnsi"/>
                <w:bCs/>
                <w:sz w:val="16"/>
                <w:szCs w:val="16"/>
              </w:rPr>
            </w:pPr>
            <w:r>
              <w:rPr>
                <w:rFonts w:asciiTheme="majorHAnsi" w:hAnsiTheme="majorHAnsi"/>
                <w:bCs/>
                <w:sz w:val="16"/>
                <w:szCs w:val="16"/>
              </w:rPr>
              <w:t>Argie Clifford</w:t>
            </w:r>
          </w:p>
        </w:tc>
        <w:tc>
          <w:tcPr>
            <w:tcW w:w="461" w:type="pct"/>
            <w:tcBorders>
              <w:top w:val="single" w:sz="4" w:space="0" w:color="auto"/>
              <w:left w:val="single" w:sz="4" w:space="0" w:color="auto"/>
              <w:right w:val="single" w:sz="4" w:space="0" w:color="auto"/>
            </w:tcBorders>
            <w:shd w:val="clear" w:color="auto" w:fill="auto"/>
            <w:vAlign w:val="center"/>
          </w:tcPr>
          <w:p w:rsidR="00C45563" w:rsidRPr="00EC641C" w:rsidRDefault="00C45563" w:rsidP="009124C8">
            <w:pPr>
              <w:pStyle w:val="ListBullet"/>
              <w:jc w:val="center"/>
              <w:rPr>
                <w:rFonts w:asciiTheme="majorHAnsi" w:hAnsiTheme="majorHAnsi"/>
                <w:b/>
                <w:bCs/>
                <w:sz w:val="16"/>
                <w:szCs w:val="16"/>
              </w:rPr>
            </w:pPr>
          </w:p>
        </w:tc>
      </w:tr>
      <w:tr w:rsidR="00C45563" w:rsidRPr="00441FC0" w:rsidTr="00663F61">
        <w:trPr>
          <w:trHeight w:val="165"/>
        </w:trPr>
        <w:tc>
          <w:tcPr>
            <w:tcW w:w="1104" w:type="pct"/>
            <w:vMerge/>
            <w:tcBorders>
              <w:top w:val="single" w:sz="4" w:space="0" w:color="auto"/>
              <w:left w:val="single" w:sz="4" w:space="0" w:color="auto"/>
              <w:right w:val="single" w:sz="4" w:space="0" w:color="auto"/>
            </w:tcBorders>
            <w:shd w:val="clear" w:color="auto" w:fill="auto"/>
            <w:vAlign w:val="center"/>
          </w:tcPr>
          <w:p w:rsidR="00C45563" w:rsidRDefault="00C45563" w:rsidP="009124C8">
            <w:pPr>
              <w:jc w:val="center"/>
              <w:rPr>
                <w:rFonts w:asciiTheme="majorHAnsi" w:hAnsiTheme="majorHAnsi"/>
                <w:b/>
                <w:bCs/>
                <w:sz w:val="16"/>
                <w:szCs w:val="16"/>
              </w:rPr>
            </w:pP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C45563" w:rsidRDefault="00C45563" w:rsidP="009124C8">
            <w:pPr>
              <w:jc w:val="center"/>
              <w:rPr>
                <w:rFonts w:asciiTheme="majorHAnsi" w:hAnsiTheme="majorHAnsi"/>
                <w:bCs/>
                <w:sz w:val="16"/>
                <w:szCs w:val="16"/>
              </w:rPr>
            </w:pPr>
            <w:r>
              <w:rPr>
                <w:rFonts w:asciiTheme="majorHAnsi" w:hAnsiTheme="majorHAnsi"/>
                <w:bCs/>
                <w:sz w:val="16"/>
                <w:szCs w:val="16"/>
              </w:rPr>
              <w:t>Perry Bennett</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C45563" w:rsidRPr="00EC641C" w:rsidRDefault="00C45563" w:rsidP="009124C8">
            <w:pPr>
              <w:jc w:val="center"/>
              <w:rPr>
                <w:rFonts w:asciiTheme="majorHAnsi" w:hAnsiTheme="majorHAnsi"/>
                <w:b/>
                <w:bCs/>
                <w:sz w:val="16"/>
                <w:szCs w:val="16"/>
              </w:rPr>
            </w:pPr>
          </w:p>
        </w:tc>
        <w:tc>
          <w:tcPr>
            <w:tcW w:w="1034" w:type="pct"/>
            <w:vMerge/>
            <w:tcBorders>
              <w:left w:val="single" w:sz="4" w:space="0" w:color="auto"/>
              <w:right w:val="single" w:sz="4" w:space="0" w:color="auto"/>
            </w:tcBorders>
            <w:shd w:val="clear" w:color="auto" w:fill="auto"/>
            <w:vAlign w:val="center"/>
          </w:tcPr>
          <w:p w:rsidR="00C45563" w:rsidRDefault="00C45563" w:rsidP="009124C8">
            <w:pPr>
              <w:jc w:val="center"/>
              <w:rPr>
                <w:rFonts w:asciiTheme="majorHAnsi" w:hAnsiTheme="majorHAnsi"/>
                <w:b/>
                <w:bCs/>
                <w:sz w:val="16"/>
                <w:szCs w:val="16"/>
              </w:rPr>
            </w:pPr>
          </w:p>
        </w:tc>
        <w:tc>
          <w:tcPr>
            <w:tcW w:w="1064" w:type="pct"/>
            <w:tcBorders>
              <w:top w:val="single" w:sz="4" w:space="0" w:color="auto"/>
              <w:left w:val="single" w:sz="4" w:space="0" w:color="auto"/>
              <w:right w:val="single" w:sz="4" w:space="0" w:color="auto"/>
            </w:tcBorders>
            <w:shd w:val="clear" w:color="auto" w:fill="auto"/>
            <w:vAlign w:val="center"/>
          </w:tcPr>
          <w:p w:rsidR="00C45563" w:rsidRDefault="00C45563" w:rsidP="00C45563">
            <w:pPr>
              <w:jc w:val="center"/>
              <w:rPr>
                <w:rFonts w:asciiTheme="majorHAnsi" w:hAnsiTheme="majorHAnsi"/>
                <w:bCs/>
                <w:sz w:val="16"/>
                <w:szCs w:val="16"/>
              </w:rPr>
            </w:pPr>
          </w:p>
        </w:tc>
        <w:tc>
          <w:tcPr>
            <w:tcW w:w="461" w:type="pct"/>
            <w:tcBorders>
              <w:top w:val="single" w:sz="4" w:space="0" w:color="auto"/>
              <w:left w:val="single" w:sz="4" w:space="0" w:color="auto"/>
              <w:right w:val="single" w:sz="4" w:space="0" w:color="auto"/>
            </w:tcBorders>
            <w:shd w:val="clear" w:color="auto" w:fill="auto"/>
            <w:vAlign w:val="center"/>
          </w:tcPr>
          <w:p w:rsidR="00C45563" w:rsidRPr="00EC641C" w:rsidRDefault="00C45563" w:rsidP="009124C8">
            <w:pPr>
              <w:pStyle w:val="ListBullet"/>
              <w:jc w:val="center"/>
              <w:rPr>
                <w:rFonts w:asciiTheme="majorHAnsi" w:hAnsiTheme="majorHAnsi"/>
                <w:b/>
                <w:bCs/>
                <w:sz w:val="16"/>
                <w:szCs w:val="16"/>
              </w:rPr>
            </w:pPr>
          </w:p>
        </w:tc>
      </w:tr>
      <w:tr w:rsidR="00C45563" w:rsidRPr="00441FC0" w:rsidTr="00663F61">
        <w:trPr>
          <w:trHeight w:val="165"/>
        </w:trPr>
        <w:tc>
          <w:tcPr>
            <w:tcW w:w="1104" w:type="pct"/>
            <w:vMerge/>
            <w:tcBorders>
              <w:top w:val="single" w:sz="4" w:space="0" w:color="auto"/>
              <w:left w:val="single" w:sz="4" w:space="0" w:color="auto"/>
              <w:right w:val="single" w:sz="4" w:space="0" w:color="auto"/>
            </w:tcBorders>
            <w:shd w:val="clear" w:color="auto" w:fill="auto"/>
            <w:vAlign w:val="center"/>
          </w:tcPr>
          <w:p w:rsidR="00C45563" w:rsidRDefault="00C45563" w:rsidP="009124C8">
            <w:pPr>
              <w:jc w:val="center"/>
              <w:rPr>
                <w:rFonts w:asciiTheme="majorHAnsi" w:hAnsiTheme="majorHAnsi"/>
                <w:b/>
                <w:bCs/>
                <w:sz w:val="16"/>
                <w:szCs w:val="16"/>
              </w:rPr>
            </w:pP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C45563" w:rsidRDefault="00C45563" w:rsidP="009124C8">
            <w:pPr>
              <w:jc w:val="center"/>
              <w:rPr>
                <w:rFonts w:asciiTheme="majorHAnsi" w:hAnsiTheme="majorHAnsi"/>
                <w:bCs/>
                <w:sz w:val="16"/>
                <w:szCs w:val="16"/>
              </w:rPr>
            </w:pPr>
            <w:r>
              <w:rPr>
                <w:rFonts w:asciiTheme="majorHAnsi" w:hAnsiTheme="majorHAnsi"/>
                <w:bCs/>
                <w:sz w:val="16"/>
                <w:szCs w:val="16"/>
              </w:rPr>
              <w:t>Beth Gillis-Smith (Alt)</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C45563" w:rsidRPr="00EC641C" w:rsidRDefault="00C45563" w:rsidP="009124C8">
            <w:pPr>
              <w:jc w:val="center"/>
              <w:rPr>
                <w:rFonts w:asciiTheme="majorHAnsi" w:hAnsiTheme="majorHAnsi"/>
                <w:b/>
                <w:bCs/>
                <w:sz w:val="16"/>
                <w:szCs w:val="16"/>
              </w:rPr>
            </w:pPr>
          </w:p>
        </w:tc>
        <w:tc>
          <w:tcPr>
            <w:tcW w:w="1034" w:type="pct"/>
            <w:vMerge/>
            <w:tcBorders>
              <w:left w:val="single" w:sz="4" w:space="0" w:color="auto"/>
              <w:right w:val="single" w:sz="4" w:space="0" w:color="auto"/>
            </w:tcBorders>
            <w:shd w:val="clear" w:color="auto" w:fill="auto"/>
            <w:vAlign w:val="center"/>
          </w:tcPr>
          <w:p w:rsidR="00C45563" w:rsidRDefault="00C45563" w:rsidP="009124C8">
            <w:pPr>
              <w:jc w:val="center"/>
              <w:rPr>
                <w:rFonts w:asciiTheme="majorHAnsi" w:hAnsiTheme="majorHAnsi"/>
                <w:b/>
                <w:bCs/>
                <w:sz w:val="16"/>
                <w:szCs w:val="16"/>
              </w:rPr>
            </w:pPr>
          </w:p>
        </w:tc>
        <w:tc>
          <w:tcPr>
            <w:tcW w:w="1064" w:type="pct"/>
            <w:tcBorders>
              <w:top w:val="single" w:sz="4" w:space="0" w:color="auto"/>
              <w:left w:val="single" w:sz="4" w:space="0" w:color="auto"/>
              <w:right w:val="single" w:sz="4" w:space="0" w:color="auto"/>
            </w:tcBorders>
            <w:shd w:val="clear" w:color="auto" w:fill="auto"/>
            <w:vAlign w:val="center"/>
          </w:tcPr>
          <w:p w:rsidR="00C45563" w:rsidRDefault="00C45563" w:rsidP="009124C8">
            <w:pPr>
              <w:jc w:val="center"/>
              <w:rPr>
                <w:rFonts w:asciiTheme="majorHAnsi" w:hAnsiTheme="majorHAnsi"/>
                <w:bCs/>
                <w:sz w:val="16"/>
                <w:szCs w:val="16"/>
              </w:rPr>
            </w:pPr>
            <w:r>
              <w:rPr>
                <w:rFonts w:asciiTheme="majorHAnsi" w:hAnsiTheme="majorHAnsi"/>
                <w:bCs/>
                <w:sz w:val="16"/>
                <w:szCs w:val="16"/>
              </w:rPr>
              <w:t>Yana Bernatavichute (Alt)</w:t>
            </w:r>
          </w:p>
        </w:tc>
        <w:tc>
          <w:tcPr>
            <w:tcW w:w="461" w:type="pct"/>
            <w:tcBorders>
              <w:top w:val="single" w:sz="4" w:space="0" w:color="auto"/>
              <w:left w:val="single" w:sz="4" w:space="0" w:color="auto"/>
              <w:right w:val="single" w:sz="4" w:space="0" w:color="auto"/>
            </w:tcBorders>
            <w:shd w:val="clear" w:color="auto" w:fill="auto"/>
            <w:vAlign w:val="center"/>
          </w:tcPr>
          <w:p w:rsidR="00C45563" w:rsidRPr="00EC641C" w:rsidRDefault="00C45563" w:rsidP="009124C8">
            <w:pPr>
              <w:pStyle w:val="ListBullet"/>
              <w:jc w:val="center"/>
              <w:rPr>
                <w:rFonts w:asciiTheme="majorHAnsi" w:hAnsiTheme="majorHAnsi"/>
                <w:b/>
                <w:bCs/>
                <w:sz w:val="16"/>
                <w:szCs w:val="16"/>
              </w:rPr>
            </w:pPr>
          </w:p>
        </w:tc>
      </w:tr>
      <w:tr w:rsidR="00C45563" w:rsidRPr="00441FC0" w:rsidTr="00663F61">
        <w:trPr>
          <w:trHeight w:val="195"/>
        </w:trPr>
        <w:tc>
          <w:tcPr>
            <w:tcW w:w="1104" w:type="pct"/>
            <w:vMerge w:val="restart"/>
            <w:tcBorders>
              <w:top w:val="single" w:sz="4" w:space="0" w:color="auto"/>
              <w:left w:val="single" w:sz="4" w:space="0" w:color="auto"/>
              <w:right w:val="single" w:sz="4" w:space="0" w:color="auto"/>
            </w:tcBorders>
            <w:shd w:val="clear" w:color="auto" w:fill="auto"/>
            <w:vAlign w:val="center"/>
          </w:tcPr>
          <w:p w:rsidR="00C45563" w:rsidRDefault="00C45563" w:rsidP="00C45563">
            <w:pPr>
              <w:jc w:val="center"/>
              <w:rPr>
                <w:rFonts w:asciiTheme="majorHAnsi" w:hAnsiTheme="majorHAnsi"/>
                <w:b/>
                <w:bCs/>
                <w:sz w:val="16"/>
                <w:szCs w:val="16"/>
              </w:rPr>
            </w:pPr>
            <w:r w:rsidRPr="00441FC0">
              <w:rPr>
                <w:rFonts w:asciiTheme="majorHAnsi" w:hAnsiTheme="majorHAnsi"/>
                <w:b/>
                <w:bCs/>
                <w:sz w:val="16"/>
                <w:szCs w:val="16"/>
              </w:rPr>
              <w:t>Mathematics</w:t>
            </w:r>
          </w:p>
          <w:p w:rsidR="00C45563" w:rsidRPr="00441FC0" w:rsidRDefault="00C45563" w:rsidP="00C45563">
            <w:pPr>
              <w:jc w:val="center"/>
              <w:rPr>
                <w:rFonts w:asciiTheme="majorHAnsi" w:hAnsiTheme="majorHAnsi"/>
                <w:b/>
                <w:bCs/>
                <w:sz w:val="16"/>
                <w:szCs w:val="16"/>
              </w:rPr>
            </w:pPr>
            <w:r>
              <w:rPr>
                <w:rFonts w:asciiTheme="majorHAnsi" w:hAnsiTheme="majorHAnsi"/>
                <w:b/>
                <w:bCs/>
                <w:sz w:val="16"/>
                <w:szCs w:val="16"/>
              </w:rPr>
              <w:t>and Physical Sciences</w:t>
            </w: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C45563" w:rsidRPr="00441FC0" w:rsidRDefault="00C45563" w:rsidP="00C45563">
            <w:pPr>
              <w:jc w:val="center"/>
              <w:rPr>
                <w:rFonts w:asciiTheme="majorHAnsi" w:hAnsiTheme="majorHAnsi"/>
                <w:bCs/>
                <w:sz w:val="16"/>
                <w:szCs w:val="16"/>
              </w:rPr>
            </w:pPr>
            <w:r>
              <w:rPr>
                <w:rFonts w:asciiTheme="majorHAnsi" w:hAnsiTheme="majorHAnsi"/>
                <w:bCs/>
                <w:sz w:val="16"/>
                <w:szCs w:val="16"/>
              </w:rPr>
              <w:t>Vahe Khachadoorian</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C45563" w:rsidRPr="00EC641C" w:rsidRDefault="00C45563" w:rsidP="00C45563">
            <w:pPr>
              <w:jc w:val="center"/>
              <w:rPr>
                <w:rFonts w:asciiTheme="majorHAnsi" w:hAnsiTheme="majorHAnsi"/>
                <w:b/>
                <w:bCs/>
                <w:sz w:val="16"/>
                <w:szCs w:val="16"/>
              </w:rPr>
            </w:pPr>
          </w:p>
        </w:tc>
        <w:tc>
          <w:tcPr>
            <w:tcW w:w="1034" w:type="pct"/>
            <w:tcBorders>
              <w:top w:val="single" w:sz="4" w:space="0" w:color="auto"/>
              <w:left w:val="single" w:sz="4" w:space="0" w:color="auto"/>
              <w:right w:val="single" w:sz="4" w:space="0" w:color="auto"/>
            </w:tcBorders>
            <w:shd w:val="clear" w:color="auto" w:fill="auto"/>
            <w:vAlign w:val="center"/>
          </w:tcPr>
          <w:p w:rsidR="00C45563" w:rsidRPr="009124C8" w:rsidRDefault="00C45563" w:rsidP="00C45563">
            <w:pPr>
              <w:jc w:val="center"/>
              <w:rPr>
                <w:rFonts w:asciiTheme="majorHAnsi" w:hAnsiTheme="majorHAnsi"/>
                <w:b/>
                <w:bCs/>
                <w:sz w:val="16"/>
                <w:szCs w:val="16"/>
              </w:rPr>
            </w:pPr>
            <w:r>
              <w:rPr>
                <w:rFonts w:asciiTheme="majorHAnsi" w:hAnsiTheme="majorHAnsi"/>
                <w:b/>
                <w:bCs/>
                <w:sz w:val="16"/>
                <w:szCs w:val="16"/>
              </w:rPr>
              <w:t>Classified</w:t>
            </w:r>
          </w:p>
        </w:tc>
        <w:tc>
          <w:tcPr>
            <w:tcW w:w="1064" w:type="pct"/>
            <w:tcBorders>
              <w:top w:val="single" w:sz="4" w:space="0" w:color="auto"/>
              <w:left w:val="single" w:sz="4" w:space="0" w:color="auto"/>
              <w:right w:val="single" w:sz="4" w:space="0" w:color="auto"/>
            </w:tcBorders>
            <w:shd w:val="clear" w:color="auto" w:fill="auto"/>
            <w:vAlign w:val="center"/>
          </w:tcPr>
          <w:p w:rsidR="00C45563" w:rsidRPr="00AF4F2F" w:rsidRDefault="00C45563" w:rsidP="00C45563">
            <w:pPr>
              <w:pStyle w:val="ListBullet"/>
              <w:jc w:val="center"/>
              <w:rPr>
                <w:rFonts w:asciiTheme="majorHAnsi" w:hAnsiTheme="majorHAnsi"/>
                <w:bCs/>
                <w:sz w:val="16"/>
                <w:szCs w:val="16"/>
              </w:rPr>
            </w:pPr>
            <w:r>
              <w:rPr>
                <w:rFonts w:asciiTheme="majorHAnsi" w:hAnsiTheme="majorHAnsi"/>
                <w:bCs/>
                <w:sz w:val="16"/>
                <w:szCs w:val="16"/>
              </w:rPr>
              <w:t>Maria Urenda</w:t>
            </w:r>
          </w:p>
        </w:tc>
        <w:tc>
          <w:tcPr>
            <w:tcW w:w="461" w:type="pct"/>
            <w:tcBorders>
              <w:top w:val="single" w:sz="4" w:space="0" w:color="auto"/>
              <w:left w:val="single" w:sz="4" w:space="0" w:color="auto"/>
              <w:right w:val="single" w:sz="4" w:space="0" w:color="auto"/>
            </w:tcBorders>
            <w:shd w:val="clear" w:color="auto" w:fill="auto"/>
            <w:vAlign w:val="center"/>
          </w:tcPr>
          <w:p w:rsidR="00C45563" w:rsidRPr="00EC641C" w:rsidRDefault="00C45563" w:rsidP="00C45563">
            <w:pPr>
              <w:pStyle w:val="ListBullet"/>
              <w:jc w:val="center"/>
              <w:rPr>
                <w:rFonts w:asciiTheme="majorHAnsi" w:hAnsiTheme="majorHAnsi"/>
                <w:b/>
                <w:bCs/>
                <w:sz w:val="16"/>
                <w:szCs w:val="16"/>
              </w:rPr>
            </w:pPr>
          </w:p>
        </w:tc>
      </w:tr>
      <w:tr w:rsidR="00C45563" w:rsidRPr="00441FC0" w:rsidTr="00663F61">
        <w:trPr>
          <w:trHeight w:val="165"/>
        </w:trPr>
        <w:tc>
          <w:tcPr>
            <w:tcW w:w="1104" w:type="pct"/>
            <w:vMerge/>
            <w:tcBorders>
              <w:left w:val="single" w:sz="4" w:space="0" w:color="auto"/>
              <w:bottom w:val="single" w:sz="4" w:space="0" w:color="auto"/>
              <w:right w:val="single" w:sz="4" w:space="0" w:color="auto"/>
            </w:tcBorders>
            <w:shd w:val="clear" w:color="auto" w:fill="auto"/>
            <w:vAlign w:val="center"/>
          </w:tcPr>
          <w:p w:rsidR="00C45563" w:rsidRPr="00441FC0" w:rsidRDefault="00C45563" w:rsidP="00C45563">
            <w:pPr>
              <w:jc w:val="center"/>
              <w:rPr>
                <w:rFonts w:asciiTheme="majorHAnsi" w:hAnsiTheme="majorHAnsi"/>
                <w:b/>
                <w:bCs/>
                <w:sz w:val="16"/>
                <w:szCs w:val="16"/>
              </w:rPr>
            </w:pP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C45563" w:rsidRDefault="00C45563" w:rsidP="00C45563">
            <w:pPr>
              <w:jc w:val="center"/>
              <w:rPr>
                <w:rFonts w:asciiTheme="majorHAnsi" w:hAnsiTheme="majorHAnsi"/>
                <w:bCs/>
                <w:sz w:val="16"/>
                <w:szCs w:val="16"/>
              </w:rPr>
            </w:pP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C45563" w:rsidRPr="00EC641C" w:rsidRDefault="00C45563" w:rsidP="00C45563">
            <w:pPr>
              <w:jc w:val="center"/>
              <w:rPr>
                <w:rFonts w:asciiTheme="majorHAnsi" w:hAnsiTheme="majorHAnsi"/>
                <w:b/>
                <w:bCs/>
                <w:sz w:val="16"/>
                <w:szCs w:val="16"/>
              </w:rPr>
            </w:pPr>
          </w:p>
        </w:tc>
        <w:tc>
          <w:tcPr>
            <w:tcW w:w="1034" w:type="pct"/>
            <w:tcBorders>
              <w:left w:val="single" w:sz="4" w:space="0" w:color="auto"/>
              <w:bottom w:val="single" w:sz="4" w:space="0" w:color="auto"/>
              <w:right w:val="single" w:sz="4" w:space="0" w:color="auto"/>
            </w:tcBorders>
            <w:shd w:val="clear" w:color="auto" w:fill="auto"/>
            <w:vAlign w:val="center"/>
          </w:tcPr>
          <w:p w:rsidR="00C45563" w:rsidRDefault="00C45563" w:rsidP="00C45563">
            <w:pPr>
              <w:jc w:val="center"/>
              <w:rPr>
                <w:rFonts w:asciiTheme="majorHAnsi" w:hAnsiTheme="majorHAnsi"/>
                <w:b/>
                <w:bCs/>
                <w:sz w:val="16"/>
                <w:szCs w:val="16"/>
              </w:rPr>
            </w:pPr>
          </w:p>
        </w:tc>
        <w:tc>
          <w:tcPr>
            <w:tcW w:w="1064" w:type="pct"/>
            <w:tcBorders>
              <w:left w:val="single" w:sz="4" w:space="0" w:color="auto"/>
              <w:bottom w:val="single" w:sz="4" w:space="0" w:color="auto"/>
              <w:right w:val="single" w:sz="4" w:space="0" w:color="auto"/>
            </w:tcBorders>
            <w:shd w:val="clear" w:color="auto" w:fill="auto"/>
            <w:vAlign w:val="center"/>
          </w:tcPr>
          <w:p w:rsidR="00C45563" w:rsidRPr="00441FC0" w:rsidRDefault="007466DE" w:rsidP="00C45563">
            <w:pPr>
              <w:pStyle w:val="ListBullet"/>
              <w:jc w:val="center"/>
              <w:rPr>
                <w:rFonts w:asciiTheme="majorHAnsi" w:hAnsiTheme="majorHAnsi"/>
                <w:bCs/>
                <w:sz w:val="16"/>
                <w:szCs w:val="16"/>
              </w:rPr>
            </w:pPr>
            <w:r>
              <w:rPr>
                <w:rFonts w:asciiTheme="majorHAnsi" w:hAnsiTheme="majorHAnsi"/>
                <w:bCs/>
                <w:sz w:val="16"/>
                <w:szCs w:val="16"/>
              </w:rPr>
              <w:t>Matthew Spinneberg</w:t>
            </w:r>
          </w:p>
        </w:tc>
        <w:tc>
          <w:tcPr>
            <w:tcW w:w="461" w:type="pct"/>
            <w:tcBorders>
              <w:left w:val="single" w:sz="4" w:space="0" w:color="auto"/>
              <w:bottom w:val="single" w:sz="4" w:space="0" w:color="auto"/>
              <w:right w:val="single" w:sz="4" w:space="0" w:color="auto"/>
            </w:tcBorders>
            <w:shd w:val="clear" w:color="auto" w:fill="auto"/>
            <w:vAlign w:val="center"/>
          </w:tcPr>
          <w:p w:rsidR="00C45563" w:rsidRPr="00EC641C" w:rsidRDefault="006D5511" w:rsidP="00C45563">
            <w:pPr>
              <w:pStyle w:val="ListBullet"/>
              <w:jc w:val="center"/>
              <w:rPr>
                <w:rFonts w:asciiTheme="majorHAnsi" w:hAnsiTheme="majorHAnsi"/>
                <w:b/>
                <w:bCs/>
                <w:sz w:val="16"/>
                <w:szCs w:val="16"/>
              </w:rPr>
            </w:pPr>
            <w:r>
              <w:rPr>
                <w:rFonts w:asciiTheme="majorHAnsi" w:hAnsiTheme="majorHAnsi"/>
                <w:b/>
                <w:bCs/>
                <w:sz w:val="16"/>
                <w:szCs w:val="16"/>
              </w:rPr>
              <w:t>x</w:t>
            </w:r>
          </w:p>
        </w:tc>
      </w:tr>
      <w:tr w:rsidR="00C45563" w:rsidRPr="00441FC0" w:rsidTr="00663F61">
        <w:trPr>
          <w:trHeight w:val="210"/>
        </w:trPr>
        <w:tc>
          <w:tcPr>
            <w:tcW w:w="1104" w:type="pct"/>
            <w:vMerge w:val="restart"/>
            <w:tcBorders>
              <w:top w:val="single" w:sz="4" w:space="0" w:color="auto"/>
              <w:left w:val="single" w:sz="4" w:space="0" w:color="auto"/>
              <w:right w:val="single" w:sz="4" w:space="0" w:color="auto"/>
            </w:tcBorders>
            <w:shd w:val="clear" w:color="auto" w:fill="auto"/>
            <w:vAlign w:val="center"/>
          </w:tcPr>
          <w:p w:rsidR="00C45563" w:rsidRPr="00441FC0" w:rsidRDefault="00C45563" w:rsidP="00C45563">
            <w:pPr>
              <w:jc w:val="center"/>
              <w:rPr>
                <w:rFonts w:asciiTheme="majorHAnsi" w:hAnsiTheme="majorHAnsi"/>
                <w:b/>
                <w:bCs/>
                <w:sz w:val="16"/>
                <w:szCs w:val="16"/>
              </w:rPr>
            </w:pPr>
            <w:r>
              <w:rPr>
                <w:rFonts w:asciiTheme="majorHAnsi" w:hAnsiTheme="majorHAnsi"/>
                <w:b/>
                <w:bCs/>
                <w:sz w:val="16"/>
                <w:szCs w:val="16"/>
              </w:rPr>
              <w:t xml:space="preserve">Behavioral and </w:t>
            </w:r>
            <w:r w:rsidRPr="00441FC0">
              <w:rPr>
                <w:rFonts w:asciiTheme="majorHAnsi" w:hAnsiTheme="majorHAnsi"/>
                <w:b/>
                <w:bCs/>
                <w:sz w:val="16"/>
                <w:szCs w:val="16"/>
              </w:rPr>
              <w:t>Social  Sciences</w:t>
            </w: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C45563" w:rsidRPr="00441FC0" w:rsidRDefault="00C45563" w:rsidP="00C45563">
            <w:pPr>
              <w:jc w:val="center"/>
              <w:rPr>
                <w:rFonts w:asciiTheme="majorHAnsi" w:hAnsiTheme="majorHAnsi"/>
                <w:bCs/>
                <w:sz w:val="16"/>
                <w:szCs w:val="16"/>
              </w:rPr>
            </w:pPr>
            <w:r>
              <w:rPr>
                <w:rFonts w:asciiTheme="majorHAnsi" w:hAnsiTheme="majorHAnsi"/>
                <w:bCs/>
                <w:sz w:val="16"/>
                <w:szCs w:val="16"/>
              </w:rPr>
              <w:t>Elisa Setmire</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C45563" w:rsidRPr="00EC641C" w:rsidRDefault="00C45563" w:rsidP="00C45563">
            <w:pPr>
              <w:jc w:val="center"/>
              <w:rPr>
                <w:rFonts w:asciiTheme="majorHAnsi" w:hAnsiTheme="majorHAnsi"/>
                <w:b/>
                <w:bCs/>
                <w:sz w:val="16"/>
                <w:szCs w:val="16"/>
              </w:rPr>
            </w:pPr>
          </w:p>
        </w:tc>
        <w:tc>
          <w:tcPr>
            <w:tcW w:w="1034" w:type="pct"/>
            <w:tcBorders>
              <w:top w:val="single" w:sz="4" w:space="0" w:color="auto"/>
              <w:left w:val="single" w:sz="4" w:space="0" w:color="auto"/>
              <w:right w:val="single" w:sz="4" w:space="0" w:color="auto"/>
            </w:tcBorders>
            <w:shd w:val="clear" w:color="auto" w:fill="auto"/>
            <w:vAlign w:val="center"/>
          </w:tcPr>
          <w:p w:rsidR="00C45563" w:rsidRPr="00441FC0" w:rsidRDefault="00C45563" w:rsidP="00C45563">
            <w:pPr>
              <w:jc w:val="center"/>
              <w:rPr>
                <w:rFonts w:asciiTheme="majorHAnsi" w:hAnsiTheme="majorHAnsi"/>
                <w:b/>
                <w:bCs/>
                <w:sz w:val="16"/>
                <w:szCs w:val="16"/>
              </w:rPr>
            </w:pPr>
            <w:r>
              <w:rPr>
                <w:rFonts w:asciiTheme="majorHAnsi" w:hAnsiTheme="majorHAnsi"/>
                <w:b/>
                <w:bCs/>
                <w:sz w:val="16"/>
                <w:szCs w:val="16"/>
              </w:rPr>
              <w:t>GUESTS</w:t>
            </w:r>
          </w:p>
        </w:tc>
        <w:tc>
          <w:tcPr>
            <w:tcW w:w="1064" w:type="pct"/>
            <w:tcBorders>
              <w:top w:val="single" w:sz="4" w:space="0" w:color="auto"/>
              <w:left w:val="single" w:sz="4" w:space="0" w:color="auto"/>
              <w:right w:val="single" w:sz="4" w:space="0" w:color="auto"/>
            </w:tcBorders>
            <w:shd w:val="clear" w:color="auto" w:fill="auto"/>
            <w:vAlign w:val="center"/>
          </w:tcPr>
          <w:p w:rsidR="00663F61" w:rsidRPr="00441FC0" w:rsidRDefault="00663F61" w:rsidP="00663F61">
            <w:pPr>
              <w:jc w:val="center"/>
              <w:rPr>
                <w:rFonts w:asciiTheme="majorHAnsi" w:hAnsiTheme="majorHAnsi"/>
                <w:bCs/>
                <w:sz w:val="16"/>
                <w:szCs w:val="16"/>
              </w:rPr>
            </w:pPr>
          </w:p>
        </w:tc>
        <w:tc>
          <w:tcPr>
            <w:tcW w:w="461" w:type="pct"/>
            <w:tcBorders>
              <w:top w:val="single" w:sz="4" w:space="0" w:color="auto"/>
              <w:left w:val="single" w:sz="4" w:space="0" w:color="auto"/>
              <w:right w:val="single" w:sz="4" w:space="0" w:color="auto"/>
            </w:tcBorders>
            <w:shd w:val="clear" w:color="auto" w:fill="auto"/>
            <w:vAlign w:val="center"/>
          </w:tcPr>
          <w:p w:rsidR="00C45563" w:rsidRPr="00EC641C" w:rsidRDefault="00C45563" w:rsidP="00C45563">
            <w:pPr>
              <w:pStyle w:val="ListBullet"/>
              <w:jc w:val="center"/>
              <w:rPr>
                <w:rFonts w:asciiTheme="majorHAnsi" w:hAnsiTheme="majorHAnsi"/>
                <w:b/>
                <w:bCs/>
                <w:sz w:val="16"/>
                <w:szCs w:val="16"/>
              </w:rPr>
            </w:pPr>
          </w:p>
        </w:tc>
      </w:tr>
      <w:tr w:rsidR="00C45563" w:rsidRPr="00441FC0" w:rsidTr="00663F61">
        <w:trPr>
          <w:trHeight w:val="150"/>
        </w:trPr>
        <w:tc>
          <w:tcPr>
            <w:tcW w:w="1104" w:type="pct"/>
            <w:vMerge/>
            <w:tcBorders>
              <w:left w:val="single" w:sz="4" w:space="0" w:color="auto"/>
              <w:bottom w:val="single" w:sz="4" w:space="0" w:color="auto"/>
              <w:right w:val="single" w:sz="4" w:space="0" w:color="auto"/>
            </w:tcBorders>
            <w:shd w:val="clear" w:color="auto" w:fill="auto"/>
            <w:vAlign w:val="center"/>
          </w:tcPr>
          <w:p w:rsidR="00C45563" w:rsidRDefault="00C45563" w:rsidP="00C45563">
            <w:pPr>
              <w:jc w:val="center"/>
              <w:rPr>
                <w:rFonts w:asciiTheme="majorHAnsi" w:hAnsiTheme="majorHAnsi"/>
                <w:b/>
                <w:bCs/>
                <w:sz w:val="16"/>
                <w:szCs w:val="16"/>
              </w:rPr>
            </w:pP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C45563" w:rsidRDefault="00953276" w:rsidP="00C45563">
            <w:pPr>
              <w:jc w:val="center"/>
              <w:rPr>
                <w:rFonts w:asciiTheme="majorHAnsi" w:hAnsiTheme="majorHAnsi"/>
                <w:bCs/>
                <w:sz w:val="16"/>
                <w:szCs w:val="16"/>
              </w:rPr>
            </w:pPr>
            <w:r>
              <w:rPr>
                <w:rFonts w:asciiTheme="majorHAnsi" w:hAnsiTheme="majorHAnsi"/>
                <w:bCs/>
                <w:sz w:val="16"/>
                <w:szCs w:val="16"/>
              </w:rPr>
              <w:t>Rex Edwards</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C45563" w:rsidRPr="00EC641C" w:rsidRDefault="00953276" w:rsidP="00C45563">
            <w:pPr>
              <w:jc w:val="center"/>
              <w:rPr>
                <w:rFonts w:asciiTheme="majorHAnsi" w:hAnsiTheme="majorHAnsi"/>
                <w:b/>
                <w:bCs/>
                <w:sz w:val="16"/>
                <w:szCs w:val="16"/>
              </w:rPr>
            </w:pPr>
            <w:r>
              <w:rPr>
                <w:rFonts w:asciiTheme="majorHAnsi" w:hAnsiTheme="majorHAnsi"/>
                <w:b/>
                <w:bCs/>
                <w:sz w:val="16"/>
                <w:szCs w:val="16"/>
              </w:rPr>
              <w:t>x</w:t>
            </w:r>
          </w:p>
        </w:tc>
        <w:tc>
          <w:tcPr>
            <w:tcW w:w="1034" w:type="pct"/>
            <w:tcBorders>
              <w:left w:val="single" w:sz="4" w:space="0" w:color="auto"/>
              <w:bottom w:val="single" w:sz="4" w:space="0" w:color="auto"/>
              <w:right w:val="single" w:sz="4" w:space="0" w:color="auto"/>
            </w:tcBorders>
            <w:shd w:val="clear" w:color="auto" w:fill="auto"/>
            <w:vAlign w:val="center"/>
          </w:tcPr>
          <w:p w:rsidR="00C45563" w:rsidRPr="00441FC0" w:rsidRDefault="00C45563" w:rsidP="00C45563">
            <w:pPr>
              <w:jc w:val="center"/>
              <w:rPr>
                <w:rFonts w:asciiTheme="majorHAnsi" w:hAnsiTheme="majorHAnsi"/>
                <w:b/>
                <w:bCs/>
                <w:sz w:val="16"/>
                <w:szCs w:val="16"/>
              </w:rPr>
            </w:pPr>
          </w:p>
        </w:tc>
        <w:tc>
          <w:tcPr>
            <w:tcW w:w="1064" w:type="pct"/>
            <w:tcBorders>
              <w:left w:val="single" w:sz="4" w:space="0" w:color="auto"/>
              <w:bottom w:val="single" w:sz="4" w:space="0" w:color="auto"/>
              <w:right w:val="single" w:sz="4" w:space="0" w:color="auto"/>
            </w:tcBorders>
            <w:shd w:val="clear" w:color="auto" w:fill="auto"/>
            <w:vAlign w:val="center"/>
          </w:tcPr>
          <w:p w:rsidR="00C45563" w:rsidRPr="00441FC0" w:rsidRDefault="00C45563" w:rsidP="00C45563">
            <w:pPr>
              <w:jc w:val="center"/>
              <w:rPr>
                <w:rFonts w:asciiTheme="majorHAnsi" w:hAnsiTheme="majorHAnsi"/>
                <w:bCs/>
                <w:sz w:val="16"/>
                <w:szCs w:val="16"/>
              </w:rPr>
            </w:pPr>
          </w:p>
        </w:tc>
        <w:tc>
          <w:tcPr>
            <w:tcW w:w="461" w:type="pct"/>
            <w:tcBorders>
              <w:left w:val="single" w:sz="4" w:space="0" w:color="auto"/>
              <w:bottom w:val="single" w:sz="4" w:space="0" w:color="auto"/>
              <w:right w:val="single" w:sz="4" w:space="0" w:color="auto"/>
            </w:tcBorders>
            <w:shd w:val="clear" w:color="auto" w:fill="auto"/>
            <w:vAlign w:val="center"/>
          </w:tcPr>
          <w:p w:rsidR="00C45563" w:rsidRPr="00EC641C" w:rsidRDefault="00C45563" w:rsidP="00C45563">
            <w:pPr>
              <w:pStyle w:val="ListBullet"/>
              <w:jc w:val="center"/>
              <w:rPr>
                <w:rFonts w:asciiTheme="majorHAnsi" w:hAnsiTheme="majorHAnsi"/>
                <w:b/>
                <w:bCs/>
                <w:sz w:val="16"/>
                <w:szCs w:val="16"/>
              </w:rPr>
            </w:pPr>
          </w:p>
        </w:tc>
      </w:tr>
      <w:tr w:rsidR="00C45563" w:rsidRPr="00441FC0" w:rsidTr="00663F61">
        <w:trPr>
          <w:trHeight w:val="180"/>
        </w:trPr>
        <w:tc>
          <w:tcPr>
            <w:tcW w:w="1104" w:type="pct"/>
            <w:vMerge w:val="restart"/>
            <w:tcBorders>
              <w:top w:val="single" w:sz="4" w:space="0" w:color="auto"/>
              <w:left w:val="single" w:sz="4" w:space="0" w:color="auto"/>
              <w:right w:val="single" w:sz="4" w:space="0" w:color="auto"/>
            </w:tcBorders>
            <w:shd w:val="clear" w:color="auto" w:fill="auto"/>
            <w:vAlign w:val="center"/>
          </w:tcPr>
          <w:p w:rsidR="00C45563" w:rsidRPr="00441FC0" w:rsidRDefault="007447CD" w:rsidP="007B2C3B">
            <w:pPr>
              <w:jc w:val="center"/>
              <w:rPr>
                <w:rFonts w:asciiTheme="majorHAnsi" w:hAnsiTheme="majorHAnsi"/>
                <w:b/>
                <w:bCs/>
                <w:sz w:val="16"/>
                <w:szCs w:val="16"/>
              </w:rPr>
            </w:pPr>
            <w:r>
              <w:rPr>
                <w:rFonts w:asciiTheme="majorHAnsi" w:hAnsiTheme="majorHAnsi"/>
                <w:b/>
                <w:bCs/>
                <w:sz w:val="16"/>
                <w:szCs w:val="16"/>
              </w:rPr>
              <w:t>Business</w:t>
            </w:r>
            <w:r w:rsidR="007B2C3B">
              <w:rPr>
                <w:rFonts w:asciiTheme="majorHAnsi" w:hAnsiTheme="majorHAnsi"/>
                <w:b/>
                <w:bCs/>
                <w:sz w:val="16"/>
                <w:szCs w:val="16"/>
              </w:rPr>
              <w:t xml:space="preserve"> </w:t>
            </w:r>
            <w:r w:rsidR="00C45563">
              <w:rPr>
                <w:rFonts w:asciiTheme="majorHAnsi" w:hAnsiTheme="majorHAnsi"/>
                <w:b/>
                <w:bCs/>
                <w:sz w:val="16"/>
                <w:szCs w:val="16"/>
              </w:rPr>
              <w:t>and Student Engagement</w:t>
            </w: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C45563" w:rsidRPr="00441FC0" w:rsidRDefault="007B2C3B" w:rsidP="00C45563">
            <w:pPr>
              <w:pStyle w:val="ListBullet"/>
              <w:jc w:val="center"/>
              <w:rPr>
                <w:rFonts w:asciiTheme="majorHAnsi" w:hAnsiTheme="majorHAnsi"/>
                <w:bCs/>
                <w:sz w:val="16"/>
                <w:szCs w:val="16"/>
              </w:rPr>
            </w:pPr>
            <w:r>
              <w:rPr>
                <w:rFonts w:asciiTheme="majorHAnsi" w:hAnsiTheme="majorHAnsi"/>
                <w:bCs/>
                <w:sz w:val="16"/>
                <w:szCs w:val="16"/>
              </w:rPr>
              <w:t>Mary Mills</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C45563" w:rsidRPr="00EC641C" w:rsidRDefault="007B2C3B" w:rsidP="00C45563">
            <w:pPr>
              <w:jc w:val="center"/>
              <w:rPr>
                <w:rFonts w:asciiTheme="majorHAnsi" w:hAnsiTheme="majorHAnsi"/>
                <w:b/>
                <w:bCs/>
                <w:sz w:val="16"/>
                <w:szCs w:val="16"/>
              </w:rPr>
            </w:pPr>
            <w:r>
              <w:rPr>
                <w:rFonts w:asciiTheme="majorHAnsi" w:hAnsiTheme="majorHAnsi"/>
                <w:b/>
                <w:bCs/>
                <w:sz w:val="16"/>
                <w:szCs w:val="16"/>
              </w:rPr>
              <w:t>x</w:t>
            </w:r>
          </w:p>
        </w:tc>
        <w:tc>
          <w:tcPr>
            <w:tcW w:w="1034" w:type="pct"/>
            <w:tcBorders>
              <w:top w:val="single" w:sz="4" w:space="0" w:color="auto"/>
              <w:left w:val="single" w:sz="4" w:space="0" w:color="auto"/>
              <w:right w:val="single" w:sz="4" w:space="0" w:color="auto"/>
            </w:tcBorders>
            <w:shd w:val="clear" w:color="auto" w:fill="auto"/>
            <w:vAlign w:val="center"/>
          </w:tcPr>
          <w:p w:rsidR="00C45563" w:rsidRPr="00441FC0" w:rsidRDefault="00C45563" w:rsidP="00C45563">
            <w:pPr>
              <w:jc w:val="center"/>
              <w:rPr>
                <w:rFonts w:asciiTheme="majorHAnsi" w:hAnsiTheme="majorHAnsi"/>
                <w:b/>
                <w:bCs/>
                <w:sz w:val="16"/>
                <w:szCs w:val="16"/>
              </w:rPr>
            </w:pPr>
          </w:p>
        </w:tc>
        <w:tc>
          <w:tcPr>
            <w:tcW w:w="1064" w:type="pct"/>
            <w:tcBorders>
              <w:top w:val="single" w:sz="4" w:space="0" w:color="auto"/>
              <w:left w:val="single" w:sz="4" w:space="0" w:color="auto"/>
              <w:right w:val="single" w:sz="4" w:space="0" w:color="auto"/>
            </w:tcBorders>
            <w:shd w:val="clear" w:color="auto" w:fill="auto"/>
            <w:vAlign w:val="center"/>
          </w:tcPr>
          <w:p w:rsidR="00C45563" w:rsidRDefault="00C45563" w:rsidP="00C45563">
            <w:pPr>
              <w:pStyle w:val="ListBullet"/>
              <w:tabs>
                <w:tab w:val="clear" w:pos="360"/>
              </w:tabs>
              <w:ind w:left="0" w:firstLine="0"/>
              <w:jc w:val="center"/>
              <w:rPr>
                <w:rFonts w:asciiTheme="majorHAnsi" w:hAnsiTheme="majorHAnsi"/>
                <w:bCs/>
                <w:sz w:val="16"/>
                <w:szCs w:val="16"/>
              </w:rPr>
            </w:pPr>
          </w:p>
        </w:tc>
        <w:tc>
          <w:tcPr>
            <w:tcW w:w="461" w:type="pct"/>
            <w:tcBorders>
              <w:top w:val="single" w:sz="4" w:space="0" w:color="auto"/>
              <w:left w:val="single" w:sz="4" w:space="0" w:color="auto"/>
              <w:right w:val="single" w:sz="4" w:space="0" w:color="auto"/>
            </w:tcBorders>
            <w:shd w:val="clear" w:color="auto" w:fill="auto"/>
            <w:vAlign w:val="center"/>
          </w:tcPr>
          <w:p w:rsidR="00C45563" w:rsidRPr="00EC641C" w:rsidRDefault="00C45563" w:rsidP="00C45563">
            <w:pPr>
              <w:pStyle w:val="ListBullet"/>
              <w:jc w:val="center"/>
              <w:rPr>
                <w:rFonts w:asciiTheme="majorHAnsi" w:hAnsiTheme="majorHAnsi"/>
                <w:b/>
                <w:bCs/>
                <w:sz w:val="16"/>
                <w:szCs w:val="16"/>
              </w:rPr>
            </w:pPr>
          </w:p>
        </w:tc>
      </w:tr>
      <w:tr w:rsidR="00C45563" w:rsidRPr="00441FC0" w:rsidTr="00663F61">
        <w:trPr>
          <w:trHeight w:val="195"/>
        </w:trPr>
        <w:tc>
          <w:tcPr>
            <w:tcW w:w="1104" w:type="pct"/>
            <w:vMerge/>
            <w:tcBorders>
              <w:left w:val="single" w:sz="4" w:space="0" w:color="auto"/>
              <w:bottom w:val="single" w:sz="4" w:space="0" w:color="auto"/>
              <w:right w:val="single" w:sz="4" w:space="0" w:color="auto"/>
            </w:tcBorders>
            <w:shd w:val="clear" w:color="auto" w:fill="auto"/>
            <w:vAlign w:val="center"/>
          </w:tcPr>
          <w:p w:rsidR="00C45563" w:rsidRDefault="00C45563" w:rsidP="00C45563">
            <w:pPr>
              <w:jc w:val="center"/>
              <w:rPr>
                <w:rFonts w:asciiTheme="majorHAnsi" w:hAnsiTheme="majorHAnsi"/>
                <w:b/>
                <w:bCs/>
                <w:sz w:val="16"/>
                <w:szCs w:val="16"/>
              </w:rPr>
            </w:pP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C45563" w:rsidRDefault="00C45563" w:rsidP="00C45563">
            <w:pPr>
              <w:pStyle w:val="ListBullet"/>
              <w:jc w:val="center"/>
              <w:rPr>
                <w:rFonts w:asciiTheme="majorHAnsi" w:hAnsiTheme="majorHAnsi"/>
                <w:bCs/>
                <w:sz w:val="16"/>
                <w:szCs w:val="16"/>
              </w:rPr>
            </w:pPr>
            <w:r>
              <w:rPr>
                <w:rFonts w:asciiTheme="majorHAnsi" w:hAnsiTheme="majorHAnsi"/>
                <w:bCs/>
                <w:sz w:val="16"/>
                <w:szCs w:val="16"/>
              </w:rPr>
              <w:t>Vince Crisostomo</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C45563" w:rsidRPr="00EC641C" w:rsidRDefault="00C45563" w:rsidP="00C45563">
            <w:pPr>
              <w:jc w:val="center"/>
              <w:rPr>
                <w:rFonts w:asciiTheme="majorHAnsi" w:hAnsiTheme="majorHAnsi"/>
                <w:b/>
                <w:bCs/>
                <w:sz w:val="16"/>
                <w:szCs w:val="16"/>
              </w:rPr>
            </w:pPr>
          </w:p>
        </w:tc>
        <w:tc>
          <w:tcPr>
            <w:tcW w:w="1034" w:type="pct"/>
            <w:tcBorders>
              <w:left w:val="single" w:sz="4" w:space="0" w:color="auto"/>
              <w:bottom w:val="single" w:sz="4" w:space="0" w:color="auto"/>
              <w:right w:val="single" w:sz="4" w:space="0" w:color="auto"/>
            </w:tcBorders>
            <w:shd w:val="clear" w:color="auto" w:fill="auto"/>
            <w:vAlign w:val="center"/>
          </w:tcPr>
          <w:p w:rsidR="00C45563" w:rsidRPr="00441FC0" w:rsidRDefault="00C45563" w:rsidP="00C45563">
            <w:pPr>
              <w:jc w:val="center"/>
              <w:rPr>
                <w:rFonts w:asciiTheme="majorHAnsi" w:hAnsiTheme="majorHAnsi"/>
                <w:b/>
                <w:bCs/>
                <w:sz w:val="16"/>
                <w:szCs w:val="16"/>
              </w:rPr>
            </w:pPr>
          </w:p>
        </w:tc>
        <w:tc>
          <w:tcPr>
            <w:tcW w:w="1064" w:type="pct"/>
            <w:tcBorders>
              <w:left w:val="single" w:sz="4" w:space="0" w:color="auto"/>
              <w:bottom w:val="single" w:sz="4" w:space="0" w:color="auto"/>
              <w:right w:val="single" w:sz="4" w:space="0" w:color="auto"/>
            </w:tcBorders>
            <w:shd w:val="clear" w:color="auto" w:fill="auto"/>
            <w:vAlign w:val="center"/>
          </w:tcPr>
          <w:p w:rsidR="00C45563" w:rsidRDefault="00C45563" w:rsidP="00C45563">
            <w:pPr>
              <w:pStyle w:val="ListBullet"/>
              <w:tabs>
                <w:tab w:val="clear" w:pos="360"/>
              </w:tabs>
              <w:ind w:left="0" w:firstLine="0"/>
              <w:jc w:val="center"/>
              <w:rPr>
                <w:rFonts w:asciiTheme="majorHAnsi" w:hAnsiTheme="majorHAnsi"/>
                <w:bCs/>
                <w:sz w:val="16"/>
                <w:szCs w:val="16"/>
              </w:rPr>
            </w:pPr>
          </w:p>
        </w:tc>
        <w:tc>
          <w:tcPr>
            <w:tcW w:w="461" w:type="pct"/>
            <w:tcBorders>
              <w:left w:val="single" w:sz="4" w:space="0" w:color="auto"/>
              <w:bottom w:val="single" w:sz="4" w:space="0" w:color="auto"/>
              <w:right w:val="single" w:sz="4" w:space="0" w:color="auto"/>
            </w:tcBorders>
            <w:shd w:val="clear" w:color="auto" w:fill="auto"/>
            <w:vAlign w:val="center"/>
          </w:tcPr>
          <w:p w:rsidR="00C45563" w:rsidRPr="00EC641C" w:rsidRDefault="00C45563" w:rsidP="00C45563">
            <w:pPr>
              <w:pStyle w:val="ListBullet"/>
              <w:jc w:val="center"/>
              <w:rPr>
                <w:rFonts w:asciiTheme="majorHAnsi" w:hAnsiTheme="majorHAnsi"/>
                <w:b/>
                <w:bCs/>
                <w:sz w:val="16"/>
                <w:szCs w:val="16"/>
              </w:rPr>
            </w:pPr>
          </w:p>
        </w:tc>
      </w:tr>
      <w:tr w:rsidR="00C45563" w:rsidRPr="00441FC0" w:rsidTr="00663F61">
        <w:trPr>
          <w:trHeight w:val="225"/>
        </w:trPr>
        <w:tc>
          <w:tcPr>
            <w:tcW w:w="1104" w:type="pct"/>
            <w:vMerge w:val="restart"/>
            <w:tcBorders>
              <w:top w:val="single" w:sz="4" w:space="0" w:color="auto"/>
              <w:left w:val="single" w:sz="4" w:space="0" w:color="auto"/>
              <w:right w:val="single" w:sz="4" w:space="0" w:color="auto"/>
            </w:tcBorders>
            <w:shd w:val="clear" w:color="auto" w:fill="auto"/>
            <w:vAlign w:val="center"/>
          </w:tcPr>
          <w:p w:rsidR="00C45563" w:rsidRPr="00441FC0" w:rsidRDefault="007B2C3B" w:rsidP="007B2C3B">
            <w:pPr>
              <w:jc w:val="center"/>
              <w:rPr>
                <w:rFonts w:asciiTheme="majorHAnsi" w:hAnsiTheme="majorHAnsi"/>
                <w:b/>
                <w:bCs/>
                <w:sz w:val="16"/>
                <w:szCs w:val="16"/>
              </w:rPr>
            </w:pPr>
            <w:r>
              <w:rPr>
                <w:rFonts w:asciiTheme="majorHAnsi" w:hAnsiTheme="majorHAnsi"/>
                <w:b/>
                <w:bCs/>
                <w:sz w:val="16"/>
                <w:szCs w:val="16"/>
              </w:rPr>
              <w:t>Art</w:t>
            </w:r>
            <w:r w:rsidR="00C45563">
              <w:rPr>
                <w:rFonts w:asciiTheme="majorHAnsi" w:hAnsiTheme="majorHAnsi"/>
                <w:b/>
                <w:bCs/>
                <w:sz w:val="16"/>
                <w:szCs w:val="16"/>
              </w:rPr>
              <w:t xml:space="preserve"> and Child Development</w:t>
            </w: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C45563" w:rsidRPr="00BB1385" w:rsidRDefault="007B2C3B" w:rsidP="00C45563">
            <w:pPr>
              <w:pStyle w:val="ListBullet"/>
              <w:jc w:val="center"/>
              <w:rPr>
                <w:rFonts w:asciiTheme="majorHAnsi" w:hAnsiTheme="majorHAnsi"/>
                <w:bCs/>
                <w:sz w:val="16"/>
                <w:szCs w:val="16"/>
              </w:rPr>
            </w:pPr>
            <w:r w:rsidRPr="004261CD">
              <w:rPr>
                <w:rFonts w:asciiTheme="majorHAnsi" w:hAnsiTheme="majorHAnsi"/>
                <w:bCs/>
                <w:sz w:val="16"/>
                <w:szCs w:val="16"/>
              </w:rPr>
              <w:t>Samantha Zaldivar</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C45563" w:rsidRPr="00EC641C" w:rsidRDefault="00C45563" w:rsidP="00C45563">
            <w:pPr>
              <w:jc w:val="center"/>
              <w:rPr>
                <w:rFonts w:asciiTheme="majorHAnsi" w:hAnsiTheme="majorHAnsi"/>
                <w:b/>
                <w:bCs/>
                <w:sz w:val="16"/>
                <w:szCs w:val="16"/>
              </w:rPr>
            </w:pPr>
          </w:p>
        </w:tc>
        <w:tc>
          <w:tcPr>
            <w:tcW w:w="1034" w:type="pct"/>
            <w:tcBorders>
              <w:top w:val="single" w:sz="4" w:space="0" w:color="auto"/>
              <w:left w:val="single" w:sz="4" w:space="0" w:color="auto"/>
              <w:right w:val="single" w:sz="4" w:space="0" w:color="auto"/>
            </w:tcBorders>
            <w:shd w:val="clear" w:color="auto" w:fill="auto"/>
            <w:vAlign w:val="center"/>
          </w:tcPr>
          <w:p w:rsidR="00C45563" w:rsidRPr="00441FC0" w:rsidRDefault="00C45563" w:rsidP="00C45563">
            <w:pPr>
              <w:jc w:val="center"/>
              <w:rPr>
                <w:rFonts w:asciiTheme="majorHAnsi" w:hAnsiTheme="majorHAnsi"/>
                <w:b/>
                <w:bCs/>
                <w:sz w:val="16"/>
                <w:szCs w:val="16"/>
              </w:rPr>
            </w:pPr>
          </w:p>
        </w:tc>
        <w:tc>
          <w:tcPr>
            <w:tcW w:w="1064" w:type="pct"/>
            <w:tcBorders>
              <w:top w:val="single" w:sz="4" w:space="0" w:color="auto"/>
              <w:left w:val="single" w:sz="4" w:space="0" w:color="auto"/>
              <w:right w:val="single" w:sz="4" w:space="0" w:color="auto"/>
            </w:tcBorders>
            <w:shd w:val="clear" w:color="auto" w:fill="auto"/>
            <w:vAlign w:val="center"/>
          </w:tcPr>
          <w:p w:rsidR="00C45563" w:rsidRPr="00AF4F2F" w:rsidRDefault="00C45563" w:rsidP="00C45563">
            <w:pPr>
              <w:pStyle w:val="ListBullet"/>
              <w:jc w:val="center"/>
              <w:rPr>
                <w:rFonts w:asciiTheme="majorHAnsi" w:hAnsiTheme="majorHAnsi"/>
                <w:bCs/>
                <w:sz w:val="16"/>
                <w:szCs w:val="16"/>
              </w:rPr>
            </w:pPr>
          </w:p>
        </w:tc>
        <w:tc>
          <w:tcPr>
            <w:tcW w:w="461" w:type="pct"/>
            <w:tcBorders>
              <w:top w:val="single" w:sz="4" w:space="0" w:color="auto"/>
              <w:left w:val="single" w:sz="4" w:space="0" w:color="auto"/>
              <w:right w:val="single" w:sz="4" w:space="0" w:color="auto"/>
            </w:tcBorders>
            <w:shd w:val="clear" w:color="auto" w:fill="auto"/>
            <w:vAlign w:val="center"/>
          </w:tcPr>
          <w:p w:rsidR="00C45563" w:rsidRPr="00EC641C" w:rsidRDefault="00C45563" w:rsidP="00C45563">
            <w:pPr>
              <w:pStyle w:val="ListBullet"/>
              <w:jc w:val="center"/>
              <w:rPr>
                <w:rFonts w:asciiTheme="majorHAnsi" w:hAnsiTheme="majorHAnsi"/>
                <w:b/>
                <w:bCs/>
                <w:sz w:val="16"/>
                <w:szCs w:val="16"/>
              </w:rPr>
            </w:pPr>
          </w:p>
        </w:tc>
      </w:tr>
      <w:tr w:rsidR="00C45563" w:rsidRPr="00441FC0" w:rsidTr="00663F61">
        <w:trPr>
          <w:trHeight w:val="150"/>
        </w:trPr>
        <w:tc>
          <w:tcPr>
            <w:tcW w:w="1104" w:type="pct"/>
            <w:vMerge/>
            <w:tcBorders>
              <w:left w:val="single" w:sz="4" w:space="0" w:color="auto"/>
              <w:bottom w:val="single" w:sz="4" w:space="0" w:color="auto"/>
              <w:right w:val="single" w:sz="4" w:space="0" w:color="auto"/>
            </w:tcBorders>
            <w:shd w:val="clear" w:color="auto" w:fill="auto"/>
            <w:vAlign w:val="center"/>
          </w:tcPr>
          <w:p w:rsidR="00C45563" w:rsidRDefault="00C45563" w:rsidP="00C45563">
            <w:pPr>
              <w:jc w:val="center"/>
              <w:rPr>
                <w:rFonts w:asciiTheme="majorHAnsi" w:hAnsiTheme="majorHAnsi"/>
                <w:b/>
                <w:bCs/>
                <w:sz w:val="16"/>
                <w:szCs w:val="16"/>
              </w:rPr>
            </w:pP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C45563" w:rsidRDefault="00C45563" w:rsidP="00C45563">
            <w:pPr>
              <w:pStyle w:val="ListBullet"/>
              <w:jc w:val="center"/>
              <w:rPr>
                <w:rFonts w:asciiTheme="majorHAnsi" w:hAnsiTheme="majorHAnsi"/>
                <w:bCs/>
                <w:sz w:val="16"/>
                <w:szCs w:val="16"/>
              </w:rPr>
            </w:pPr>
            <w:r>
              <w:rPr>
                <w:rFonts w:asciiTheme="majorHAnsi" w:hAnsiTheme="majorHAnsi"/>
                <w:bCs/>
                <w:sz w:val="16"/>
                <w:szCs w:val="16"/>
              </w:rPr>
              <w:t>Joanna Miller</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C45563" w:rsidRPr="00EC641C" w:rsidRDefault="00C45563" w:rsidP="00C45563">
            <w:pPr>
              <w:jc w:val="center"/>
              <w:rPr>
                <w:rFonts w:asciiTheme="majorHAnsi" w:hAnsiTheme="majorHAnsi"/>
                <w:b/>
                <w:bCs/>
                <w:sz w:val="16"/>
                <w:szCs w:val="16"/>
              </w:rPr>
            </w:pPr>
          </w:p>
        </w:tc>
        <w:tc>
          <w:tcPr>
            <w:tcW w:w="1034" w:type="pct"/>
            <w:tcBorders>
              <w:left w:val="single" w:sz="4" w:space="0" w:color="auto"/>
              <w:bottom w:val="single" w:sz="4" w:space="0" w:color="auto"/>
              <w:right w:val="single" w:sz="4" w:space="0" w:color="auto"/>
            </w:tcBorders>
            <w:shd w:val="clear" w:color="auto" w:fill="auto"/>
            <w:vAlign w:val="center"/>
          </w:tcPr>
          <w:p w:rsidR="00C45563" w:rsidRPr="00441FC0" w:rsidRDefault="00C45563" w:rsidP="00C45563">
            <w:pPr>
              <w:jc w:val="center"/>
              <w:rPr>
                <w:rFonts w:asciiTheme="majorHAnsi" w:hAnsiTheme="majorHAnsi"/>
                <w:b/>
                <w:bCs/>
                <w:sz w:val="16"/>
                <w:szCs w:val="16"/>
              </w:rPr>
            </w:pPr>
          </w:p>
        </w:tc>
        <w:tc>
          <w:tcPr>
            <w:tcW w:w="1064" w:type="pct"/>
            <w:tcBorders>
              <w:left w:val="single" w:sz="4" w:space="0" w:color="auto"/>
              <w:bottom w:val="single" w:sz="4" w:space="0" w:color="auto"/>
              <w:right w:val="single" w:sz="4" w:space="0" w:color="auto"/>
            </w:tcBorders>
            <w:shd w:val="clear" w:color="auto" w:fill="auto"/>
            <w:vAlign w:val="center"/>
          </w:tcPr>
          <w:p w:rsidR="00C45563" w:rsidRPr="00AF4F2F" w:rsidRDefault="00C45563" w:rsidP="00C45563">
            <w:pPr>
              <w:pStyle w:val="ListBullet"/>
              <w:jc w:val="center"/>
              <w:rPr>
                <w:rFonts w:asciiTheme="majorHAnsi" w:hAnsiTheme="majorHAnsi"/>
                <w:bCs/>
                <w:sz w:val="16"/>
                <w:szCs w:val="16"/>
              </w:rPr>
            </w:pPr>
          </w:p>
        </w:tc>
        <w:tc>
          <w:tcPr>
            <w:tcW w:w="461" w:type="pct"/>
            <w:tcBorders>
              <w:left w:val="single" w:sz="4" w:space="0" w:color="auto"/>
              <w:bottom w:val="single" w:sz="4" w:space="0" w:color="auto"/>
              <w:right w:val="single" w:sz="4" w:space="0" w:color="auto"/>
            </w:tcBorders>
            <w:shd w:val="clear" w:color="auto" w:fill="auto"/>
            <w:vAlign w:val="center"/>
          </w:tcPr>
          <w:p w:rsidR="00C45563" w:rsidRPr="00EC641C" w:rsidRDefault="00C45563" w:rsidP="00C45563">
            <w:pPr>
              <w:pStyle w:val="ListBullet"/>
              <w:jc w:val="center"/>
              <w:rPr>
                <w:rFonts w:asciiTheme="majorHAnsi" w:hAnsiTheme="majorHAnsi"/>
                <w:b/>
                <w:bCs/>
                <w:sz w:val="16"/>
                <w:szCs w:val="16"/>
              </w:rPr>
            </w:pPr>
          </w:p>
        </w:tc>
      </w:tr>
      <w:tr w:rsidR="00381972" w:rsidRPr="00441FC0" w:rsidTr="00663F61">
        <w:trPr>
          <w:trHeight w:val="195"/>
        </w:trPr>
        <w:tc>
          <w:tcPr>
            <w:tcW w:w="1104" w:type="pct"/>
            <w:vMerge w:val="restart"/>
            <w:tcBorders>
              <w:top w:val="single" w:sz="4" w:space="0" w:color="auto"/>
              <w:left w:val="single" w:sz="4" w:space="0" w:color="auto"/>
              <w:right w:val="single" w:sz="4" w:space="0" w:color="auto"/>
            </w:tcBorders>
            <w:shd w:val="clear" w:color="auto" w:fill="auto"/>
            <w:vAlign w:val="center"/>
          </w:tcPr>
          <w:p w:rsidR="00381972" w:rsidRPr="00441FC0" w:rsidRDefault="00381972" w:rsidP="00C45563">
            <w:pPr>
              <w:jc w:val="center"/>
              <w:rPr>
                <w:rFonts w:asciiTheme="majorHAnsi" w:hAnsiTheme="majorHAnsi"/>
                <w:b/>
                <w:bCs/>
                <w:sz w:val="16"/>
                <w:szCs w:val="16"/>
              </w:rPr>
            </w:pPr>
            <w:r>
              <w:rPr>
                <w:rFonts w:asciiTheme="majorHAnsi" w:hAnsiTheme="majorHAnsi"/>
                <w:b/>
                <w:bCs/>
                <w:sz w:val="16"/>
                <w:szCs w:val="16"/>
              </w:rPr>
              <w:t>Athletics and Institutional Effectiveness</w:t>
            </w:r>
          </w:p>
        </w:tc>
        <w:tc>
          <w:tcPr>
            <w:tcW w:w="876" w:type="pct"/>
            <w:vMerge w:val="restart"/>
            <w:tcBorders>
              <w:top w:val="single" w:sz="4" w:space="0" w:color="auto"/>
              <w:left w:val="single" w:sz="4" w:space="0" w:color="auto"/>
              <w:right w:val="single" w:sz="4" w:space="0" w:color="auto"/>
            </w:tcBorders>
            <w:shd w:val="clear" w:color="auto" w:fill="auto"/>
            <w:vAlign w:val="center"/>
          </w:tcPr>
          <w:p w:rsidR="00381972" w:rsidRPr="00441FC0" w:rsidRDefault="00381972" w:rsidP="00C45563">
            <w:pPr>
              <w:pStyle w:val="ListBullet"/>
              <w:jc w:val="center"/>
              <w:rPr>
                <w:rFonts w:asciiTheme="majorHAnsi" w:hAnsiTheme="majorHAnsi"/>
                <w:b/>
                <w:bCs/>
                <w:sz w:val="16"/>
                <w:szCs w:val="16"/>
              </w:rPr>
            </w:pPr>
            <w:r w:rsidRPr="00E45852">
              <w:rPr>
                <w:rFonts w:asciiTheme="majorHAnsi" w:hAnsiTheme="majorHAnsi"/>
                <w:bCs/>
                <w:sz w:val="16"/>
                <w:szCs w:val="16"/>
              </w:rPr>
              <w:t>VACANT</w:t>
            </w:r>
          </w:p>
        </w:tc>
        <w:tc>
          <w:tcPr>
            <w:tcW w:w="461" w:type="pct"/>
            <w:vMerge w:val="restart"/>
            <w:tcBorders>
              <w:top w:val="single" w:sz="4" w:space="0" w:color="auto"/>
              <w:left w:val="single" w:sz="4" w:space="0" w:color="auto"/>
              <w:right w:val="single" w:sz="4" w:space="0" w:color="auto"/>
            </w:tcBorders>
            <w:shd w:val="clear" w:color="auto" w:fill="auto"/>
            <w:vAlign w:val="center"/>
          </w:tcPr>
          <w:p w:rsidR="00381972" w:rsidRPr="00EC641C" w:rsidRDefault="00381972" w:rsidP="00C45563">
            <w:pPr>
              <w:jc w:val="center"/>
              <w:rPr>
                <w:rFonts w:asciiTheme="majorHAnsi" w:hAnsiTheme="majorHAnsi"/>
                <w:b/>
                <w:bCs/>
                <w:sz w:val="16"/>
                <w:szCs w:val="16"/>
              </w:rPr>
            </w:pPr>
          </w:p>
        </w:tc>
        <w:tc>
          <w:tcPr>
            <w:tcW w:w="1034" w:type="pct"/>
            <w:tcBorders>
              <w:top w:val="single" w:sz="4" w:space="0" w:color="auto"/>
              <w:left w:val="single" w:sz="4" w:space="0" w:color="auto"/>
              <w:bottom w:val="single" w:sz="4" w:space="0" w:color="auto"/>
              <w:right w:val="single" w:sz="4" w:space="0" w:color="auto"/>
            </w:tcBorders>
            <w:shd w:val="clear" w:color="auto" w:fill="auto"/>
            <w:vAlign w:val="center"/>
          </w:tcPr>
          <w:p w:rsidR="00381972" w:rsidRPr="00441FC0" w:rsidRDefault="00381972" w:rsidP="00C45563">
            <w:pPr>
              <w:jc w:val="center"/>
              <w:rPr>
                <w:rFonts w:asciiTheme="majorHAnsi" w:hAnsiTheme="majorHAnsi"/>
                <w:b/>
                <w:bCs/>
                <w:sz w:val="16"/>
                <w:szCs w:val="16"/>
              </w:rPr>
            </w:pPr>
          </w:p>
        </w:tc>
        <w:tc>
          <w:tcPr>
            <w:tcW w:w="1064" w:type="pct"/>
            <w:tcBorders>
              <w:top w:val="single" w:sz="4" w:space="0" w:color="auto"/>
              <w:left w:val="single" w:sz="4" w:space="0" w:color="auto"/>
              <w:bottom w:val="single" w:sz="4" w:space="0" w:color="auto"/>
              <w:right w:val="single" w:sz="4" w:space="0" w:color="auto"/>
            </w:tcBorders>
            <w:shd w:val="clear" w:color="auto" w:fill="auto"/>
            <w:vAlign w:val="center"/>
          </w:tcPr>
          <w:p w:rsidR="00381972" w:rsidRPr="00441FC0" w:rsidRDefault="00381972" w:rsidP="00C45563">
            <w:pPr>
              <w:jc w:val="center"/>
              <w:rPr>
                <w:rFonts w:asciiTheme="majorHAnsi" w:hAnsiTheme="majorHAnsi"/>
                <w:bCs/>
                <w:sz w:val="16"/>
                <w:szCs w:val="16"/>
              </w:rPr>
            </w:pP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381972" w:rsidRPr="00EC641C" w:rsidRDefault="00381972" w:rsidP="00C45563">
            <w:pPr>
              <w:pStyle w:val="ListBullet"/>
              <w:jc w:val="center"/>
              <w:rPr>
                <w:rFonts w:asciiTheme="majorHAnsi" w:hAnsiTheme="majorHAnsi"/>
                <w:b/>
                <w:bCs/>
                <w:sz w:val="16"/>
                <w:szCs w:val="16"/>
              </w:rPr>
            </w:pPr>
          </w:p>
        </w:tc>
      </w:tr>
      <w:tr w:rsidR="00381972" w:rsidRPr="00441FC0" w:rsidTr="00663F61">
        <w:trPr>
          <w:trHeight w:val="180"/>
        </w:trPr>
        <w:tc>
          <w:tcPr>
            <w:tcW w:w="1104" w:type="pct"/>
            <w:vMerge/>
            <w:tcBorders>
              <w:left w:val="single" w:sz="4" w:space="0" w:color="auto"/>
              <w:bottom w:val="single" w:sz="4" w:space="0" w:color="auto"/>
              <w:right w:val="single" w:sz="4" w:space="0" w:color="auto"/>
            </w:tcBorders>
            <w:shd w:val="clear" w:color="auto" w:fill="auto"/>
            <w:vAlign w:val="center"/>
          </w:tcPr>
          <w:p w:rsidR="00381972" w:rsidRDefault="00381972" w:rsidP="00C45563">
            <w:pPr>
              <w:jc w:val="center"/>
              <w:rPr>
                <w:rFonts w:asciiTheme="majorHAnsi" w:hAnsiTheme="majorHAnsi"/>
                <w:b/>
                <w:bCs/>
                <w:sz w:val="16"/>
                <w:szCs w:val="16"/>
              </w:rPr>
            </w:pPr>
          </w:p>
        </w:tc>
        <w:tc>
          <w:tcPr>
            <w:tcW w:w="876" w:type="pct"/>
            <w:vMerge/>
            <w:tcBorders>
              <w:left w:val="single" w:sz="4" w:space="0" w:color="auto"/>
              <w:bottom w:val="single" w:sz="4" w:space="0" w:color="auto"/>
              <w:right w:val="single" w:sz="4" w:space="0" w:color="auto"/>
            </w:tcBorders>
            <w:shd w:val="clear" w:color="auto" w:fill="auto"/>
            <w:vAlign w:val="center"/>
          </w:tcPr>
          <w:p w:rsidR="00381972" w:rsidRPr="00E45852" w:rsidRDefault="00381972" w:rsidP="00C45563">
            <w:pPr>
              <w:pStyle w:val="ListBullet"/>
              <w:jc w:val="center"/>
              <w:rPr>
                <w:rFonts w:asciiTheme="majorHAnsi" w:hAnsiTheme="majorHAnsi"/>
                <w:bCs/>
                <w:sz w:val="16"/>
                <w:szCs w:val="16"/>
              </w:rPr>
            </w:pPr>
          </w:p>
        </w:tc>
        <w:tc>
          <w:tcPr>
            <w:tcW w:w="461" w:type="pct"/>
            <w:vMerge/>
            <w:tcBorders>
              <w:left w:val="single" w:sz="4" w:space="0" w:color="auto"/>
              <w:bottom w:val="single" w:sz="4" w:space="0" w:color="auto"/>
              <w:right w:val="single" w:sz="4" w:space="0" w:color="auto"/>
            </w:tcBorders>
            <w:shd w:val="clear" w:color="auto" w:fill="auto"/>
            <w:vAlign w:val="center"/>
          </w:tcPr>
          <w:p w:rsidR="00381972" w:rsidRPr="00EC641C" w:rsidRDefault="00381972" w:rsidP="00C45563">
            <w:pPr>
              <w:jc w:val="center"/>
              <w:rPr>
                <w:rFonts w:asciiTheme="majorHAnsi" w:hAnsiTheme="majorHAnsi"/>
                <w:b/>
                <w:bCs/>
                <w:sz w:val="16"/>
                <w:szCs w:val="16"/>
              </w:rPr>
            </w:pPr>
          </w:p>
        </w:tc>
        <w:tc>
          <w:tcPr>
            <w:tcW w:w="1034" w:type="pct"/>
            <w:tcBorders>
              <w:top w:val="single" w:sz="4" w:space="0" w:color="auto"/>
              <w:left w:val="single" w:sz="4" w:space="0" w:color="auto"/>
              <w:bottom w:val="single" w:sz="4" w:space="0" w:color="auto"/>
              <w:right w:val="single" w:sz="4" w:space="0" w:color="auto"/>
            </w:tcBorders>
            <w:shd w:val="clear" w:color="auto" w:fill="auto"/>
            <w:vAlign w:val="center"/>
          </w:tcPr>
          <w:p w:rsidR="00381972" w:rsidRPr="00441FC0" w:rsidRDefault="00381972" w:rsidP="00C45563">
            <w:pPr>
              <w:jc w:val="center"/>
              <w:rPr>
                <w:rFonts w:asciiTheme="majorHAnsi" w:hAnsiTheme="majorHAnsi"/>
                <w:b/>
                <w:bCs/>
                <w:sz w:val="16"/>
                <w:szCs w:val="16"/>
              </w:rPr>
            </w:pPr>
          </w:p>
        </w:tc>
        <w:tc>
          <w:tcPr>
            <w:tcW w:w="1064" w:type="pct"/>
            <w:tcBorders>
              <w:top w:val="single" w:sz="4" w:space="0" w:color="auto"/>
              <w:left w:val="single" w:sz="4" w:space="0" w:color="auto"/>
              <w:bottom w:val="single" w:sz="4" w:space="0" w:color="auto"/>
              <w:right w:val="single" w:sz="4" w:space="0" w:color="auto"/>
            </w:tcBorders>
            <w:shd w:val="clear" w:color="auto" w:fill="auto"/>
            <w:vAlign w:val="center"/>
          </w:tcPr>
          <w:p w:rsidR="00381972" w:rsidRPr="00441FC0" w:rsidRDefault="00381972" w:rsidP="00C45563">
            <w:pPr>
              <w:jc w:val="center"/>
              <w:rPr>
                <w:rFonts w:asciiTheme="majorHAnsi" w:hAnsiTheme="majorHAnsi"/>
                <w:bCs/>
                <w:sz w:val="16"/>
                <w:szCs w:val="16"/>
              </w:rPr>
            </w:pP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rsidR="00381972" w:rsidRPr="00EC641C" w:rsidRDefault="00381972" w:rsidP="00C45563">
            <w:pPr>
              <w:pStyle w:val="ListBullet"/>
              <w:jc w:val="center"/>
              <w:rPr>
                <w:rFonts w:asciiTheme="majorHAnsi" w:hAnsiTheme="majorHAnsi"/>
                <w:b/>
                <w:bCs/>
                <w:sz w:val="16"/>
                <w:szCs w:val="16"/>
              </w:rPr>
            </w:pPr>
          </w:p>
        </w:tc>
      </w:tr>
    </w:tbl>
    <w:p w:rsidR="00663F61" w:rsidRDefault="00663F61" w:rsidP="00663F61">
      <w:pPr>
        <w:widowControl w:val="0"/>
        <w:autoSpaceDE w:val="0"/>
        <w:autoSpaceDN w:val="0"/>
        <w:adjustRightInd w:val="0"/>
        <w:rPr>
          <w:rFonts w:ascii="Times" w:eastAsiaTheme="minorHAnsi" w:hAnsi="Times" w:cs="Times"/>
          <w:sz w:val="18"/>
          <w:szCs w:val="18"/>
        </w:rPr>
      </w:pPr>
      <w:r>
        <w:rPr>
          <w:rFonts w:ascii="Times" w:eastAsiaTheme="minorHAnsi" w:hAnsi="Times" w:cs="Times"/>
          <w:i/>
          <w:iCs/>
          <w:sz w:val="18"/>
          <w:szCs w:val="18"/>
        </w:rPr>
        <w:t>In accordance with the Ralph M. Brown Act and SB 75, minutes of the Moorpark College Professional Development Committee will record the votes of all members as follows: (1) Members recorded as absent are presumed not to have voted; (2) the names of members voting in the minority or abstaining are recorded; (3) all other members are presumed to have voted in the majority.</w:t>
      </w:r>
    </w:p>
    <w:p w:rsidR="00EC641C" w:rsidRPr="00B11D16" w:rsidRDefault="00EC641C" w:rsidP="00EC641C">
      <w:pPr>
        <w:widowControl w:val="0"/>
        <w:autoSpaceDE w:val="0"/>
        <w:autoSpaceDN w:val="0"/>
        <w:adjustRightInd w:val="0"/>
        <w:spacing w:after="240"/>
        <w:rPr>
          <w:rFonts w:ascii="Times" w:eastAsiaTheme="minorHAnsi" w:hAnsi="Times" w:cs="Times"/>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0"/>
        <w:gridCol w:w="5408"/>
      </w:tblGrid>
      <w:tr w:rsidR="00300735" w:rsidRPr="00441FC0" w:rsidTr="00620A26">
        <w:tc>
          <w:tcPr>
            <w:tcW w:w="2298" w:type="pct"/>
            <w:shd w:val="clear" w:color="auto" w:fill="BFBFBF" w:themeFill="background1" w:themeFillShade="BF"/>
          </w:tcPr>
          <w:p w:rsidR="00E04531" w:rsidRPr="00441FC0" w:rsidRDefault="001808DF" w:rsidP="00584145">
            <w:pPr>
              <w:jc w:val="center"/>
              <w:rPr>
                <w:rFonts w:asciiTheme="majorHAnsi" w:hAnsiTheme="majorHAnsi" w:cs="Verdana"/>
                <w:b/>
                <w:sz w:val="20"/>
                <w:szCs w:val="20"/>
              </w:rPr>
            </w:pPr>
            <w:r w:rsidRPr="00441FC0">
              <w:rPr>
                <w:rFonts w:asciiTheme="majorHAnsi" w:hAnsiTheme="majorHAnsi" w:cs="Verdana"/>
                <w:b/>
                <w:sz w:val="20"/>
                <w:szCs w:val="20"/>
              </w:rPr>
              <w:t>AGENDA</w:t>
            </w:r>
            <w:r w:rsidR="00BD2ADE">
              <w:rPr>
                <w:rFonts w:asciiTheme="majorHAnsi" w:hAnsiTheme="majorHAnsi" w:cs="Verdana"/>
                <w:b/>
                <w:sz w:val="20"/>
                <w:szCs w:val="20"/>
              </w:rPr>
              <w:t xml:space="preserve"> ITEM</w:t>
            </w:r>
          </w:p>
        </w:tc>
        <w:tc>
          <w:tcPr>
            <w:tcW w:w="2702" w:type="pct"/>
            <w:shd w:val="clear" w:color="auto" w:fill="BFBFBF" w:themeFill="background1" w:themeFillShade="BF"/>
          </w:tcPr>
          <w:p w:rsidR="00300735" w:rsidRPr="001456AC" w:rsidRDefault="00300735" w:rsidP="00BD2ADE">
            <w:pPr>
              <w:jc w:val="center"/>
              <w:rPr>
                <w:rFonts w:asciiTheme="majorHAnsi" w:hAnsiTheme="majorHAnsi" w:cs="Verdana"/>
                <w:b/>
                <w:sz w:val="20"/>
                <w:szCs w:val="20"/>
              </w:rPr>
            </w:pPr>
            <w:r w:rsidRPr="001456AC">
              <w:rPr>
                <w:rFonts w:asciiTheme="majorHAnsi" w:hAnsiTheme="majorHAnsi" w:cs="Verdana"/>
                <w:b/>
                <w:sz w:val="20"/>
                <w:szCs w:val="20"/>
              </w:rPr>
              <w:t>ACTION</w:t>
            </w:r>
          </w:p>
        </w:tc>
      </w:tr>
      <w:tr w:rsidR="00EA743F" w:rsidRPr="00441FC0" w:rsidTr="00620A26">
        <w:trPr>
          <w:trHeight w:val="251"/>
        </w:trPr>
        <w:tc>
          <w:tcPr>
            <w:tcW w:w="2298" w:type="pct"/>
            <w:shd w:val="clear" w:color="auto" w:fill="BFBFBF" w:themeFill="background1" w:themeFillShade="BF"/>
          </w:tcPr>
          <w:p w:rsidR="00584145" w:rsidRPr="00441FC0" w:rsidRDefault="00087E43" w:rsidP="00087E43">
            <w:pPr>
              <w:rPr>
                <w:rFonts w:asciiTheme="majorHAnsi" w:hAnsiTheme="majorHAnsi" w:cs="Verdana"/>
                <w:b/>
                <w:sz w:val="20"/>
                <w:szCs w:val="20"/>
              </w:rPr>
            </w:pPr>
            <w:r w:rsidRPr="00441FC0">
              <w:rPr>
                <w:rFonts w:asciiTheme="majorHAnsi" w:hAnsiTheme="majorHAnsi" w:cs="Verdana"/>
                <w:b/>
                <w:sz w:val="20"/>
                <w:szCs w:val="20"/>
              </w:rPr>
              <w:t xml:space="preserve">CALL TO ORDER AND READING OF </w:t>
            </w:r>
            <w:r w:rsidR="00107AE2" w:rsidRPr="00441FC0">
              <w:rPr>
                <w:rFonts w:asciiTheme="majorHAnsi" w:hAnsiTheme="majorHAnsi" w:cs="Verdana"/>
                <w:b/>
                <w:sz w:val="20"/>
                <w:szCs w:val="20"/>
              </w:rPr>
              <w:t>MINUTES</w:t>
            </w:r>
          </w:p>
        </w:tc>
        <w:tc>
          <w:tcPr>
            <w:tcW w:w="2702" w:type="pct"/>
            <w:shd w:val="clear" w:color="auto" w:fill="BFBFBF" w:themeFill="background1" w:themeFillShade="BF"/>
          </w:tcPr>
          <w:p w:rsidR="00EA743F" w:rsidRPr="001456AC" w:rsidRDefault="00EA743F" w:rsidP="00B134F1">
            <w:pPr>
              <w:rPr>
                <w:rFonts w:asciiTheme="majorHAnsi" w:hAnsiTheme="majorHAnsi" w:cs="Verdana"/>
                <w:b/>
                <w:sz w:val="20"/>
                <w:szCs w:val="20"/>
              </w:rPr>
            </w:pPr>
          </w:p>
        </w:tc>
      </w:tr>
      <w:tr w:rsidR="0040725B" w:rsidRPr="00441FC0" w:rsidTr="00620A26">
        <w:tc>
          <w:tcPr>
            <w:tcW w:w="2298" w:type="pct"/>
          </w:tcPr>
          <w:p w:rsidR="00C857B8" w:rsidRDefault="00E04531" w:rsidP="0025010F">
            <w:pPr>
              <w:contextualSpacing/>
              <w:rPr>
                <w:rFonts w:asciiTheme="majorHAnsi" w:hAnsiTheme="majorHAnsi" w:cs="Verdana"/>
                <w:sz w:val="20"/>
                <w:szCs w:val="20"/>
              </w:rPr>
            </w:pPr>
            <w:r>
              <w:rPr>
                <w:rFonts w:asciiTheme="majorHAnsi" w:hAnsiTheme="majorHAnsi" w:cs="Verdana"/>
                <w:sz w:val="20"/>
                <w:szCs w:val="20"/>
              </w:rPr>
              <w:t xml:space="preserve">1.   </w:t>
            </w:r>
            <w:r w:rsidR="00C857B8">
              <w:rPr>
                <w:rFonts w:asciiTheme="majorHAnsi" w:hAnsiTheme="majorHAnsi" w:cs="Verdana"/>
                <w:sz w:val="20"/>
                <w:szCs w:val="20"/>
              </w:rPr>
              <w:t>Call to order</w:t>
            </w:r>
          </w:p>
          <w:p w:rsidR="00E04531" w:rsidRDefault="00C857B8" w:rsidP="0025010F">
            <w:pPr>
              <w:contextualSpacing/>
              <w:rPr>
                <w:rFonts w:asciiTheme="majorHAnsi" w:hAnsiTheme="majorHAnsi" w:cs="Verdana"/>
                <w:sz w:val="20"/>
                <w:szCs w:val="20"/>
              </w:rPr>
            </w:pPr>
            <w:r>
              <w:rPr>
                <w:rFonts w:asciiTheme="majorHAnsi" w:hAnsiTheme="majorHAnsi" w:cs="Verdana"/>
                <w:sz w:val="20"/>
                <w:szCs w:val="20"/>
              </w:rPr>
              <w:t xml:space="preserve">2.   </w:t>
            </w:r>
            <w:r w:rsidR="00E04531">
              <w:rPr>
                <w:rFonts w:asciiTheme="majorHAnsi" w:hAnsiTheme="majorHAnsi" w:cs="Verdana"/>
                <w:sz w:val="20"/>
                <w:szCs w:val="20"/>
              </w:rPr>
              <w:t xml:space="preserve">Public </w:t>
            </w:r>
            <w:r>
              <w:rPr>
                <w:rFonts w:asciiTheme="majorHAnsi" w:hAnsiTheme="majorHAnsi" w:cs="Verdana"/>
                <w:sz w:val="20"/>
                <w:szCs w:val="20"/>
              </w:rPr>
              <w:t>c</w:t>
            </w:r>
            <w:r w:rsidR="00E04531">
              <w:rPr>
                <w:rFonts w:asciiTheme="majorHAnsi" w:hAnsiTheme="majorHAnsi" w:cs="Verdana"/>
                <w:sz w:val="20"/>
                <w:szCs w:val="20"/>
              </w:rPr>
              <w:t>omments</w:t>
            </w:r>
          </w:p>
          <w:p w:rsidR="003F00AD" w:rsidRPr="00584145" w:rsidRDefault="00A076A5" w:rsidP="003F00AD">
            <w:pPr>
              <w:contextualSpacing/>
              <w:rPr>
                <w:rFonts w:asciiTheme="majorHAnsi" w:hAnsiTheme="majorHAnsi" w:cs="Verdana"/>
                <w:sz w:val="20"/>
                <w:szCs w:val="20"/>
              </w:rPr>
            </w:pPr>
            <w:r>
              <w:rPr>
                <w:rFonts w:asciiTheme="majorHAnsi" w:hAnsiTheme="majorHAnsi" w:cs="Verdana"/>
                <w:sz w:val="20"/>
                <w:szCs w:val="20"/>
              </w:rPr>
              <w:t xml:space="preserve">3.   </w:t>
            </w:r>
            <w:r w:rsidR="00A8230C">
              <w:rPr>
                <w:rFonts w:asciiTheme="majorHAnsi" w:hAnsiTheme="majorHAnsi" w:cs="Verdana"/>
                <w:sz w:val="20"/>
                <w:szCs w:val="20"/>
              </w:rPr>
              <w:t>Approval of m</w:t>
            </w:r>
            <w:r w:rsidR="0040725B" w:rsidRPr="00441FC0">
              <w:rPr>
                <w:rFonts w:asciiTheme="majorHAnsi" w:hAnsiTheme="majorHAnsi" w:cs="Verdana"/>
                <w:sz w:val="20"/>
                <w:szCs w:val="20"/>
              </w:rPr>
              <w:t>inutes</w:t>
            </w:r>
            <w:r w:rsidR="005E5A7C">
              <w:rPr>
                <w:rFonts w:asciiTheme="majorHAnsi" w:hAnsiTheme="majorHAnsi" w:cs="Verdana"/>
                <w:sz w:val="20"/>
                <w:szCs w:val="20"/>
              </w:rPr>
              <w:t>:</w:t>
            </w:r>
            <w:r w:rsidR="0040725B" w:rsidRPr="00441FC0">
              <w:rPr>
                <w:rFonts w:asciiTheme="majorHAnsi" w:hAnsiTheme="majorHAnsi" w:cs="Verdana"/>
                <w:sz w:val="20"/>
                <w:szCs w:val="20"/>
              </w:rPr>
              <w:t xml:space="preserve"> </w:t>
            </w:r>
            <w:r w:rsidR="00C25626">
              <w:rPr>
                <w:rFonts w:asciiTheme="majorHAnsi" w:hAnsiTheme="majorHAnsi" w:cs="Verdana"/>
                <w:sz w:val="20"/>
                <w:szCs w:val="20"/>
              </w:rPr>
              <w:t xml:space="preserve"> </w:t>
            </w:r>
            <w:r w:rsidR="00D34A22">
              <w:rPr>
                <w:rFonts w:asciiTheme="majorHAnsi" w:hAnsiTheme="majorHAnsi" w:cs="Verdana"/>
                <w:sz w:val="20"/>
                <w:szCs w:val="20"/>
              </w:rPr>
              <w:t>4/1</w:t>
            </w:r>
            <w:r w:rsidR="007466DE">
              <w:rPr>
                <w:rFonts w:asciiTheme="majorHAnsi" w:hAnsiTheme="majorHAnsi" w:cs="Verdana"/>
                <w:sz w:val="20"/>
                <w:szCs w:val="20"/>
              </w:rPr>
              <w:t>9</w:t>
            </w:r>
            <w:r w:rsidR="00AC6CBD">
              <w:rPr>
                <w:rFonts w:asciiTheme="majorHAnsi" w:hAnsiTheme="majorHAnsi" w:cs="Verdana"/>
                <w:sz w:val="20"/>
                <w:szCs w:val="20"/>
              </w:rPr>
              <w:t>/2</w:t>
            </w:r>
            <w:r w:rsidR="00C45563">
              <w:rPr>
                <w:rFonts w:asciiTheme="majorHAnsi" w:hAnsiTheme="majorHAnsi" w:cs="Verdana"/>
                <w:sz w:val="20"/>
                <w:szCs w:val="20"/>
              </w:rPr>
              <w:t>017</w:t>
            </w:r>
          </w:p>
        </w:tc>
        <w:tc>
          <w:tcPr>
            <w:tcW w:w="2702" w:type="pct"/>
          </w:tcPr>
          <w:p w:rsidR="00D336AE" w:rsidRDefault="00D336AE" w:rsidP="00D44EC3">
            <w:pPr>
              <w:rPr>
                <w:rFonts w:asciiTheme="majorHAnsi" w:hAnsiTheme="majorHAnsi"/>
                <w:sz w:val="20"/>
                <w:szCs w:val="20"/>
              </w:rPr>
            </w:pPr>
            <w:r>
              <w:rPr>
                <w:rFonts w:asciiTheme="majorHAnsi" w:hAnsiTheme="majorHAnsi"/>
                <w:sz w:val="20"/>
                <w:szCs w:val="20"/>
              </w:rPr>
              <w:t>1. 2:30</w:t>
            </w:r>
          </w:p>
          <w:p w:rsidR="00D336AE" w:rsidRDefault="00D336AE" w:rsidP="00D44EC3">
            <w:pPr>
              <w:rPr>
                <w:rFonts w:asciiTheme="majorHAnsi" w:hAnsiTheme="majorHAnsi"/>
                <w:sz w:val="20"/>
                <w:szCs w:val="20"/>
              </w:rPr>
            </w:pPr>
            <w:r>
              <w:rPr>
                <w:rFonts w:asciiTheme="majorHAnsi" w:hAnsiTheme="majorHAnsi"/>
                <w:sz w:val="20"/>
                <w:szCs w:val="20"/>
              </w:rPr>
              <w:t>2. None</w:t>
            </w:r>
          </w:p>
          <w:p w:rsidR="009426A5" w:rsidRDefault="006D5511" w:rsidP="00D44EC3">
            <w:pPr>
              <w:rPr>
                <w:rFonts w:asciiTheme="majorHAnsi" w:hAnsiTheme="majorHAnsi"/>
                <w:sz w:val="20"/>
                <w:szCs w:val="20"/>
              </w:rPr>
            </w:pPr>
            <w:r>
              <w:rPr>
                <w:rFonts w:asciiTheme="majorHAnsi" w:hAnsiTheme="majorHAnsi"/>
                <w:sz w:val="20"/>
                <w:szCs w:val="20"/>
              </w:rPr>
              <w:t>3. Minutes tabled until next time due to lack of quorum.</w:t>
            </w:r>
          </w:p>
          <w:p w:rsidR="007447CD" w:rsidRPr="00EC641C" w:rsidRDefault="007447CD" w:rsidP="00D44EC3">
            <w:pPr>
              <w:rPr>
                <w:rFonts w:asciiTheme="majorHAnsi" w:hAnsiTheme="majorHAnsi"/>
                <w:sz w:val="20"/>
                <w:szCs w:val="20"/>
              </w:rPr>
            </w:pPr>
          </w:p>
        </w:tc>
      </w:tr>
      <w:tr w:rsidR="00490EFC" w:rsidRPr="00441FC0" w:rsidTr="00620A26">
        <w:trPr>
          <w:trHeight w:val="251"/>
        </w:trPr>
        <w:tc>
          <w:tcPr>
            <w:tcW w:w="2298" w:type="pct"/>
            <w:shd w:val="clear" w:color="auto" w:fill="BFBFBF" w:themeFill="background1" w:themeFillShade="BF"/>
          </w:tcPr>
          <w:p w:rsidR="00584145" w:rsidRPr="005B6875" w:rsidRDefault="00B8796B" w:rsidP="00BA7FE0">
            <w:pPr>
              <w:autoSpaceDE w:val="0"/>
              <w:autoSpaceDN w:val="0"/>
              <w:adjustRightInd w:val="0"/>
              <w:rPr>
                <w:rFonts w:asciiTheme="majorHAnsi" w:hAnsiTheme="majorHAnsi" w:cs="Verdana"/>
                <w:b/>
                <w:color w:val="000000"/>
                <w:sz w:val="20"/>
                <w:szCs w:val="20"/>
              </w:rPr>
            </w:pPr>
            <w:r>
              <w:rPr>
                <w:rFonts w:asciiTheme="majorHAnsi" w:hAnsiTheme="majorHAnsi" w:cs="Verdana"/>
                <w:b/>
                <w:color w:val="000000"/>
                <w:sz w:val="20"/>
                <w:szCs w:val="20"/>
              </w:rPr>
              <w:t>PREVIOUS BUSINESS</w:t>
            </w:r>
          </w:p>
        </w:tc>
        <w:tc>
          <w:tcPr>
            <w:tcW w:w="2702" w:type="pct"/>
            <w:shd w:val="clear" w:color="auto" w:fill="BFBFBF" w:themeFill="background1" w:themeFillShade="BF"/>
          </w:tcPr>
          <w:p w:rsidR="00490EFC" w:rsidRDefault="00490EFC" w:rsidP="00A550EA">
            <w:pPr>
              <w:jc w:val="center"/>
              <w:rPr>
                <w:rFonts w:asciiTheme="majorHAnsi" w:hAnsiTheme="majorHAnsi"/>
                <w:sz w:val="20"/>
                <w:szCs w:val="20"/>
              </w:rPr>
            </w:pPr>
          </w:p>
        </w:tc>
      </w:tr>
      <w:tr w:rsidR="005B6875" w:rsidRPr="00441FC0" w:rsidTr="00620A26">
        <w:trPr>
          <w:trHeight w:val="233"/>
        </w:trPr>
        <w:tc>
          <w:tcPr>
            <w:tcW w:w="2298" w:type="pct"/>
          </w:tcPr>
          <w:p w:rsidR="003F00AD" w:rsidRPr="00D34A22" w:rsidRDefault="003F00AD" w:rsidP="00D34A22">
            <w:pPr>
              <w:autoSpaceDE w:val="0"/>
              <w:autoSpaceDN w:val="0"/>
              <w:adjustRightInd w:val="0"/>
              <w:rPr>
                <w:rFonts w:asciiTheme="majorHAnsi" w:hAnsiTheme="majorHAnsi" w:cs="Verdana"/>
                <w:sz w:val="20"/>
                <w:szCs w:val="20"/>
              </w:rPr>
            </w:pPr>
          </w:p>
        </w:tc>
        <w:tc>
          <w:tcPr>
            <w:tcW w:w="2702" w:type="pct"/>
          </w:tcPr>
          <w:p w:rsidR="009426A5" w:rsidRPr="009426A5" w:rsidRDefault="009426A5" w:rsidP="009426A5">
            <w:pPr>
              <w:rPr>
                <w:rFonts w:asciiTheme="majorHAnsi" w:hAnsiTheme="majorHAnsi"/>
                <w:sz w:val="20"/>
                <w:szCs w:val="20"/>
              </w:rPr>
            </w:pPr>
          </w:p>
        </w:tc>
      </w:tr>
      <w:tr w:rsidR="005B6875" w:rsidRPr="00441FC0" w:rsidTr="00620A26">
        <w:trPr>
          <w:trHeight w:val="233"/>
        </w:trPr>
        <w:tc>
          <w:tcPr>
            <w:tcW w:w="2298" w:type="pct"/>
            <w:shd w:val="clear" w:color="auto" w:fill="BFBFBF" w:themeFill="background1" w:themeFillShade="BF"/>
          </w:tcPr>
          <w:p w:rsidR="005B6875" w:rsidRPr="00211D45" w:rsidRDefault="00490EFC" w:rsidP="009124C8">
            <w:pPr>
              <w:autoSpaceDE w:val="0"/>
              <w:autoSpaceDN w:val="0"/>
              <w:adjustRightInd w:val="0"/>
              <w:rPr>
                <w:rFonts w:asciiTheme="majorHAnsi" w:hAnsiTheme="majorHAnsi" w:cs="Verdana"/>
                <w:b/>
                <w:color w:val="000000"/>
                <w:sz w:val="20"/>
                <w:szCs w:val="20"/>
              </w:rPr>
            </w:pPr>
            <w:r w:rsidRPr="00211D45">
              <w:rPr>
                <w:rFonts w:asciiTheme="majorHAnsi" w:hAnsiTheme="majorHAnsi" w:cs="Verdana"/>
                <w:b/>
                <w:color w:val="000000"/>
                <w:sz w:val="20"/>
                <w:szCs w:val="20"/>
              </w:rPr>
              <w:t>NEW BUSINESS</w:t>
            </w:r>
          </w:p>
        </w:tc>
        <w:tc>
          <w:tcPr>
            <w:tcW w:w="2702" w:type="pct"/>
            <w:shd w:val="clear" w:color="auto" w:fill="BFBFBF" w:themeFill="background1" w:themeFillShade="BF"/>
          </w:tcPr>
          <w:p w:rsidR="005B6875" w:rsidRDefault="005B6875" w:rsidP="001456AC">
            <w:pPr>
              <w:rPr>
                <w:rFonts w:asciiTheme="majorHAnsi" w:hAnsiTheme="majorHAnsi"/>
                <w:sz w:val="20"/>
                <w:szCs w:val="20"/>
              </w:rPr>
            </w:pPr>
          </w:p>
        </w:tc>
      </w:tr>
      <w:tr w:rsidR="005B6875" w:rsidRPr="00441FC0" w:rsidTr="00620A26">
        <w:trPr>
          <w:trHeight w:val="422"/>
        </w:trPr>
        <w:tc>
          <w:tcPr>
            <w:tcW w:w="2298" w:type="pct"/>
            <w:shd w:val="clear" w:color="auto" w:fill="auto"/>
          </w:tcPr>
          <w:p w:rsidR="0078009F" w:rsidRPr="00AC6CBD" w:rsidRDefault="00D34A22" w:rsidP="00AC6CBD">
            <w:pPr>
              <w:pStyle w:val="ListParagraph"/>
              <w:numPr>
                <w:ilvl w:val="0"/>
                <w:numId w:val="16"/>
              </w:numPr>
              <w:autoSpaceDE w:val="0"/>
              <w:autoSpaceDN w:val="0"/>
              <w:adjustRightInd w:val="0"/>
              <w:ind w:left="270" w:hanging="270"/>
              <w:rPr>
                <w:rFonts w:asciiTheme="majorHAnsi" w:hAnsiTheme="majorHAnsi" w:cs="Verdana"/>
                <w:sz w:val="20"/>
                <w:szCs w:val="20"/>
              </w:rPr>
            </w:pPr>
            <w:r>
              <w:rPr>
                <w:rFonts w:asciiTheme="majorHAnsi" w:hAnsiTheme="majorHAnsi" w:cs="Verdana"/>
                <w:sz w:val="20"/>
                <w:szCs w:val="20"/>
              </w:rPr>
              <w:t>Confirm membership</w:t>
            </w:r>
          </w:p>
          <w:p w:rsidR="007466DE" w:rsidRDefault="00D34A22" w:rsidP="007466DE">
            <w:pPr>
              <w:pStyle w:val="ListParagraph"/>
              <w:numPr>
                <w:ilvl w:val="0"/>
                <w:numId w:val="16"/>
              </w:numPr>
              <w:autoSpaceDE w:val="0"/>
              <w:autoSpaceDN w:val="0"/>
              <w:adjustRightInd w:val="0"/>
              <w:ind w:left="270" w:hanging="270"/>
              <w:rPr>
                <w:rFonts w:asciiTheme="majorHAnsi" w:hAnsiTheme="majorHAnsi" w:cs="Verdana"/>
                <w:sz w:val="20"/>
                <w:szCs w:val="20"/>
              </w:rPr>
            </w:pPr>
            <w:r>
              <w:rPr>
                <w:rFonts w:asciiTheme="majorHAnsi" w:hAnsiTheme="majorHAnsi" w:cs="Verdana"/>
                <w:sz w:val="20"/>
                <w:szCs w:val="20"/>
              </w:rPr>
              <w:t>Discuss 2017-2018 Goals</w:t>
            </w:r>
          </w:p>
          <w:p w:rsidR="00D81DFD" w:rsidRPr="00DA2262" w:rsidRDefault="00B8796B" w:rsidP="003F00AD">
            <w:pPr>
              <w:pStyle w:val="ListParagraph"/>
              <w:numPr>
                <w:ilvl w:val="0"/>
                <w:numId w:val="16"/>
              </w:numPr>
              <w:autoSpaceDE w:val="0"/>
              <w:autoSpaceDN w:val="0"/>
              <w:adjustRightInd w:val="0"/>
              <w:ind w:left="270" w:hanging="270"/>
              <w:rPr>
                <w:rFonts w:asciiTheme="majorHAnsi" w:hAnsiTheme="majorHAnsi" w:cs="Verdana"/>
                <w:sz w:val="20"/>
                <w:szCs w:val="20"/>
              </w:rPr>
            </w:pPr>
            <w:r>
              <w:rPr>
                <w:rFonts w:asciiTheme="majorHAnsi" w:hAnsiTheme="majorHAnsi" w:cs="Verdana"/>
                <w:sz w:val="20"/>
                <w:szCs w:val="20"/>
              </w:rPr>
              <w:t>Discuss Flex Week feedback</w:t>
            </w:r>
          </w:p>
        </w:tc>
        <w:tc>
          <w:tcPr>
            <w:tcW w:w="2702" w:type="pct"/>
            <w:shd w:val="clear" w:color="auto" w:fill="auto"/>
          </w:tcPr>
          <w:p w:rsidR="007447CD" w:rsidRDefault="007447CD" w:rsidP="00C6661B">
            <w:pPr>
              <w:rPr>
                <w:rFonts w:asciiTheme="majorHAnsi" w:hAnsiTheme="majorHAnsi"/>
                <w:sz w:val="20"/>
                <w:szCs w:val="20"/>
              </w:rPr>
            </w:pPr>
            <w:r>
              <w:rPr>
                <w:rFonts w:asciiTheme="majorHAnsi" w:hAnsiTheme="majorHAnsi"/>
                <w:sz w:val="20"/>
                <w:szCs w:val="20"/>
              </w:rPr>
              <w:t>1. Need to get update on new division names and representatives.</w:t>
            </w:r>
          </w:p>
          <w:p w:rsidR="007447CD" w:rsidRDefault="007447CD" w:rsidP="00C6661B">
            <w:pPr>
              <w:rPr>
                <w:rFonts w:asciiTheme="majorHAnsi" w:hAnsiTheme="majorHAnsi"/>
                <w:sz w:val="20"/>
                <w:szCs w:val="20"/>
              </w:rPr>
            </w:pPr>
            <w:r>
              <w:rPr>
                <w:rFonts w:asciiTheme="majorHAnsi" w:hAnsiTheme="majorHAnsi"/>
                <w:sz w:val="20"/>
                <w:szCs w:val="20"/>
              </w:rPr>
              <w:t xml:space="preserve">2. </w:t>
            </w:r>
            <w:r w:rsidR="00E13F82">
              <w:rPr>
                <w:rFonts w:asciiTheme="majorHAnsi" w:hAnsiTheme="majorHAnsi"/>
                <w:sz w:val="20"/>
                <w:szCs w:val="20"/>
              </w:rPr>
              <w:t xml:space="preserve">Drafted goals for the year—will return to the Goals at the </w:t>
            </w:r>
            <w:r w:rsidR="00E13F82">
              <w:rPr>
                <w:rFonts w:asciiTheme="majorHAnsi" w:hAnsiTheme="majorHAnsi"/>
                <w:sz w:val="20"/>
                <w:szCs w:val="20"/>
              </w:rPr>
              <w:lastRenderedPageBreak/>
              <w:t>next meeting with quorum</w:t>
            </w:r>
          </w:p>
          <w:p w:rsidR="00C6661B" w:rsidRDefault="0021093F" w:rsidP="00C6661B">
            <w:pPr>
              <w:rPr>
                <w:rFonts w:asciiTheme="majorHAnsi" w:hAnsiTheme="majorHAnsi"/>
                <w:sz w:val="20"/>
                <w:szCs w:val="20"/>
              </w:rPr>
            </w:pPr>
            <w:r>
              <w:rPr>
                <w:rFonts w:asciiTheme="majorHAnsi" w:hAnsiTheme="majorHAnsi"/>
                <w:sz w:val="20"/>
                <w:szCs w:val="20"/>
              </w:rPr>
              <w:t>3. Discussed Friday agenda from Flex</w:t>
            </w:r>
          </w:p>
        </w:tc>
      </w:tr>
      <w:tr w:rsidR="005B6875" w:rsidRPr="005B6875" w:rsidTr="00620A26">
        <w:trPr>
          <w:trHeight w:val="188"/>
        </w:trPr>
        <w:tc>
          <w:tcPr>
            <w:tcW w:w="2298" w:type="pct"/>
            <w:shd w:val="clear" w:color="auto" w:fill="BFBFBF" w:themeFill="background1" w:themeFillShade="BF"/>
          </w:tcPr>
          <w:p w:rsidR="005B6875" w:rsidRPr="005B6875" w:rsidRDefault="005B6875" w:rsidP="009124C8">
            <w:pPr>
              <w:autoSpaceDE w:val="0"/>
              <w:autoSpaceDN w:val="0"/>
              <w:adjustRightInd w:val="0"/>
              <w:contextualSpacing/>
              <w:rPr>
                <w:rFonts w:asciiTheme="majorHAnsi" w:hAnsiTheme="majorHAnsi" w:cs="Verdana"/>
                <w:b/>
                <w:color w:val="000000"/>
                <w:sz w:val="20"/>
                <w:szCs w:val="20"/>
              </w:rPr>
            </w:pPr>
            <w:r>
              <w:rPr>
                <w:rFonts w:asciiTheme="majorHAnsi" w:hAnsiTheme="majorHAnsi" w:cs="Verdana"/>
                <w:b/>
                <w:color w:val="000000"/>
                <w:sz w:val="20"/>
                <w:szCs w:val="20"/>
              </w:rPr>
              <w:lastRenderedPageBreak/>
              <w:t>REPORTS</w:t>
            </w:r>
          </w:p>
        </w:tc>
        <w:tc>
          <w:tcPr>
            <w:tcW w:w="2702" w:type="pct"/>
            <w:shd w:val="clear" w:color="auto" w:fill="BFBFBF" w:themeFill="background1" w:themeFillShade="BF"/>
          </w:tcPr>
          <w:p w:rsidR="005B6875" w:rsidRPr="005B6875" w:rsidRDefault="005B6875" w:rsidP="001456AC">
            <w:pPr>
              <w:rPr>
                <w:rFonts w:asciiTheme="majorHAnsi" w:hAnsiTheme="majorHAnsi"/>
                <w:b/>
                <w:sz w:val="20"/>
                <w:szCs w:val="20"/>
              </w:rPr>
            </w:pPr>
          </w:p>
        </w:tc>
      </w:tr>
      <w:tr w:rsidR="005A374A" w:rsidRPr="00441FC0" w:rsidTr="00620A26">
        <w:trPr>
          <w:trHeight w:val="332"/>
        </w:trPr>
        <w:tc>
          <w:tcPr>
            <w:tcW w:w="2298" w:type="pct"/>
          </w:tcPr>
          <w:p w:rsidR="00FD53A8" w:rsidRDefault="00074282" w:rsidP="00020304">
            <w:pPr>
              <w:autoSpaceDE w:val="0"/>
              <w:autoSpaceDN w:val="0"/>
              <w:adjustRightInd w:val="0"/>
              <w:rPr>
                <w:rFonts w:asciiTheme="majorHAnsi" w:hAnsiTheme="majorHAnsi" w:cs="Verdana"/>
                <w:sz w:val="20"/>
                <w:szCs w:val="20"/>
                <w:u w:val="single"/>
              </w:rPr>
            </w:pPr>
            <w:r w:rsidRPr="00094862">
              <w:rPr>
                <w:rFonts w:asciiTheme="majorHAnsi" w:hAnsiTheme="majorHAnsi" w:cs="Verdana"/>
                <w:sz w:val="20"/>
                <w:szCs w:val="20"/>
                <w:u w:val="single"/>
              </w:rPr>
              <w:t>Faculty Travel Funding</w:t>
            </w:r>
            <w:r w:rsidR="008D336D" w:rsidRPr="00094862">
              <w:rPr>
                <w:rFonts w:asciiTheme="majorHAnsi" w:hAnsiTheme="majorHAnsi" w:cs="Verdana"/>
                <w:sz w:val="20"/>
                <w:szCs w:val="20"/>
                <w:u w:val="single"/>
              </w:rPr>
              <w:t xml:space="preserve"> Workgroup</w:t>
            </w:r>
            <w:r w:rsidR="0078009F">
              <w:rPr>
                <w:rFonts w:asciiTheme="majorHAnsi" w:hAnsiTheme="majorHAnsi" w:cs="Verdana"/>
                <w:sz w:val="20"/>
                <w:szCs w:val="20"/>
                <w:u w:val="single"/>
              </w:rPr>
              <w:t xml:space="preserve"> Update</w:t>
            </w:r>
            <w:r w:rsidR="00EF3B08">
              <w:rPr>
                <w:rFonts w:asciiTheme="majorHAnsi" w:hAnsiTheme="majorHAnsi" w:cs="Verdana"/>
                <w:sz w:val="20"/>
                <w:szCs w:val="20"/>
                <w:u w:val="single"/>
              </w:rPr>
              <w:t xml:space="preserve"> </w:t>
            </w:r>
          </w:p>
          <w:p w:rsidR="009932C8" w:rsidRPr="009932C8" w:rsidRDefault="009932C8" w:rsidP="00020304">
            <w:pPr>
              <w:autoSpaceDE w:val="0"/>
              <w:autoSpaceDN w:val="0"/>
              <w:adjustRightInd w:val="0"/>
              <w:rPr>
                <w:rFonts w:asciiTheme="majorHAnsi" w:hAnsiTheme="majorHAnsi" w:cs="Verdana"/>
                <w:sz w:val="20"/>
                <w:szCs w:val="20"/>
                <w:u w:val="single"/>
              </w:rPr>
            </w:pPr>
          </w:p>
        </w:tc>
        <w:tc>
          <w:tcPr>
            <w:tcW w:w="2702" w:type="pct"/>
          </w:tcPr>
          <w:p w:rsidR="00652B20" w:rsidRDefault="00B9226A" w:rsidP="00D34A22">
            <w:pPr>
              <w:rPr>
                <w:rFonts w:asciiTheme="majorHAnsi" w:hAnsiTheme="majorHAnsi"/>
                <w:sz w:val="20"/>
                <w:szCs w:val="20"/>
              </w:rPr>
            </w:pPr>
            <w:r>
              <w:rPr>
                <w:rFonts w:asciiTheme="majorHAnsi" w:hAnsiTheme="majorHAnsi"/>
                <w:sz w:val="20"/>
                <w:szCs w:val="20"/>
              </w:rPr>
              <w:t xml:space="preserve">Meets </w:t>
            </w:r>
            <w:r w:rsidR="00937DF7">
              <w:rPr>
                <w:rFonts w:asciiTheme="majorHAnsi" w:hAnsiTheme="majorHAnsi"/>
                <w:sz w:val="20"/>
                <w:szCs w:val="20"/>
              </w:rPr>
              <w:t xml:space="preserve">last </w:t>
            </w:r>
            <w:r>
              <w:rPr>
                <w:rFonts w:asciiTheme="majorHAnsi" w:hAnsiTheme="majorHAnsi"/>
                <w:sz w:val="20"/>
                <w:szCs w:val="20"/>
              </w:rPr>
              <w:t>Wednesday of month.</w:t>
            </w:r>
          </w:p>
          <w:p w:rsidR="00B9226A" w:rsidRPr="008B7C47" w:rsidRDefault="00937DF7" w:rsidP="00D34A22">
            <w:pPr>
              <w:rPr>
                <w:rFonts w:asciiTheme="majorHAnsi" w:hAnsiTheme="majorHAnsi"/>
                <w:sz w:val="20"/>
                <w:szCs w:val="20"/>
              </w:rPr>
            </w:pPr>
            <w:r>
              <w:rPr>
                <w:rFonts w:asciiTheme="majorHAnsi" w:hAnsiTheme="majorHAnsi"/>
                <w:sz w:val="20"/>
                <w:szCs w:val="20"/>
              </w:rPr>
              <w:t>Mary Mills, need second faculty member</w:t>
            </w:r>
          </w:p>
        </w:tc>
      </w:tr>
      <w:tr w:rsidR="00EF3B08" w:rsidRPr="00441FC0" w:rsidTr="00620A26">
        <w:trPr>
          <w:trHeight w:val="413"/>
        </w:trPr>
        <w:tc>
          <w:tcPr>
            <w:tcW w:w="2298" w:type="pct"/>
          </w:tcPr>
          <w:p w:rsidR="00EF3B08" w:rsidRDefault="00EF3B08" w:rsidP="00C1073C">
            <w:pPr>
              <w:autoSpaceDE w:val="0"/>
              <w:autoSpaceDN w:val="0"/>
              <w:adjustRightInd w:val="0"/>
              <w:rPr>
                <w:rFonts w:asciiTheme="majorHAnsi" w:hAnsiTheme="majorHAnsi" w:cs="Verdana"/>
                <w:color w:val="000000"/>
                <w:sz w:val="20"/>
                <w:szCs w:val="20"/>
                <w:u w:val="single"/>
              </w:rPr>
            </w:pPr>
            <w:r>
              <w:rPr>
                <w:rFonts w:asciiTheme="majorHAnsi" w:hAnsiTheme="majorHAnsi" w:cs="Verdana"/>
                <w:color w:val="000000"/>
                <w:sz w:val="20"/>
                <w:szCs w:val="20"/>
                <w:u w:val="single"/>
              </w:rPr>
              <w:t>PD Coordinator Report</w:t>
            </w:r>
          </w:p>
          <w:p w:rsidR="00EF3B08" w:rsidRPr="00F81238" w:rsidRDefault="00EF3B08" w:rsidP="00C1073C">
            <w:pPr>
              <w:autoSpaceDE w:val="0"/>
              <w:autoSpaceDN w:val="0"/>
              <w:adjustRightInd w:val="0"/>
              <w:rPr>
                <w:rFonts w:asciiTheme="majorHAnsi" w:hAnsiTheme="majorHAnsi" w:cs="Verdana"/>
                <w:color w:val="000000"/>
                <w:sz w:val="20"/>
                <w:szCs w:val="20"/>
                <w:u w:val="single"/>
              </w:rPr>
            </w:pPr>
          </w:p>
        </w:tc>
        <w:tc>
          <w:tcPr>
            <w:tcW w:w="2702" w:type="pct"/>
          </w:tcPr>
          <w:p w:rsidR="00EF3B08" w:rsidRDefault="00663338" w:rsidP="00663338">
            <w:pPr>
              <w:rPr>
                <w:rFonts w:asciiTheme="majorHAnsi" w:hAnsiTheme="majorHAnsi"/>
                <w:sz w:val="20"/>
                <w:szCs w:val="20"/>
              </w:rPr>
            </w:pPr>
            <w:r>
              <w:rPr>
                <w:rFonts w:asciiTheme="majorHAnsi" w:hAnsiTheme="majorHAnsi"/>
                <w:sz w:val="20"/>
                <w:szCs w:val="20"/>
              </w:rPr>
              <w:t>Need to think of way to reorganize how we carry out Flex Week responsibilities</w:t>
            </w:r>
          </w:p>
        </w:tc>
      </w:tr>
      <w:tr w:rsidR="00EA743F" w:rsidRPr="00441FC0" w:rsidTr="00620A26">
        <w:trPr>
          <w:trHeight w:val="413"/>
        </w:trPr>
        <w:tc>
          <w:tcPr>
            <w:tcW w:w="2298" w:type="pct"/>
          </w:tcPr>
          <w:p w:rsidR="00D3793D" w:rsidRDefault="005B6875" w:rsidP="00C1073C">
            <w:pPr>
              <w:autoSpaceDE w:val="0"/>
              <w:autoSpaceDN w:val="0"/>
              <w:adjustRightInd w:val="0"/>
              <w:rPr>
                <w:rFonts w:asciiTheme="majorHAnsi" w:hAnsiTheme="majorHAnsi" w:cs="Verdana"/>
                <w:color w:val="000000"/>
                <w:sz w:val="20"/>
                <w:szCs w:val="20"/>
                <w:u w:val="single"/>
              </w:rPr>
            </w:pPr>
            <w:r w:rsidRPr="00F81238">
              <w:rPr>
                <w:rFonts w:asciiTheme="majorHAnsi" w:hAnsiTheme="majorHAnsi" w:cs="Verdana"/>
                <w:color w:val="000000"/>
                <w:sz w:val="20"/>
                <w:szCs w:val="20"/>
                <w:u w:val="single"/>
              </w:rPr>
              <w:t>Classified</w:t>
            </w:r>
            <w:r w:rsidR="001540E5">
              <w:rPr>
                <w:rFonts w:asciiTheme="majorHAnsi" w:hAnsiTheme="majorHAnsi" w:cs="Verdana"/>
                <w:color w:val="000000"/>
                <w:sz w:val="20"/>
                <w:szCs w:val="20"/>
                <w:u w:val="single"/>
              </w:rPr>
              <w:t xml:space="preserve"> Report</w:t>
            </w:r>
          </w:p>
          <w:p w:rsidR="00C255ED" w:rsidRPr="00C04CB7" w:rsidRDefault="00C255ED" w:rsidP="00C04CB7">
            <w:pPr>
              <w:autoSpaceDE w:val="0"/>
              <w:autoSpaceDN w:val="0"/>
              <w:adjustRightInd w:val="0"/>
              <w:rPr>
                <w:rFonts w:asciiTheme="majorHAnsi" w:hAnsiTheme="majorHAnsi" w:cs="Verdana"/>
                <w:color w:val="000000"/>
                <w:sz w:val="20"/>
                <w:szCs w:val="20"/>
              </w:rPr>
            </w:pPr>
          </w:p>
        </w:tc>
        <w:tc>
          <w:tcPr>
            <w:tcW w:w="2702" w:type="pct"/>
          </w:tcPr>
          <w:p w:rsidR="00BB1385" w:rsidRDefault="000542B0" w:rsidP="00D34A22">
            <w:pPr>
              <w:rPr>
                <w:rFonts w:asciiTheme="majorHAnsi" w:hAnsiTheme="majorHAnsi"/>
                <w:sz w:val="20"/>
                <w:szCs w:val="20"/>
              </w:rPr>
            </w:pPr>
            <w:r>
              <w:rPr>
                <w:rFonts w:asciiTheme="majorHAnsi" w:hAnsiTheme="majorHAnsi"/>
                <w:sz w:val="20"/>
                <w:szCs w:val="20"/>
              </w:rPr>
              <w:t>New Hire orientation will continue—there will be one in September</w:t>
            </w:r>
          </w:p>
          <w:p w:rsidR="000542B0" w:rsidRPr="008B67FD" w:rsidRDefault="000542B0" w:rsidP="00D34A22">
            <w:pPr>
              <w:rPr>
                <w:rFonts w:asciiTheme="majorHAnsi" w:hAnsiTheme="majorHAnsi"/>
                <w:color w:val="FF0000"/>
                <w:sz w:val="20"/>
                <w:szCs w:val="20"/>
              </w:rPr>
            </w:pPr>
            <w:r>
              <w:rPr>
                <w:rFonts w:asciiTheme="majorHAnsi" w:hAnsiTheme="majorHAnsi"/>
                <w:sz w:val="20"/>
                <w:szCs w:val="20"/>
              </w:rPr>
              <w:t>Two more Canvas certification courses</w:t>
            </w:r>
            <w:r w:rsidR="00A9138D">
              <w:rPr>
                <w:rFonts w:asciiTheme="majorHAnsi" w:hAnsiTheme="majorHAnsi"/>
                <w:sz w:val="20"/>
                <w:szCs w:val="20"/>
              </w:rPr>
              <w:t>—Sept. 25</w:t>
            </w:r>
            <w:r w:rsidR="00A9138D" w:rsidRPr="00A9138D">
              <w:rPr>
                <w:rFonts w:asciiTheme="majorHAnsi" w:hAnsiTheme="majorHAnsi"/>
                <w:sz w:val="20"/>
                <w:szCs w:val="20"/>
                <w:vertAlign w:val="superscript"/>
              </w:rPr>
              <w:t>th</w:t>
            </w:r>
            <w:r w:rsidR="00A9138D">
              <w:rPr>
                <w:rFonts w:asciiTheme="majorHAnsi" w:hAnsiTheme="majorHAnsi"/>
                <w:sz w:val="20"/>
                <w:szCs w:val="20"/>
              </w:rPr>
              <w:t>-Oct. 22</w:t>
            </w:r>
            <w:r w:rsidR="00A9138D" w:rsidRPr="00A9138D">
              <w:rPr>
                <w:rFonts w:asciiTheme="majorHAnsi" w:hAnsiTheme="majorHAnsi"/>
                <w:sz w:val="20"/>
                <w:szCs w:val="20"/>
                <w:vertAlign w:val="superscript"/>
              </w:rPr>
              <w:t>nd</w:t>
            </w:r>
            <w:r w:rsidR="00A9138D">
              <w:rPr>
                <w:rFonts w:asciiTheme="majorHAnsi" w:hAnsiTheme="majorHAnsi"/>
                <w:sz w:val="20"/>
                <w:szCs w:val="20"/>
              </w:rPr>
              <w:t xml:space="preserve"> and Oct. 30</w:t>
            </w:r>
            <w:r w:rsidR="00A9138D" w:rsidRPr="00A9138D">
              <w:rPr>
                <w:rFonts w:asciiTheme="majorHAnsi" w:hAnsiTheme="majorHAnsi"/>
                <w:sz w:val="20"/>
                <w:szCs w:val="20"/>
                <w:vertAlign w:val="superscript"/>
              </w:rPr>
              <w:t>th</w:t>
            </w:r>
            <w:r w:rsidR="00A9138D">
              <w:rPr>
                <w:rFonts w:asciiTheme="majorHAnsi" w:hAnsiTheme="majorHAnsi"/>
                <w:sz w:val="20"/>
                <w:szCs w:val="20"/>
              </w:rPr>
              <w:t>-Dec. 3rd</w:t>
            </w:r>
          </w:p>
        </w:tc>
      </w:tr>
      <w:tr w:rsidR="00EB1BB5" w:rsidRPr="00441FC0" w:rsidTr="00620A26">
        <w:trPr>
          <w:trHeight w:val="314"/>
        </w:trPr>
        <w:tc>
          <w:tcPr>
            <w:tcW w:w="2298" w:type="pct"/>
          </w:tcPr>
          <w:p w:rsidR="00C1073C" w:rsidRDefault="005B6875" w:rsidP="00C1073C">
            <w:pPr>
              <w:autoSpaceDE w:val="0"/>
              <w:autoSpaceDN w:val="0"/>
              <w:adjustRightInd w:val="0"/>
              <w:rPr>
                <w:rFonts w:asciiTheme="majorHAnsi" w:hAnsiTheme="majorHAnsi" w:cs="Verdana"/>
                <w:color w:val="000000"/>
                <w:sz w:val="20"/>
                <w:szCs w:val="20"/>
                <w:u w:val="single"/>
              </w:rPr>
            </w:pPr>
            <w:r w:rsidRPr="00F81238">
              <w:rPr>
                <w:rFonts w:asciiTheme="majorHAnsi" w:hAnsiTheme="majorHAnsi" w:cs="Verdana"/>
                <w:color w:val="000000"/>
                <w:sz w:val="20"/>
                <w:szCs w:val="20"/>
                <w:u w:val="single"/>
              </w:rPr>
              <w:t>Kudos</w:t>
            </w:r>
            <w:r w:rsidR="0078009F">
              <w:rPr>
                <w:rFonts w:asciiTheme="majorHAnsi" w:hAnsiTheme="majorHAnsi" w:cs="Verdana"/>
                <w:color w:val="000000"/>
                <w:sz w:val="20"/>
                <w:szCs w:val="20"/>
                <w:u w:val="single"/>
              </w:rPr>
              <w:t xml:space="preserve"> Report</w:t>
            </w:r>
          </w:p>
          <w:p w:rsidR="0072650E" w:rsidRPr="0072650E" w:rsidRDefault="0072650E" w:rsidP="00C1073C">
            <w:pPr>
              <w:autoSpaceDE w:val="0"/>
              <w:autoSpaceDN w:val="0"/>
              <w:adjustRightInd w:val="0"/>
              <w:rPr>
                <w:rFonts w:asciiTheme="majorHAnsi" w:hAnsiTheme="majorHAnsi"/>
                <w:sz w:val="20"/>
                <w:szCs w:val="20"/>
              </w:rPr>
            </w:pPr>
          </w:p>
        </w:tc>
        <w:tc>
          <w:tcPr>
            <w:tcW w:w="2702" w:type="pct"/>
          </w:tcPr>
          <w:p w:rsidR="00C57E71" w:rsidRPr="001456AC" w:rsidRDefault="000542B0" w:rsidP="0078030F">
            <w:pPr>
              <w:rPr>
                <w:rFonts w:asciiTheme="majorHAnsi" w:hAnsiTheme="majorHAnsi"/>
                <w:sz w:val="20"/>
                <w:szCs w:val="20"/>
              </w:rPr>
            </w:pPr>
            <w:r>
              <w:rPr>
                <w:rFonts w:asciiTheme="majorHAnsi" w:hAnsiTheme="majorHAnsi"/>
                <w:sz w:val="20"/>
                <w:szCs w:val="20"/>
              </w:rPr>
              <w:t>For their help with Flex week there were several people nomin</w:t>
            </w:r>
            <w:r w:rsidR="00CE339B">
              <w:rPr>
                <w:rFonts w:asciiTheme="majorHAnsi" w:hAnsiTheme="majorHAnsi"/>
                <w:sz w:val="20"/>
                <w:szCs w:val="20"/>
              </w:rPr>
              <w:t>ated for Kudos.</w:t>
            </w:r>
          </w:p>
        </w:tc>
      </w:tr>
      <w:tr w:rsidR="005B6875" w:rsidRPr="00441FC0" w:rsidTr="00620A26">
        <w:trPr>
          <w:trHeight w:val="233"/>
        </w:trPr>
        <w:tc>
          <w:tcPr>
            <w:tcW w:w="2298" w:type="pct"/>
            <w:shd w:val="clear" w:color="auto" w:fill="BFBFBF" w:themeFill="background1" w:themeFillShade="BF"/>
          </w:tcPr>
          <w:p w:rsidR="005B6875" w:rsidRPr="00441FC0" w:rsidRDefault="005B6875" w:rsidP="00C379E6">
            <w:pPr>
              <w:autoSpaceDE w:val="0"/>
              <w:autoSpaceDN w:val="0"/>
              <w:adjustRightInd w:val="0"/>
              <w:rPr>
                <w:rFonts w:asciiTheme="majorHAnsi" w:hAnsiTheme="majorHAnsi" w:cs="Verdana"/>
                <w:b/>
                <w:color w:val="000000"/>
                <w:sz w:val="20"/>
                <w:szCs w:val="20"/>
              </w:rPr>
            </w:pPr>
            <w:r w:rsidRPr="00441FC0">
              <w:rPr>
                <w:rFonts w:asciiTheme="majorHAnsi" w:hAnsiTheme="majorHAnsi" w:cs="Verdana"/>
                <w:b/>
                <w:color w:val="000000"/>
                <w:sz w:val="20"/>
                <w:szCs w:val="20"/>
              </w:rPr>
              <w:t>ANNOUNCEMENTS</w:t>
            </w:r>
          </w:p>
        </w:tc>
        <w:tc>
          <w:tcPr>
            <w:tcW w:w="2702" w:type="pct"/>
            <w:shd w:val="clear" w:color="auto" w:fill="BFBFBF" w:themeFill="background1" w:themeFillShade="BF"/>
          </w:tcPr>
          <w:p w:rsidR="005B6875" w:rsidRPr="001456AC" w:rsidRDefault="005B6875" w:rsidP="007F3C13">
            <w:pPr>
              <w:rPr>
                <w:rFonts w:asciiTheme="majorHAnsi" w:hAnsiTheme="majorHAnsi"/>
                <w:sz w:val="20"/>
                <w:szCs w:val="20"/>
              </w:rPr>
            </w:pPr>
          </w:p>
        </w:tc>
      </w:tr>
      <w:tr w:rsidR="005B6875" w:rsidRPr="00441FC0" w:rsidTr="00620A26">
        <w:trPr>
          <w:trHeight w:val="233"/>
        </w:trPr>
        <w:tc>
          <w:tcPr>
            <w:tcW w:w="2298" w:type="pct"/>
          </w:tcPr>
          <w:p w:rsidR="00D34A22" w:rsidRPr="00D34A22" w:rsidRDefault="00D34A22" w:rsidP="00D34A22">
            <w:pPr>
              <w:rPr>
                <w:rFonts w:asciiTheme="majorHAnsi" w:hAnsiTheme="majorHAnsi" w:cs="Verdana"/>
                <w:sz w:val="20"/>
                <w:szCs w:val="20"/>
              </w:rPr>
            </w:pPr>
            <w:r w:rsidRPr="00D34A22">
              <w:rPr>
                <w:rFonts w:asciiTheme="majorHAnsi" w:hAnsiTheme="majorHAnsi" w:cs="Verdana"/>
                <w:sz w:val="20"/>
                <w:szCs w:val="20"/>
              </w:rPr>
              <w:t>Thursday August 24: Behavioral Management Strategies</w:t>
            </w:r>
          </w:p>
          <w:p w:rsidR="00D34A22" w:rsidRPr="00D34A22" w:rsidRDefault="00D34A22" w:rsidP="00D34A22">
            <w:pPr>
              <w:rPr>
                <w:rFonts w:asciiTheme="majorHAnsi" w:hAnsiTheme="majorHAnsi" w:cs="Verdana"/>
                <w:sz w:val="20"/>
                <w:szCs w:val="20"/>
              </w:rPr>
            </w:pPr>
          </w:p>
          <w:p w:rsidR="00D34A22" w:rsidRPr="00D34A22" w:rsidRDefault="00D34A22" w:rsidP="00D34A22">
            <w:pPr>
              <w:rPr>
                <w:rFonts w:asciiTheme="majorHAnsi" w:hAnsiTheme="majorHAnsi" w:cs="Verdana"/>
                <w:sz w:val="20"/>
                <w:szCs w:val="20"/>
              </w:rPr>
            </w:pPr>
            <w:r w:rsidRPr="00D34A22">
              <w:rPr>
                <w:rFonts w:asciiTheme="majorHAnsi" w:hAnsiTheme="majorHAnsi" w:cs="Verdana"/>
                <w:sz w:val="20"/>
                <w:szCs w:val="20"/>
              </w:rPr>
              <w:t>Please come to participate in an important training opportunity for how to best manage disruptive people and behavior in your class and/or work space, facilitated by Scott Lewis of The National Center for Higher Education Risk Management (NCHERM).</w:t>
            </w:r>
          </w:p>
          <w:p w:rsidR="00D34A22" w:rsidRPr="00D34A22" w:rsidRDefault="00D34A22" w:rsidP="00D34A22">
            <w:pPr>
              <w:rPr>
                <w:rFonts w:asciiTheme="majorHAnsi" w:hAnsiTheme="majorHAnsi" w:cs="Verdana"/>
                <w:sz w:val="20"/>
                <w:szCs w:val="20"/>
              </w:rPr>
            </w:pPr>
            <w:r w:rsidRPr="00D34A22">
              <w:rPr>
                <w:rFonts w:asciiTheme="majorHAnsi" w:hAnsiTheme="majorHAnsi" w:cs="Verdana"/>
                <w:sz w:val="20"/>
                <w:szCs w:val="20"/>
              </w:rPr>
              <w:t>Please choose one session below, all of which will be delivered Thursday, August 24 in the CCCR:</w:t>
            </w:r>
          </w:p>
          <w:p w:rsidR="00D34A22" w:rsidRPr="00D34A22" w:rsidRDefault="00D34A22" w:rsidP="00D34A22">
            <w:pPr>
              <w:rPr>
                <w:rFonts w:asciiTheme="majorHAnsi" w:hAnsiTheme="majorHAnsi" w:cs="Verdana"/>
                <w:sz w:val="20"/>
                <w:szCs w:val="20"/>
              </w:rPr>
            </w:pPr>
            <w:r w:rsidRPr="00D34A22">
              <w:rPr>
                <w:rFonts w:asciiTheme="majorHAnsi" w:hAnsiTheme="majorHAnsi" w:cs="Verdana"/>
                <w:sz w:val="20"/>
                <w:szCs w:val="20"/>
              </w:rPr>
              <w:t>•For Classified/Service Area Employees: "STAY CENTERED - Handling Disruptive People" (in Your Office/Class/Hall) – 10am or 11:30am.</w:t>
            </w:r>
          </w:p>
          <w:p w:rsidR="00595AB1" w:rsidRPr="00643C76" w:rsidRDefault="00D34A22" w:rsidP="00D34A22">
            <w:pPr>
              <w:rPr>
                <w:rFonts w:asciiTheme="majorHAnsi" w:hAnsiTheme="majorHAnsi" w:cs="Verdana"/>
                <w:sz w:val="20"/>
                <w:szCs w:val="20"/>
              </w:rPr>
            </w:pPr>
            <w:r w:rsidRPr="00D34A22">
              <w:rPr>
                <w:rFonts w:asciiTheme="majorHAnsi" w:hAnsiTheme="majorHAnsi" w:cs="Verdana"/>
                <w:sz w:val="20"/>
                <w:szCs w:val="20"/>
              </w:rPr>
              <w:t>•For Faculty: "Classroom Management: Preventing and Responding to Disruptive Students In and Out of The Classroom" - 2:30pm or 4:30pm.</w:t>
            </w:r>
          </w:p>
        </w:tc>
        <w:tc>
          <w:tcPr>
            <w:tcW w:w="2702" w:type="pct"/>
          </w:tcPr>
          <w:p w:rsidR="00620A26" w:rsidRPr="001456AC" w:rsidRDefault="00620A26" w:rsidP="00D51598">
            <w:pPr>
              <w:rPr>
                <w:rFonts w:asciiTheme="majorHAnsi" w:hAnsiTheme="majorHAnsi"/>
                <w:sz w:val="20"/>
                <w:szCs w:val="20"/>
              </w:rPr>
            </w:pPr>
          </w:p>
        </w:tc>
      </w:tr>
      <w:tr w:rsidR="005B6875" w:rsidRPr="00441FC0" w:rsidTr="00620A26">
        <w:trPr>
          <w:trHeight w:val="422"/>
        </w:trPr>
        <w:tc>
          <w:tcPr>
            <w:tcW w:w="2298" w:type="pct"/>
            <w:shd w:val="clear" w:color="auto" w:fill="BFBFBF" w:themeFill="background1" w:themeFillShade="BF"/>
          </w:tcPr>
          <w:p w:rsidR="005B6875" w:rsidRPr="00441FC0" w:rsidRDefault="005B6875" w:rsidP="00292598">
            <w:pPr>
              <w:autoSpaceDE w:val="0"/>
              <w:autoSpaceDN w:val="0"/>
              <w:adjustRightInd w:val="0"/>
              <w:rPr>
                <w:rFonts w:asciiTheme="majorHAnsi" w:hAnsiTheme="majorHAnsi" w:cs="Verdana"/>
                <w:b/>
                <w:color w:val="000000"/>
                <w:sz w:val="16"/>
                <w:szCs w:val="16"/>
              </w:rPr>
            </w:pPr>
            <w:r w:rsidRPr="00441FC0">
              <w:rPr>
                <w:rFonts w:asciiTheme="majorHAnsi" w:hAnsiTheme="majorHAnsi" w:cs="Verdana"/>
                <w:b/>
                <w:color w:val="000000"/>
                <w:sz w:val="20"/>
                <w:szCs w:val="20"/>
              </w:rPr>
              <w:t>MEETINGS</w:t>
            </w:r>
          </w:p>
        </w:tc>
        <w:tc>
          <w:tcPr>
            <w:tcW w:w="2702" w:type="pct"/>
            <w:shd w:val="clear" w:color="auto" w:fill="BFBFBF" w:themeFill="background1" w:themeFillShade="BF"/>
          </w:tcPr>
          <w:p w:rsidR="005B6875" w:rsidRPr="001456AC" w:rsidRDefault="005B6875" w:rsidP="00D51598">
            <w:pPr>
              <w:rPr>
                <w:rFonts w:asciiTheme="majorHAnsi" w:hAnsiTheme="majorHAnsi"/>
                <w:sz w:val="20"/>
                <w:szCs w:val="20"/>
              </w:rPr>
            </w:pPr>
          </w:p>
        </w:tc>
      </w:tr>
      <w:tr w:rsidR="00AF4F2F" w:rsidRPr="00441FC0" w:rsidTr="00620A26">
        <w:trPr>
          <w:trHeight w:val="269"/>
        </w:trPr>
        <w:tc>
          <w:tcPr>
            <w:tcW w:w="2298" w:type="pct"/>
          </w:tcPr>
          <w:p w:rsidR="00D34A22" w:rsidRDefault="00D34A22" w:rsidP="009426A5">
            <w:pPr>
              <w:autoSpaceDE w:val="0"/>
              <w:autoSpaceDN w:val="0"/>
              <w:adjustRightInd w:val="0"/>
              <w:rPr>
                <w:rFonts w:asciiTheme="majorHAnsi" w:hAnsiTheme="majorHAnsi" w:cs="Verdana"/>
                <w:sz w:val="20"/>
                <w:szCs w:val="20"/>
              </w:rPr>
            </w:pPr>
            <w:r>
              <w:rPr>
                <w:rFonts w:asciiTheme="majorHAnsi" w:hAnsiTheme="majorHAnsi" w:cs="Verdana"/>
                <w:sz w:val="20"/>
                <w:szCs w:val="20"/>
              </w:rPr>
              <w:t>AY 2017-2018 Meetings:</w:t>
            </w:r>
          </w:p>
          <w:p w:rsidR="00D34A22" w:rsidRDefault="00D34A22" w:rsidP="009426A5">
            <w:pPr>
              <w:autoSpaceDE w:val="0"/>
              <w:autoSpaceDN w:val="0"/>
              <w:adjustRightInd w:val="0"/>
              <w:rPr>
                <w:rFonts w:asciiTheme="majorHAnsi" w:hAnsiTheme="majorHAnsi" w:cs="Verdana"/>
                <w:sz w:val="20"/>
                <w:szCs w:val="20"/>
              </w:rPr>
            </w:pPr>
            <w:r>
              <w:rPr>
                <w:rFonts w:asciiTheme="majorHAnsi" w:hAnsiTheme="majorHAnsi" w:cs="Verdana"/>
                <w:sz w:val="20"/>
                <w:szCs w:val="20"/>
              </w:rPr>
              <w:t>Aug. 16</w:t>
            </w:r>
            <w:r w:rsidRPr="00D34A22">
              <w:rPr>
                <w:rFonts w:asciiTheme="majorHAnsi" w:hAnsiTheme="majorHAnsi" w:cs="Verdana"/>
                <w:sz w:val="20"/>
                <w:szCs w:val="20"/>
                <w:vertAlign w:val="superscript"/>
              </w:rPr>
              <w:t>th</w:t>
            </w:r>
            <w:r>
              <w:rPr>
                <w:rFonts w:asciiTheme="majorHAnsi" w:hAnsiTheme="majorHAnsi" w:cs="Verdana"/>
                <w:sz w:val="20"/>
                <w:szCs w:val="20"/>
              </w:rPr>
              <w:t>, Sept. 20</w:t>
            </w:r>
            <w:r w:rsidRPr="00D34A22">
              <w:rPr>
                <w:rFonts w:asciiTheme="majorHAnsi" w:hAnsiTheme="majorHAnsi" w:cs="Verdana"/>
                <w:sz w:val="20"/>
                <w:szCs w:val="20"/>
                <w:vertAlign w:val="superscript"/>
              </w:rPr>
              <w:t>th</w:t>
            </w:r>
            <w:r>
              <w:rPr>
                <w:rFonts w:asciiTheme="majorHAnsi" w:hAnsiTheme="majorHAnsi" w:cs="Verdana"/>
                <w:sz w:val="20"/>
                <w:szCs w:val="20"/>
              </w:rPr>
              <w:t>, Oct. 18</w:t>
            </w:r>
            <w:r w:rsidRPr="00D34A22">
              <w:rPr>
                <w:rFonts w:asciiTheme="majorHAnsi" w:hAnsiTheme="majorHAnsi" w:cs="Verdana"/>
                <w:sz w:val="20"/>
                <w:szCs w:val="20"/>
                <w:vertAlign w:val="superscript"/>
              </w:rPr>
              <w:t>th</w:t>
            </w:r>
            <w:r>
              <w:rPr>
                <w:rFonts w:asciiTheme="majorHAnsi" w:hAnsiTheme="majorHAnsi" w:cs="Verdana"/>
                <w:sz w:val="20"/>
                <w:szCs w:val="20"/>
              </w:rPr>
              <w:t>, Nov. 15</w:t>
            </w:r>
            <w:r w:rsidRPr="00D34A22">
              <w:rPr>
                <w:rFonts w:asciiTheme="majorHAnsi" w:hAnsiTheme="majorHAnsi" w:cs="Verdana"/>
                <w:sz w:val="20"/>
                <w:szCs w:val="20"/>
                <w:vertAlign w:val="superscript"/>
              </w:rPr>
              <w:t>th</w:t>
            </w:r>
          </w:p>
          <w:p w:rsidR="00D34A22" w:rsidRPr="00423935" w:rsidRDefault="00D34A22" w:rsidP="009426A5">
            <w:pPr>
              <w:autoSpaceDE w:val="0"/>
              <w:autoSpaceDN w:val="0"/>
              <w:adjustRightInd w:val="0"/>
              <w:rPr>
                <w:rFonts w:asciiTheme="majorHAnsi" w:hAnsiTheme="majorHAnsi" w:cs="Verdana"/>
                <w:sz w:val="20"/>
                <w:szCs w:val="20"/>
              </w:rPr>
            </w:pPr>
            <w:r>
              <w:rPr>
                <w:rFonts w:asciiTheme="majorHAnsi" w:hAnsiTheme="majorHAnsi" w:cs="Verdana"/>
                <w:sz w:val="20"/>
                <w:szCs w:val="20"/>
              </w:rPr>
              <w:t>Jan. 17</w:t>
            </w:r>
            <w:r w:rsidRPr="00D34A22">
              <w:rPr>
                <w:rFonts w:asciiTheme="majorHAnsi" w:hAnsiTheme="majorHAnsi" w:cs="Verdana"/>
                <w:sz w:val="20"/>
                <w:szCs w:val="20"/>
                <w:vertAlign w:val="superscript"/>
              </w:rPr>
              <w:t>th</w:t>
            </w:r>
            <w:r>
              <w:rPr>
                <w:rFonts w:asciiTheme="majorHAnsi" w:hAnsiTheme="majorHAnsi" w:cs="Verdana"/>
                <w:sz w:val="20"/>
                <w:szCs w:val="20"/>
              </w:rPr>
              <w:t>, Feb. 21</w:t>
            </w:r>
            <w:r w:rsidRPr="00D34A22">
              <w:rPr>
                <w:rFonts w:asciiTheme="majorHAnsi" w:hAnsiTheme="majorHAnsi" w:cs="Verdana"/>
                <w:sz w:val="20"/>
                <w:szCs w:val="20"/>
                <w:vertAlign w:val="superscript"/>
              </w:rPr>
              <w:t>st</w:t>
            </w:r>
            <w:r>
              <w:rPr>
                <w:rFonts w:asciiTheme="majorHAnsi" w:hAnsiTheme="majorHAnsi" w:cs="Verdana"/>
                <w:sz w:val="20"/>
                <w:szCs w:val="20"/>
              </w:rPr>
              <w:t>, March 21</w:t>
            </w:r>
            <w:r w:rsidRPr="00D34A22">
              <w:rPr>
                <w:rFonts w:asciiTheme="majorHAnsi" w:hAnsiTheme="majorHAnsi" w:cs="Verdana"/>
                <w:sz w:val="20"/>
                <w:szCs w:val="20"/>
                <w:vertAlign w:val="superscript"/>
              </w:rPr>
              <w:t>st</w:t>
            </w:r>
            <w:r>
              <w:rPr>
                <w:rFonts w:asciiTheme="majorHAnsi" w:hAnsiTheme="majorHAnsi" w:cs="Verdana"/>
                <w:sz w:val="20"/>
                <w:szCs w:val="20"/>
              </w:rPr>
              <w:t>, April 18</w:t>
            </w:r>
            <w:r w:rsidRPr="00D34A22">
              <w:rPr>
                <w:rFonts w:asciiTheme="majorHAnsi" w:hAnsiTheme="majorHAnsi" w:cs="Verdana"/>
                <w:sz w:val="20"/>
                <w:szCs w:val="20"/>
                <w:vertAlign w:val="superscript"/>
              </w:rPr>
              <w:t>th</w:t>
            </w:r>
          </w:p>
        </w:tc>
        <w:tc>
          <w:tcPr>
            <w:tcW w:w="2702" w:type="pct"/>
          </w:tcPr>
          <w:p w:rsidR="00AF4F2F" w:rsidRPr="008C294E" w:rsidRDefault="00AF4F2F" w:rsidP="00C138EF">
            <w:pPr>
              <w:rPr>
                <w:rFonts w:asciiTheme="majorHAnsi" w:hAnsiTheme="majorHAnsi"/>
                <w:sz w:val="20"/>
                <w:szCs w:val="20"/>
              </w:rPr>
            </w:pPr>
          </w:p>
        </w:tc>
      </w:tr>
      <w:tr w:rsidR="00AF4F2F" w:rsidRPr="00441FC0" w:rsidTr="00620A26">
        <w:trPr>
          <w:trHeight w:val="233"/>
        </w:trPr>
        <w:tc>
          <w:tcPr>
            <w:tcW w:w="2298" w:type="pct"/>
            <w:shd w:val="clear" w:color="auto" w:fill="BFBFBF" w:themeFill="background1" w:themeFillShade="BF"/>
          </w:tcPr>
          <w:p w:rsidR="00AF4F2F" w:rsidRPr="00441FC0" w:rsidRDefault="00AF4F2F" w:rsidP="00C379E6">
            <w:pPr>
              <w:autoSpaceDE w:val="0"/>
              <w:autoSpaceDN w:val="0"/>
              <w:adjustRightInd w:val="0"/>
              <w:rPr>
                <w:rFonts w:asciiTheme="majorHAnsi" w:hAnsiTheme="majorHAnsi" w:cs="Verdana"/>
                <w:b/>
                <w:color w:val="000000"/>
                <w:sz w:val="20"/>
                <w:szCs w:val="20"/>
              </w:rPr>
            </w:pPr>
            <w:r w:rsidRPr="00441FC0">
              <w:rPr>
                <w:rFonts w:asciiTheme="majorHAnsi" w:hAnsiTheme="majorHAnsi" w:cs="Verdana"/>
                <w:b/>
                <w:color w:val="000000"/>
                <w:sz w:val="20"/>
                <w:szCs w:val="20"/>
              </w:rPr>
              <w:t>Adjournment</w:t>
            </w:r>
          </w:p>
        </w:tc>
        <w:tc>
          <w:tcPr>
            <w:tcW w:w="2702" w:type="pct"/>
            <w:shd w:val="clear" w:color="auto" w:fill="BFBFBF" w:themeFill="background1" w:themeFillShade="BF"/>
          </w:tcPr>
          <w:p w:rsidR="00AF4F2F" w:rsidRPr="001456AC" w:rsidRDefault="00AF4F2F" w:rsidP="00D51598">
            <w:pPr>
              <w:rPr>
                <w:rFonts w:asciiTheme="majorHAnsi" w:hAnsiTheme="majorHAnsi"/>
                <w:sz w:val="20"/>
                <w:szCs w:val="20"/>
              </w:rPr>
            </w:pPr>
          </w:p>
        </w:tc>
      </w:tr>
    </w:tbl>
    <w:p w:rsidR="001C4D54" w:rsidRPr="00AD5024" w:rsidRDefault="001C4D54" w:rsidP="00C1073C">
      <w:pPr>
        <w:rPr>
          <w:rFonts w:asciiTheme="majorHAnsi" w:hAnsiTheme="majorHAnsi"/>
          <w:b/>
          <w:bCs/>
          <w:sz w:val="10"/>
          <w:szCs w:val="10"/>
        </w:rPr>
      </w:pPr>
    </w:p>
    <w:p w:rsidR="00F95F03" w:rsidRDefault="00F95F03" w:rsidP="00C1073C">
      <w:pPr>
        <w:rPr>
          <w:rFonts w:asciiTheme="majorHAnsi" w:hAnsiTheme="majorHAnsi"/>
          <w:b/>
          <w:bCs/>
          <w:sz w:val="20"/>
          <w:szCs w:val="20"/>
        </w:rPr>
      </w:pPr>
    </w:p>
    <w:p w:rsidR="00C1073C" w:rsidRPr="00C1073C" w:rsidRDefault="00C1073C" w:rsidP="005E5A7C">
      <w:pPr>
        <w:rPr>
          <w:rFonts w:asciiTheme="majorHAnsi" w:hAnsiTheme="majorHAnsi"/>
          <w:b/>
          <w:bCs/>
          <w:sz w:val="20"/>
          <w:szCs w:val="20"/>
          <w:u w:val="single"/>
        </w:rPr>
      </w:pPr>
    </w:p>
    <w:sectPr w:rsidR="00C1073C" w:rsidRPr="00C1073C" w:rsidSect="00881AB0">
      <w:headerReference w:type="even" r:id="rId14"/>
      <w:headerReference w:type="default" r:id="rId15"/>
      <w:footerReference w:type="even" r:id="rId16"/>
      <w:footerReference w:type="default" r:id="rId17"/>
      <w:headerReference w:type="first" r:id="rId18"/>
      <w:footerReference w:type="first" r:id="rId19"/>
      <w:pgSz w:w="12240" w:h="15840"/>
      <w:pgMar w:top="756" w:right="1008" w:bottom="576"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052B" w:rsidRDefault="0097052B" w:rsidP="003B5955">
      <w:r>
        <w:separator/>
      </w:r>
    </w:p>
  </w:endnote>
  <w:endnote w:type="continuationSeparator" w:id="0">
    <w:p w:rsidR="0097052B" w:rsidRDefault="0097052B" w:rsidP="003B59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F61" w:rsidRDefault="00663F6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F61" w:rsidRDefault="00663F6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F61" w:rsidRDefault="00663F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052B" w:rsidRDefault="0097052B" w:rsidP="003B5955">
      <w:r>
        <w:separator/>
      </w:r>
    </w:p>
  </w:footnote>
  <w:footnote w:type="continuationSeparator" w:id="0">
    <w:p w:rsidR="0097052B" w:rsidRDefault="0097052B" w:rsidP="003B59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F61" w:rsidRDefault="00663F6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955" w:rsidRDefault="00D56939" w:rsidP="007A097E">
    <w:pPr>
      <w:pStyle w:val="Header"/>
      <w:jc w:val="right"/>
    </w:pPr>
    <w:r>
      <w:fldChar w:fldCharType="begin"/>
    </w:r>
    <w:r w:rsidR="007A097E">
      <w:instrText xml:space="preserve"> PAGE   \* MERGEFORMAT </w:instrText>
    </w:r>
    <w:r>
      <w:fldChar w:fldCharType="separate"/>
    </w:r>
    <w:r w:rsidR="00775593">
      <w:rPr>
        <w:noProof/>
      </w:rPr>
      <w:t>2</w:t>
    </w:r>
    <w:r>
      <w:rPr>
        <w:noProof/>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F61" w:rsidRDefault="00663F6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6C4B3AE"/>
    <w:lvl w:ilvl="0">
      <w:start w:val="1"/>
      <w:numFmt w:val="bullet"/>
      <w:lvlText w:val=""/>
      <w:lvlJc w:val="left"/>
      <w:pPr>
        <w:tabs>
          <w:tab w:val="num" w:pos="360"/>
        </w:tabs>
        <w:ind w:left="360" w:hanging="360"/>
      </w:pPr>
      <w:rPr>
        <w:rFonts w:ascii="Symbol" w:hAnsi="Symbol" w:hint="default"/>
      </w:rPr>
    </w:lvl>
  </w:abstractNum>
  <w:abstractNum w:abstractNumId="1">
    <w:nsid w:val="003C235D"/>
    <w:multiLevelType w:val="hybridMultilevel"/>
    <w:tmpl w:val="5B0422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9C200D0"/>
    <w:multiLevelType w:val="hybridMultilevel"/>
    <w:tmpl w:val="021671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AB63CA"/>
    <w:multiLevelType w:val="hybridMultilevel"/>
    <w:tmpl w:val="296EA6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362C8C"/>
    <w:multiLevelType w:val="hybridMultilevel"/>
    <w:tmpl w:val="410CE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BF4D14"/>
    <w:multiLevelType w:val="hybridMultilevel"/>
    <w:tmpl w:val="9F6C76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425158"/>
    <w:multiLevelType w:val="hybridMultilevel"/>
    <w:tmpl w:val="4C0A9C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3480D73"/>
    <w:multiLevelType w:val="hybridMultilevel"/>
    <w:tmpl w:val="4F2483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35A5073"/>
    <w:multiLevelType w:val="hybridMultilevel"/>
    <w:tmpl w:val="0296A2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3EA5F49"/>
    <w:multiLevelType w:val="hybridMultilevel"/>
    <w:tmpl w:val="815AB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B277F4A"/>
    <w:multiLevelType w:val="hybridMultilevel"/>
    <w:tmpl w:val="BEFEAC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EB44FDD"/>
    <w:multiLevelType w:val="hybridMultilevel"/>
    <w:tmpl w:val="36E8D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91B5F00"/>
    <w:multiLevelType w:val="hybridMultilevel"/>
    <w:tmpl w:val="AACCCD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532F77EA"/>
    <w:multiLevelType w:val="hybridMultilevel"/>
    <w:tmpl w:val="DBE21F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9B54C60"/>
    <w:multiLevelType w:val="hybridMultilevel"/>
    <w:tmpl w:val="FCE22E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3A305F0"/>
    <w:multiLevelType w:val="hybridMultilevel"/>
    <w:tmpl w:val="3D36B0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7A8B095E"/>
    <w:multiLevelType w:val="hybridMultilevel"/>
    <w:tmpl w:val="04E298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E4207E4"/>
    <w:multiLevelType w:val="hybridMultilevel"/>
    <w:tmpl w:val="07BAA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0"/>
  </w:num>
  <w:num w:numId="3">
    <w:abstractNumId w:val="1"/>
  </w:num>
  <w:num w:numId="4">
    <w:abstractNumId w:val="15"/>
  </w:num>
  <w:num w:numId="5">
    <w:abstractNumId w:val="8"/>
  </w:num>
  <w:num w:numId="6">
    <w:abstractNumId w:val="9"/>
  </w:num>
  <w:num w:numId="7">
    <w:abstractNumId w:val="11"/>
  </w:num>
  <w:num w:numId="8">
    <w:abstractNumId w:val="4"/>
  </w:num>
  <w:num w:numId="9">
    <w:abstractNumId w:val="14"/>
  </w:num>
  <w:num w:numId="10">
    <w:abstractNumId w:val="16"/>
  </w:num>
  <w:num w:numId="11">
    <w:abstractNumId w:val="2"/>
  </w:num>
  <w:num w:numId="12">
    <w:abstractNumId w:val="6"/>
  </w:num>
  <w:num w:numId="13">
    <w:abstractNumId w:val="12"/>
  </w:num>
  <w:num w:numId="14">
    <w:abstractNumId w:val="3"/>
  </w:num>
  <w:num w:numId="15">
    <w:abstractNumId w:val="7"/>
  </w:num>
  <w:num w:numId="16">
    <w:abstractNumId w:val="5"/>
  </w:num>
  <w:num w:numId="17">
    <w:abstractNumId w:val="0"/>
  </w:num>
  <w:num w:numId="18">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7DE0"/>
    <w:rsid w:val="00001112"/>
    <w:rsid w:val="00007716"/>
    <w:rsid w:val="00010640"/>
    <w:rsid w:val="00020304"/>
    <w:rsid w:val="00020AF0"/>
    <w:rsid w:val="00024EC1"/>
    <w:rsid w:val="0002759A"/>
    <w:rsid w:val="00032687"/>
    <w:rsid w:val="000501D4"/>
    <w:rsid w:val="00053218"/>
    <w:rsid w:val="00053377"/>
    <w:rsid w:val="000542B0"/>
    <w:rsid w:val="000557C8"/>
    <w:rsid w:val="00056072"/>
    <w:rsid w:val="000625C4"/>
    <w:rsid w:val="00064CBD"/>
    <w:rsid w:val="00066262"/>
    <w:rsid w:val="0007060B"/>
    <w:rsid w:val="00070E3C"/>
    <w:rsid w:val="00074282"/>
    <w:rsid w:val="00080F64"/>
    <w:rsid w:val="000813A3"/>
    <w:rsid w:val="000835D2"/>
    <w:rsid w:val="000878FF"/>
    <w:rsid w:val="00087E43"/>
    <w:rsid w:val="00094862"/>
    <w:rsid w:val="00095CE3"/>
    <w:rsid w:val="000A0B87"/>
    <w:rsid w:val="000A0D68"/>
    <w:rsid w:val="000A2E4D"/>
    <w:rsid w:val="000A357B"/>
    <w:rsid w:val="000A63F8"/>
    <w:rsid w:val="000A71E5"/>
    <w:rsid w:val="000B11E0"/>
    <w:rsid w:val="000B14DF"/>
    <w:rsid w:val="000B5062"/>
    <w:rsid w:val="000B60EB"/>
    <w:rsid w:val="000B622D"/>
    <w:rsid w:val="000C0334"/>
    <w:rsid w:val="000C46C2"/>
    <w:rsid w:val="000C51D3"/>
    <w:rsid w:val="000D3CAD"/>
    <w:rsid w:val="000D73DB"/>
    <w:rsid w:val="000F501B"/>
    <w:rsid w:val="001005D9"/>
    <w:rsid w:val="0010116B"/>
    <w:rsid w:val="00103B1E"/>
    <w:rsid w:val="00105141"/>
    <w:rsid w:val="00107AE2"/>
    <w:rsid w:val="00111799"/>
    <w:rsid w:val="00111A9E"/>
    <w:rsid w:val="00122BF7"/>
    <w:rsid w:val="00131CE4"/>
    <w:rsid w:val="001327FF"/>
    <w:rsid w:val="001368F5"/>
    <w:rsid w:val="00137980"/>
    <w:rsid w:val="00141053"/>
    <w:rsid w:val="00143056"/>
    <w:rsid w:val="00143166"/>
    <w:rsid w:val="001456AC"/>
    <w:rsid w:val="001515E2"/>
    <w:rsid w:val="0015359D"/>
    <w:rsid w:val="001540E5"/>
    <w:rsid w:val="001551F3"/>
    <w:rsid w:val="00162A3A"/>
    <w:rsid w:val="001643BA"/>
    <w:rsid w:val="0016606D"/>
    <w:rsid w:val="001808DF"/>
    <w:rsid w:val="00185F52"/>
    <w:rsid w:val="00190D5C"/>
    <w:rsid w:val="00193F46"/>
    <w:rsid w:val="0019656C"/>
    <w:rsid w:val="001A6CEC"/>
    <w:rsid w:val="001B20F0"/>
    <w:rsid w:val="001B4449"/>
    <w:rsid w:val="001B732C"/>
    <w:rsid w:val="001C42EF"/>
    <w:rsid w:val="001C4D54"/>
    <w:rsid w:val="001C6A21"/>
    <w:rsid w:val="001C76E1"/>
    <w:rsid w:val="001D1945"/>
    <w:rsid w:val="001D503C"/>
    <w:rsid w:val="001D557C"/>
    <w:rsid w:val="001D60FF"/>
    <w:rsid w:val="001F0B30"/>
    <w:rsid w:val="001F1132"/>
    <w:rsid w:val="001F1B8A"/>
    <w:rsid w:val="00200D0D"/>
    <w:rsid w:val="002017A8"/>
    <w:rsid w:val="0021093F"/>
    <w:rsid w:val="00210F25"/>
    <w:rsid w:val="002114DD"/>
    <w:rsid w:val="00211D45"/>
    <w:rsid w:val="002171A2"/>
    <w:rsid w:val="0022116F"/>
    <w:rsid w:val="002214D6"/>
    <w:rsid w:val="00222CF4"/>
    <w:rsid w:val="0022409A"/>
    <w:rsid w:val="002275C4"/>
    <w:rsid w:val="002300DF"/>
    <w:rsid w:val="00230225"/>
    <w:rsid w:val="00231E75"/>
    <w:rsid w:val="00233DA6"/>
    <w:rsid w:val="00240F1A"/>
    <w:rsid w:val="00245144"/>
    <w:rsid w:val="00246BC6"/>
    <w:rsid w:val="0025010F"/>
    <w:rsid w:val="00250145"/>
    <w:rsid w:val="00254549"/>
    <w:rsid w:val="00257805"/>
    <w:rsid w:val="0026282E"/>
    <w:rsid w:val="002637A3"/>
    <w:rsid w:val="00264A88"/>
    <w:rsid w:val="00267389"/>
    <w:rsid w:val="002861D2"/>
    <w:rsid w:val="00292598"/>
    <w:rsid w:val="00295297"/>
    <w:rsid w:val="002A239C"/>
    <w:rsid w:val="002A3F36"/>
    <w:rsid w:val="002A6A78"/>
    <w:rsid w:val="002B03C8"/>
    <w:rsid w:val="002B0BE2"/>
    <w:rsid w:val="002B0F49"/>
    <w:rsid w:val="002B26C5"/>
    <w:rsid w:val="002B51E6"/>
    <w:rsid w:val="002B7D2D"/>
    <w:rsid w:val="002C22FD"/>
    <w:rsid w:val="002E1207"/>
    <w:rsid w:val="002E4C00"/>
    <w:rsid w:val="002F0F3C"/>
    <w:rsid w:val="002F1478"/>
    <w:rsid w:val="002F1EEA"/>
    <w:rsid w:val="00300735"/>
    <w:rsid w:val="00301590"/>
    <w:rsid w:val="003040E2"/>
    <w:rsid w:val="00307118"/>
    <w:rsid w:val="00307A79"/>
    <w:rsid w:val="00310D8C"/>
    <w:rsid w:val="00311032"/>
    <w:rsid w:val="003110E6"/>
    <w:rsid w:val="00312484"/>
    <w:rsid w:val="0031626B"/>
    <w:rsid w:val="003204CC"/>
    <w:rsid w:val="00322D51"/>
    <w:rsid w:val="00334A2D"/>
    <w:rsid w:val="003351CC"/>
    <w:rsid w:val="00357472"/>
    <w:rsid w:val="00360305"/>
    <w:rsid w:val="00361C6B"/>
    <w:rsid w:val="00361CCE"/>
    <w:rsid w:val="00364F0A"/>
    <w:rsid w:val="0037150A"/>
    <w:rsid w:val="00373747"/>
    <w:rsid w:val="00375976"/>
    <w:rsid w:val="003810CF"/>
    <w:rsid w:val="00381972"/>
    <w:rsid w:val="00384070"/>
    <w:rsid w:val="0039288C"/>
    <w:rsid w:val="00394A55"/>
    <w:rsid w:val="003953A6"/>
    <w:rsid w:val="003A4BB9"/>
    <w:rsid w:val="003A588F"/>
    <w:rsid w:val="003A6CA0"/>
    <w:rsid w:val="003B1C0D"/>
    <w:rsid w:val="003B5955"/>
    <w:rsid w:val="003D03F0"/>
    <w:rsid w:val="003D0CC7"/>
    <w:rsid w:val="003D112B"/>
    <w:rsid w:val="003D6D9B"/>
    <w:rsid w:val="003D7F07"/>
    <w:rsid w:val="003E4067"/>
    <w:rsid w:val="003F00AD"/>
    <w:rsid w:val="003F0841"/>
    <w:rsid w:val="003F233A"/>
    <w:rsid w:val="003F7630"/>
    <w:rsid w:val="003F7AC9"/>
    <w:rsid w:val="00401F98"/>
    <w:rsid w:val="0040248D"/>
    <w:rsid w:val="00402752"/>
    <w:rsid w:val="00402BAC"/>
    <w:rsid w:val="00403E48"/>
    <w:rsid w:val="00404A01"/>
    <w:rsid w:val="0040725B"/>
    <w:rsid w:val="004074FA"/>
    <w:rsid w:val="0041261E"/>
    <w:rsid w:val="004129B0"/>
    <w:rsid w:val="00412C13"/>
    <w:rsid w:val="00414137"/>
    <w:rsid w:val="0042289D"/>
    <w:rsid w:val="004233BB"/>
    <w:rsid w:val="00423935"/>
    <w:rsid w:val="004261CD"/>
    <w:rsid w:val="00426634"/>
    <w:rsid w:val="004268BA"/>
    <w:rsid w:val="00432A08"/>
    <w:rsid w:val="00434799"/>
    <w:rsid w:val="00435393"/>
    <w:rsid w:val="004415A0"/>
    <w:rsid w:val="00441FC0"/>
    <w:rsid w:val="00464A1B"/>
    <w:rsid w:val="00474E8B"/>
    <w:rsid w:val="00476189"/>
    <w:rsid w:val="00483698"/>
    <w:rsid w:val="0048506D"/>
    <w:rsid w:val="00490EFC"/>
    <w:rsid w:val="00491535"/>
    <w:rsid w:val="00492DB7"/>
    <w:rsid w:val="004931AA"/>
    <w:rsid w:val="0049327E"/>
    <w:rsid w:val="00495006"/>
    <w:rsid w:val="004A5F14"/>
    <w:rsid w:val="004D445D"/>
    <w:rsid w:val="004E065F"/>
    <w:rsid w:val="004E6F3A"/>
    <w:rsid w:val="004F699D"/>
    <w:rsid w:val="004F6AFA"/>
    <w:rsid w:val="00510BB1"/>
    <w:rsid w:val="00522614"/>
    <w:rsid w:val="0052323A"/>
    <w:rsid w:val="00534275"/>
    <w:rsid w:val="0053486A"/>
    <w:rsid w:val="0053678E"/>
    <w:rsid w:val="00537E71"/>
    <w:rsid w:val="0054313E"/>
    <w:rsid w:val="005442F1"/>
    <w:rsid w:val="00560A95"/>
    <w:rsid w:val="00561A55"/>
    <w:rsid w:val="005624DB"/>
    <w:rsid w:val="00572227"/>
    <w:rsid w:val="00574E77"/>
    <w:rsid w:val="005806E9"/>
    <w:rsid w:val="005810E4"/>
    <w:rsid w:val="005831BC"/>
    <w:rsid w:val="00584145"/>
    <w:rsid w:val="00586A49"/>
    <w:rsid w:val="00587AD3"/>
    <w:rsid w:val="00595AB1"/>
    <w:rsid w:val="00597541"/>
    <w:rsid w:val="005A374A"/>
    <w:rsid w:val="005A5DA3"/>
    <w:rsid w:val="005B0899"/>
    <w:rsid w:val="005B0DDA"/>
    <w:rsid w:val="005B45D2"/>
    <w:rsid w:val="005B6875"/>
    <w:rsid w:val="005C22F7"/>
    <w:rsid w:val="005D1152"/>
    <w:rsid w:val="005D3784"/>
    <w:rsid w:val="005D5EEB"/>
    <w:rsid w:val="005E0EEB"/>
    <w:rsid w:val="005E1992"/>
    <w:rsid w:val="005E5A7C"/>
    <w:rsid w:val="005E64AB"/>
    <w:rsid w:val="005E6B38"/>
    <w:rsid w:val="005F714F"/>
    <w:rsid w:val="00607F0A"/>
    <w:rsid w:val="00611B43"/>
    <w:rsid w:val="006200D5"/>
    <w:rsid w:val="00620A26"/>
    <w:rsid w:val="00620AD1"/>
    <w:rsid w:val="00620F99"/>
    <w:rsid w:val="00621D9B"/>
    <w:rsid w:val="00625754"/>
    <w:rsid w:val="0063276E"/>
    <w:rsid w:val="00640278"/>
    <w:rsid w:val="00643C76"/>
    <w:rsid w:val="006462EB"/>
    <w:rsid w:val="00652B20"/>
    <w:rsid w:val="0065627C"/>
    <w:rsid w:val="00657E5A"/>
    <w:rsid w:val="00657ED2"/>
    <w:rsid w:val="00663338"/>
    <w:rsid w:val="00663A5F"/>
    <w:rsid w:val="00663F61"/>
    <w:rsid w:val="00667764"/>
    <w:rsid w:val="00675C84"/>
    <w:rsid w:val="00676B75"/>
    <w:rsid w:val="00685B37"/>
    <w:rsid w:val="00690230"/>
    <w:rsid w:val="00697F4C"/>
    <w:rsid w:val="006A2162"/>
    <w:rsid w:val="006A3532"/>
    <w:rsid w:val="006B0D42"/>
    <w:rsid w:val="006B2CAE"/>
    <w:rsid w:val="006B53F7"/>
    <w:rsid w:val="006B6525"/>
    <w:rsid w:val="006D38CA"/>
    <w:rsid w:val="006D5511"/>
    <w:rsid w:val="006E60AE"/>
    <w:rsid w:val="00701036"/>
    <w:rsid w:val="007016A7"/>
    <w:rsid w:val="00704E9F"/>
    <w:rsid w:val="007069E6"/>
    <w:rsid w:val="00712E7A"/>
    <w:rsid w:val="00715ED4"/>
    <w:rsid w:val="00716EAE"/>
    <w:rsid w:val="007209CB"/>
    <w:rsid w:val="0072127E"/>
    <w:rsid w:val="00723033"/>
    <w:rsid w:val="007254C6"/>
    <w:rsid w:val="0072650E"/>
    <w:rsid w:val="00726979"/>
    <w:rsid w:val="00734CCF"/>
    <w:rsid w:val="0074238A"/>
    <w:rsid w:val="007447CD"/>
    <w:rsid w:val="007466DE"/>
    <w:rsid w:val="00746F73"/>
    <w:rsid w:val="007504E7"/>
    <w:rsid w:val="00756C5F"/>
    <w:rsid w:val="00764ED0"/>
    <w:rsid w:val="00767BCE"/>
    <w:rsid w:val="00773974"/>
    <w:rsid w:val="00775593"/>
    <w:rsid w:val="0078009F"/>
    <w:rsid w:val="0078030F"/>
    <w:rsid w:val="0078123F"/>
    <w:rsid w:val="00784C88"/>
    <w:rsid w:val="00786395"/>
    <w:rsid w:val="00796196"/>
    <w:rsid w:val="00797A9F"/>
    <w:rsid w:val="007A097E"/>
    <w:rsid w:val="007A1DD1"/>
    <w:rsid w:val="007A29D8"/>
    <w:rsid w:val="007B0010"/>
    <w:rsid w:val="007B0961"/>
    <w:rsid w:val="007B2C3B"/>
    <w:rsid w:val="007B3A2D"/>
    <w:rsid w:val="007D1342"/>
    <w:rsid w:val="007D5D4C"/>
    <w:rsid w:val="007E6BAC"/>
    <w:rsid w:val="007F3AE1"/>
    <w:rsid w:val="007F3C13"/>
    <w:rsid w:val="007F46F8"/>
    <w:rsid w:val="007F4928"/>
    <w:rsid w:val="0080088E"/>
    <w:rsid w:val="00803545"/>
    <w:rsid w:val="008074BE"/>
    <w:rsid w:val="0081065F"/>
    <w:rsid w:val="008127F7"/>
    <w:rsid w:val="008138DF"/>
    <w:rsid w:val="00815FB5"/>
    <w:rsid w:val="008167E9"/>
    <w:rsid w:val="0082086D"/>
    <w:rsid w:val="00821D50"/>
    <w:rsid w:val="00822706"/>
    <w:rsid w:val="0082286A"/>
    <w:rsid w:val="00823C8A"/>
    <w:rsid w:val="00825535"/>
    <w:rsid w:val="0083453B"/>
    <w:rsid w:val="00834E96"/>
    <w:rsid w:val="008355FF"/>
    <w:rsid w:val="00840DD3"/>
    <w:rsid w:val="00841256"/>
    <w:rsid w:val="00845CFC"/>
    <w:rsid w:val="008620E7"/>
    <w:rsid w:val="0086609E"/>
    <w:rsid w:val="00871DA8"/>
    <w:rsid w:val="00876DD9"/>
    <w:rsid w:val="00881983"/>
    <w:rsid w:val="00881AB0"/>
    <w:rsid w:val="00883474"/>
    <w:rsid w:val="00884552"/>
    <w:rsid w:val="00886ABA"/>
    <w:rsid w:val="00894BE5"/>
    <w:rsid w:val="00895F98"/>
    <w:rsid w:val="008A269A"/>
    <w:rsid w:val="008B1676"/>
    <w:rsid w:val="008B390F"/>
    <w:rsid w:val="008B577B"/>
    <w:rsid w:val="008B67FD"/>
    <w:rsid w:val="008B6B9F"/>
    <w:rsid w:val="008B7C47"/>
    <w:rsid w:val="008C294E"/>
    <w:rsid w:val="008C3ECF"/>
    <w:rsid w:val="008C70C2"/>
    <w:rsid w:val="008D336D"/>
    <w:rsid w:val="008D7EA9"/>
    <w:rsid w:val="008E2E26"/>
    <w:rsid w:val="008E4084"/>
    <w:rsid w:val="008E4C15"/>
    <w:rsid w:val="008E654E"/>
    <w:rsid w:val="008F65D1"/>
    <w:rsid w:val="008F7F66"/>
    <w:rsid w:val="009014C6"/>
    <w:rsid w:val="009060AF"/>
    <w:rsid w:val="00906619"/>
    <w:rsid w:val="009117FC"/>
    <w:rsid w:val="009124C8"/>
    <w:rsid w:val="0091289E"/>
    <w:rsid w:val="00922541"/>
    <w:rsid w:val="00925136"/>
    <w:rsid w:val="009273D5"/>
    <w:rsid w:val="00930040"/>
    <w:rsid w:val="00931825"/>
    <w:rsid w:val="009346A6"/>
    <w:rsid w:val="00935594"/>
    <w:rsid w:val="00937DF7"/>
    <w:rsid w:val="009426A5"/>
    <w:rsid w:val="00944411"/>
    <w:rsid w:val="00951D67"/>
    <w:rsid w:val="00953276"/>
    <w:rsid w:val="009555FD"/>
    <w:rsid w:val="00957D5A"/>
    <w:rsid w:val="00957F81"/>
    <w:rsid w:val="00960E35"/>
    <w:rsid w:val="0097052B"/>
    <w:rsid w:val="00974B8D"/>
    <w:rsid w:val="009762EA"/>
    <w:rsid w:val="00981300"/>
    <w:rsid w:val="00983EEA"/>
    <w:rsid w:val="00986A0A"/>
    <w:rsid w:val="00987B78"/>
    <w:rsid w:val="00991F71"/>
    <w:rsid w:val="009932C8"/>
    <w:rsid w:val="009A3570"/>
    <w:rsid w:val="009A6970"/>
    <w:rsid w:val="009B133E"/>
    <w:rsid w:val="009B3818"/>
    <w:rsid w:val="009B4A4F"/>
    <w:rsid w:val="009B4BCA"/>
    <w:rsid w:val="009B71BF"/>
    <w:rsid w:val="009C4D80"/>
    <w:rsid w:val="009C659B"/>
    <w:rsid w:val="009C68A3"/>
    <w:rsid w:val="009C76E5"/>
    <w:rsid w:val="009D08C2"/>
    <w:rsid w:val="009D279F"/>
    <w:rsid w:val="009D6936"/>
    <w:rsid w:val="009D6998"/>
    <w:rsid w:val="009E30E8"/>
    <w:rsid w:val="009F63F2"/>
    <w:rsid w:val="009F7120"/>
    <w:rsid w:val="00A014EE"/>
    <w:rsid w:val="00A06377"/>
    <w:rsid w:val="00A06927"/>
    <w:rsid w:val="00A076A5"/>
    <w:rsid w:val="00A13BF4"/>
    <w:rsid w:val="00A268E9"/>
    <w:rsid w:val="00A344C0"/>
    <w:rsid w:val="00A3587D"/>
    <w:rsid w:val="00A36D04"/>
    <w:rsid w:val="00A42382"/>
    <w:rsid w:val="00A42483"/>
    <w:rsid w:val="00A429F7"/>
    <w:rsid w:val="00A445B9"/>
    <w:rsid w:val="00A52ED8"/>
    <w:rsid w:val="00A550EA"/>
    <w:rsid w:val="00A5539A"/>
    <w:rsid w:val="00A62B79"/>
    <w:rsid w:val="00A65ACF"/>
    <w:rsid w:val="00A66C65"/>
    <w:rsid w:val="00A70F88"/>
    <w:rsid w:val="00A8230C"/>
    <w:rsid w:val="00A9138D"/>
    <w:rsid w:val="00A9157F"/>
    <w:rsid w:val="00A9307B"/>
    <w:rsid w:val="00AA0684"/>
    <w:rsid w:val="00AA7A21"/>
    <w:rsid w:val="00AB060A"/>
    <w:rsid w:val="00AB12B7"/>
    <w:rsid w:val="00AC46CA"/>
    <w:rsid w:val="00AC569A"/>
    <w:rsid w:val="00AC6CBD"/>
    <w:rsid w:val="00AC73B3"/>
    <w:rsid w:val="00AD5024"/>
    <w:rsid w:val="00AD641F"/>
    <w:rsid w:val="00AE1140"/>
    <w:rsid w:val="00AE1C58"/>
    <w:rsid w:val="00AE2D8F"/>
    <w:rsid w:val="00AE67D9"/>
    <w:rsid w:val="00AE779F"/>
    <w:rsid w:val="00AF4F2F"/>
    <w:rsid w:val="00B00AAE"/>
    <w:rsid w:val="00B034B0"/>
    <w:rsid w:val="00B06AD3"/>
    <w:rsid w:val="00B11D16"/>
    <w:rsid w:val="00B134F1"/>
    <w:rsid w:val="00B1384E"/>
    <w:rsid w:val="00B16690"/>
    <w:rsid w:val="00B22036"/>
    <w:rsid w:val="00B223C9"/>
    <w:rsid w:val="00B233F0"/>
    <w:rsid w:val="00B23A11"/>
    <w:rsid w:val="00B27DE0"/>
    <w:rsid w:val="00B37327"/>
    <w:rsid w:val="00B42607"/>
    <w:rsid w:val="00B438BA"/>
    <w:rsid w:val="00B477B0"/>
    <w:rsid w:val="00B47ABB"/>
    <w:rsid w:val="00B47C2F"/>
    <w:rsid w:val="00B502BF"/>
    <w:rsid w:val="00B502E6"/>
    <w:rsid w:val="00B51A61"/>
    <w:rsid w:val="00B5361F"/>
    <w:rsid w:val="00B56EEF"/>
    <w:rsid w:val="00B6638C"/>
    <w:rsid w:val="00B66A05"/>
    <w:rsid w:val="00B720B0"/>
    <w:rsid w:val="00B763A4"/>
    <w:rsid w:val="00B76456"/>
    <w:rsid w:val="00B81EAA"/>
    <w:rsid w:val="00B8796B"/>
    <w:rsid w:val="00B911B0"/>
    <w:rsid w:val="00B9226A"/>
    <w:rsid w:val="00BA44F0"/>
    <w:rsid w:val="00BB1385"/>
    <w:rsid w:val="00BB62F7"/>
    <w:rsid w:val="00BC460C"/>
    <w:rsid w:val="00BC5582"/>
    <w:rsid w:val="00BD00DA"/>
    <w:rsid w:val="00BD2ADE"/>
    <w:rsid w:val="00BD5056"/>
    <w:rsid w:val="00BE6256"/>
    <w:rsid w:val="00BF0E76"/>
    <w:rsid w:val="00C04CB7"/>
    <w:rsid w:val="00C064B5"/>
    <w:rsid w:val="00C1073C"/>
    <w:rsid w:val="00C138EF"/>
    <w:rsid w:val="00C22B21"/>
    <w:rsid w:val="00C2446F"/>
    <w:rsid w:val="00C255ED"/>
    <w:rsid w:val="00C25626"/>
    <w:rsid w:val="00C31B63"/>
    <w:rsid w:val="00C337F5"/>
    <w:rsid w:val="00C3538A"/>
    <w:rsid w:val="00C360AC"/>
    <w:rsid w:val="00C3721C"/>
    <w:rsid w:val="00C379E6"/>
    <w:rsid w:val="00C37F8D"/>
    <w:rsid w:val="00C45563"/>
    <w:rsid w:val="00C46361"/>
    <w:rsid w:val="00C5229D"/>
    <w:rsid w:val="00C57E71"/>
    <w:rsid w:val="00C6435E"/>
    <w:rsid w:val="00C6661B"/>
    <w:rsid w:val="00C80831"/>
    <w:rsid w:val="00C80FE9"/>
    <w:rsid w:val="00C82FCA"/>
    <w:rsid w:val="00C857B8"/>
    <w:rsid w:val="00C86C59"/>
    <w:rsid w:val="00C90AEC"/>
    <w:rsid w:val="00C935A6"/>
    <w:rsid w:val="00C9407E"/>
    <w:rsid w:val="00C94CC2"/>
    <w:rsid w:val="00C95257"/>
    <w:rsid w:val="00C97D0E"/>
    <w:rsid w:val="00CA39CC"/>
    <w:rsid w:val="00CB3C6A"/>
    <w:rsid w:val="00CB3D30"/>
    <w:rsid w:val="00CB446E"/>
    <w:rsid w:val="00CC4014"/>
    <w:rsid w:val="00CD09FC"/>
    <w:rsid w:val="00CD44EC"/>
    <w:rsid w:val="00CD4A13"/>
    <w:rsid w:val="00CE339B"/>
    <w:rsid w:val="00CE3B98"/>
    <w:rsid w:val="00CE709F"/>
    <w:rsid w:val="00CF08B4"/>
    <w:rsid w:val="00CF1229"/>
    <w:rsid w:val="00CF1C9A"/>
    <w:rsid w:val="00CF4B7D"/>
    <w:rsid w:val="00CF798B"/>
    <w:rsid w:val="00CF7BFA"/>
    <w:rsid w:val="00D02643"/>
    <w:rsid w:val="00D11B7C"/>
    <w:rsid w:val="00D12AB4"/>
    <w:rsid w:val="00D14ED8"/>
    <w:rsid w:val="00D176E2"/>
    <w:rsid w:val="00D20C9D"/>
    <w:rsid w:val="00D22198"/>
    <w:rsid w:val="00D23719"/>
    <w:rsid w:val="00D26D03"/>
    <w:rsid w:val="00D336AE"/>
    <w:rsid w:val="00D34A22"/>
    <w:rsid w:val="00D36A8A"/>
    <w:rsid w:val="00D3793D"/>
    <w:rsid w:val="00D43D73"/>
    <w:rsid w:val="00D44EC3"/>
    <w:rsid w:val="00D45098"/>
    <w:rsid w:val="00D51598"/>
    <w:rsid w:val="00D53473"/>
    <w:rsid w:val="00D55ED0"/>
    <w:rsid w:val="00D56939"/>
    <w:rsid w:val="00D73BAB"/>
    <w:rsid w:val="00D80A87"/>
    <w:rsid w:val="00D81DFD"/>
    <w:rsid w:val="00D83394"/>
    <w:rsid w:val="00D8713E"/>
    <w:rsid w:val="00D91ECC"/>
    <w:rsid w:val="00DA1D37"/>
    <w:rsid w:val="00DA2262"/>
    <w:rsid w:val="00DA35F1"/>
    <w:rsid w:val="00DB3CE7"/>
    <w:rsid w:val="00DB4EC7"/>
    <w:rsid w:val="00DD20E1"/>
    <w:rsid w:val="00DD44BE"/>
    <w:rsid w:val="00DD54F9"/>
    <w:rsid w:val="00DF0E3A"/>
    <w:rsid w:val="00DF227E"/>
    <w:rsid w:val="00DF56F0"/>
    <w:rsid w:val="00DF70D8"/>
    <w:rsid w:val="00E04531"/>
    <w:rsid w:val="00E04ACD"/>
    <w:rsid w:val="00E127DD"/>
    <w:rsid w:val="00E12DBF"/>
    <w:rsid w:val="00E13F82"/>
    <w:rsid w:val="00E1733A"/>
    <w:rsid w:val="00E23585"/>
    <w:rsid w:val="00E276D6"/>
    <w:rsid w:val="00E27BC3"/>
    <w:rsid w:val="00E315D3"/>
    <w:rsid w:val="00E31C78"/>
    <w:rsid w:val="00E35AEF"/>
    <w:rsid w:val="00E37E33"/>
    <w:rsid w:val="00E41E0D"/>
    <w:rsid w:val="00E45134"/>
    <w:rsid w:val="00E45852"/>
    <w:rsid w:val="00E463A0"/>
    <w:rsid w:val="00E463F1"/>
    <w:rsid w:val="00E51570"/>
    <w:rsid w:val="00E6287D"/>
    <w:rsid w:val="00E62B0F"/>
    <w:rsid w:val="00E6671C"/>
    <w:rsid w:val="00E737D3"/>
    <w:rsid w:val="00E76264"/>
    <w:rsid w:val="00E81FF3"/>
    <w:rsid w:val="00E83E4C"/>
    <w:rsid w:val="00E92FA9"/>
    <w:rsid w:val="00E95C9B"/>
    <w:rsid w:val="00EA21D4"/>
    <w:rsid w:val="00EA4458"/>
    <w:rsid w:val="00EA64DD"/>
    <w:rsid w:val="00EA743F"/>
    <w:rsid w:val="00EB1BB5"/>
    <w:rsid w:val="00EB4CD8"/>
    <w:rsid w:val="00EC0AA1"/>
    <w:rsid w:val="00EC1293"/>
    <w:rsid w:val="00EC23DD"/>
    <w:rsid w:val="00EC3300"/>
    <w:rsid w:val="00EC3786"/>
    <w:rsid w:val="00EC39E1"/>
    <w:rsid w:val="00EC641C"/>
    <w:rsid w:val="00ED16B1"/>
    <w:rsid w:val="00EE3C27"/>
    <w:rsid w:val="00EE71B8"/>
    <w:rsid w:val="00EF3B08"/>
    <w:rsid w:val="00EF4EF7"/>
    <w:rsid w:val="00F002CD"/>
    <w:rsid w:val="00F012E6"/>
    <w:rsid w:val="00F02157"/>
    <w:rsid w:val="00F0293F"/>
    <w:rsid w:val="00F10AEA"/>
    <w:rsid w:val="00F118A7"/>
    <w:rsid w:val="00F14365"/>
    <w:rsid w:val="00F14A12"/>
    <w:rsid w:val="00F17974"/>
    <w:rsid w:val="00F24528"/>
    <w:rsid w:val="00F27347"/>
    <w:rsid w:val="00F338CB"/>
    <w:rsid w:val="00F35A23"/>
    <w:rsid w:val="00F42B37"/>
    <w:rsid w:val="00F43A5E"/>
    <w:rsid w:val="00F448B9"/>
    <w:rsid w:val="00F4568A"/>
    <w:rsid w:val="00F460F9"/>
    <w:rsid w:val="00F500C1"/>
    <w:rsid w:val="00F5060E"/>
    <w:rsid w:val="00F51CAE"/>
    <w:rsid w:val="00F53F79"/>
    <w:rsid w:val="00F61B27"/>
    <w:rsid w:val="00F64E59"/>
    <w:rsid w:val="00F741DF"/>
    <w:rsid w:val="00F81238"/>
    <w:rsid w:val="00F859F4"/>
    <w:rsid w:val="00F92A66"/>
    <w:rsid w:val="00F92D82"/>
    <w:rsid w:val="00F95F03"/>
    <w:rsid w:val="00FA203F"/>
    <w:rsid w:val="00FA33B0"/>
    <w:rsid w:val="00FA5244"/>
    <w:rsid w:val="00FA7C80"/>
    <w:rsid w:val="00FB5650"/>
    <w:rsid w:val="00FB696F"/>
    <w:rsid w:val="00FC1E90"/>
    <w:rsid w:val="00FC7391"/>
    <w:rsid w:val="00FD1AB6"/>
    <w:rsid w:val="00FD27FB"/>
    <w:rsid w:val="00FD2D7F"/>
    <w:rsid w:val="00FD3AD5"/>
    <w:rsid w:val="00FD53A8"/>
    <w:rsid w:val="00FD71F8"/>
    <w:rsid w:val="00FD7203"/>
    <w:rsid w:val="00FE4C98"/>
    <w:rsid w:val="00FE4C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276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3007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rsid w:val="00300735"/>
    <w:pPr>
      <w:tabs>
        <w:tab w:val="num" w:pos="360"/>
      </w:tabs>
      <w:ind w:left="360" w:hanging="360"/>
    </w:pPr>
  </w:style>
  <w:style w:type="paragraph" w:customStyle="1" w:styleId="xmsonormal">
    <w:name w:val="x_msonormal"/>
    <w:basedOn w:val="Normal"/>
    <w:uiPriority w:val="99"/>
    <w:rsid w:val="00E35AEF"/>
    <w:pPr>
      <w:spacing w:before="100" w:beforeAutospacing="1" w:after="100" w:afterAutospacing="1"/>
    </w:pPr>
  </w:style>
  <w:style w:type="character" w:styleId="Emphasis">
    <w:name w:val="Emphasis"/>
    <w:basedOn w:val="DefaultParagraphFont"/>
    <w:uiPriority w:val="99"/>
    <w:qFormat/>
    <w:locked/>
    <w:rsid w:val="00E35AEF"/>
    <w:rPr>
      <w:rFonts w:cs="Times New Roman"/>
      <w:i/>
      <w:iCs/>
    </w:rPr>
  </w:style>
  <w:style w:type="paragraph" w:styleId="ListParagraph">
    <w:name w:val="List Paragraph"/>
    <w:basedOn w:val="Normal"/>
    <w:uiPriority w:val="34"/>
    <w:qFormat/>
    <w:rsid w:val="00210F25"/>
    <w:pPr>
      <w:ind w:left="720"/>
      <w:contextualSpacing/>
    </w:pPr>
  </w:style>
  <w:style w:type="paragraph" w:customStyle="1" w:styleId="Default">
    <w:name w:val="Default"/>
    <w:rsid w:val="00822706"/>
    <w:pPr>
      <w:widowControl w:val="0"/>
      <w:autoSpaceDE w:val="0"/>
      <w:autoSpaceDN w:val="0"/>
      <w:adjustRightInd w:val="0"/>
    </w:pPr>
    <w:rPr>
      <w:rFonts w:ascii="Palatino" w:eastAsiaTheme="minorEastAsia" w:hAnsi="Palatino" w:cs="Palatino"/>
      <w:color w:val="000000"/>
      <w:sz w:val="24"/>
      <w:szCs w:val="24"/>
    </w:rPr>
  </w:style>
  <w:style w:type="paragraph" w:styleId="Header">
    <w:name w:val="header"/>
    <w:basedOn w:val="Normal"/>
    <w:link w:val="HeaderChar"/>
    <w:uiPriority w:val="99"/>
    <w:unhideWhenUsed/>
    <w:rsid w:val="003B5955"/>
    <w:pPr>
      <w:tabs>
        <w:tab w:val="center" w:pos="4680"/>
        <w:tab w:val="right" w:pos="9360"/>
      </w:tabs>
    </w:pPr>
  </w:style>
  <w:style w:type="character" w:customStyle="1" w:styleId="HeaderChar">
    <w:name w:val="Header Char"/>
    <w:basedOn w:val="DefaultParagraphFont"/>
    <w:link w:val="Header"/>
    <w:uiPriority w:val="99"/>
    <w:rsid w:val="003B5955"/>
    <w:rPr>
      <w:sz w:val="24"/>
      <w:szCs w:val="24"/>
    </w:rPr>
  </w:style>
  <w:style w:type="paragraph" w:styleId="Footer">
    <w:name w:val="footer"/>
    <w:basedOn w:val="Normal"/>
    <w:link w:val="FooterChar"/>
    <w:uiPriority w:val="99"/>
    <w:unhideWhenUsed/>
    <w:rsid w:val="003B5955"/>
    <w:pPr>
      <w:tabs>
        <w:tab w:val="center" w:pos="4680"/>
        <w:tab w:val="right" w:pos="9360"/>
      </w:tabs>
    </w:pPr>
  </w:style>
  <w:style w:type="character" w:customStyle="1" w:styleId="FooterChar">
    <w:name w:val="Footer Char"/>
    <w:basedOn w:val="DefaultParagraphFont"/>
    <w:link w:val="Footer"/>
    <w:uiPriority w:val="99"/>
    <w:rsid w:val="003B5955"/>
    <w:rPr>
      <w:sz w:val="24"/>
      <w:szCs w:val="24"/>
    </w:rPr>
  </w:style>
  <w:style w:type="paragraph" w:styleId="BalloonText">
    <w:name w:val="Balloon Text"/>
    <w:basedOn w:val="Normal"/>
    <w:link w:val="BalloonTextChar"/>
    <w:uiPriority w:val="99"/>
    <w:semiHidden/>
    <w:unhideWhenUsed/>
    <w:rsid w:val="0019656C"/>
    <w:rPr>
      <w:rFonts w:ascii="Tahoma" w:hAnsi="Tahoma" w:cs="Tahoma"/>
      <w:sz w:val="16"/>
      <w:szCs w:val="16"/>
    </w:rPr>
  </w:style>
  <w:style w:type="character" w:customStyle="1" w:styleId="BalloonTextChar">
    <w:name w:val="Balloon Text Char"/>
    <w:basedOn w:val="DefaultParagraphFont"/>
    <w:link w:val="BalloonText"/>
    <w:uiPriority w:val="99"/>
    <w:semiHidden/>
    <w:rsid w:val="0019656C"/>
    <w:rPr>
      <w:rFonts w:ascii="Tahoma" w:hAnsi="Tahoma" w:cs="Tahoma"/>
      <w:sz w:val="16"/>
      <w:szCs w:val="16"/>
    </w:rPr>
  </w:style>
  <w:style w:type="paragraph" w:styleId="NormalWeb">
    <w:name w:val="Normal (Web)"/>
    <w:basedOn w:val="Normal"/>
    <w:uiPriority w:val="99"/>
    <w:unhideWhenUsed/>
    <w:rsid w:val="00432A08"/>
    <w:rPr>
      <w:rFonts w:eastAsiaTheme="minorHAnsi"/>
    </w:rPr>
  </w:style>
  <w:style w:type="paragraph" w:styleId="NoSpacing">
    <w:name w:val="No Spacing"/>
    <w:uiPriority w:val="1"/>
    <w:qFormat/>
    <w:rsid w:val="00611B43"/>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276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3007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rsid w:val="00300735"/>
    <w:pPr>
      <w:tabs>
        <w:tab w:val="num" w:pos="360"/>
      </w:tabs>
      <w:ind w:left="360" w:hanging="360"/>
    </w:pPr>
  </w:style>
  <w:style w:type="paragraph" w:customStyle="1" w:styleId="xmsonormal">
    <w:name w:val="x_msonormal"/>
    <w:basedOn w:val="Normal"/>
    <w:uiPriority w:val="99"/>
    <w:rsid w:val="00E35AEF"/>
    <w:pPr>
      <w:spacing w:before="100" w:beforeAutospacing="1" w:after="100" w:afterAutospacing="1"/>
    </w:pPr>
  </w:style>
  <w:style w:type="character" w:styleId="Emphasis">
    <w:name w:val="Emphasis"/>
    <w:basedOn w:val="DefaultParagraphFont"/>
    <w:uiPriority w:val="99"/>
    <w:qFormat/>
    <w:locked/>
    <w:rsid w:val="00E35AEF"/>
    <w:rPr>
      <w:rFonts w:cs="Times New Roman"/>
      <w:i/>
      <w:iCs/>
    </w:rPr>
  </w:style>
  <w:style w:type="paragraph" w:styleId="ListParagraph">
    <w:name w:val="List Paragraph"/>
    <w:basedOn w:val="Normal"/>
    <w:uiPriority w:val="34"/>
    <w:qFormat/>
    <w:rsid w:val="00210F25"/>
    <w:pPr>
      <w:ind w:left="720"/>
      <w:contextualSpacing/>
    </w:pPr>
  </w:style>
  <w:style w:type="paragraph" w:customStyle="1" w:styleId="Default">
    <w:name w:val="Default"/>
    <w:rsid w:val="00822706"/>
    <w:pPr>
      <w:widowControl w:val="0"/>
      <w:autoSpaceDE w:val="0"/>
      <w:autoSpaceDN w:val="0"/>
      <w:adjustRightInd w:val="0"/>
    </w:pPr>
    <w:rPr>
      <w:rFonts w:ascii="Palatino" w:eastAsiaTheme="minorEastAsia" w:hAnsi="Palatino" w:cs="Palatino"/>
      <w:color w:val="000000"/>
      <w:sz w:val="24"/>
      <w:szCs w:val="24"/>
    </w:rPr>
  </w:style>
  <w:style w:type="paragraph" w:styleId="Header">
    <w:name w:val="header"/>
    <w:basedOn w:val="Normal"/>
    <w:link w:val="HeaderChar"/>
    <w:uiPriority w:val="99"/>
    <w:unhideWhenUsed/>
    <w:rsid w:val="003B5955"/>
    <w:pPr>
      <w:tabs>
        <w:tab w:val="center" w:pos="4680"/>
        <w:tab w:val="right" w:pos="9360"/>
      </w:tabs>
    </w:pPr>
  </w:style>
  <w:style w:type="character" w:customStyle="1" w:styleId="HeaderChar">
    <w:name w:val="Header Char"/>
    <w:basedOn w:val="DefaultParagraphFont"/>
    <w:link w:val="Header"/>
    <w:uiPriority w:val="99"/>
    <w:rsid w:val="003B5955"/>
    <w:rPr>
      <w:sz w:val="24"/>
      <w:szCs w:val="24"/>
    </w:rPr>
  </w:style>
  <w:style w:type="paragraph" w:styleId="Footer">
    <w:name w:val="footer"/>
    <w:basedOn w:val="Normal"/>
    <w:link w:val="FooterChar"/>
    <w:uiPriority w:val="99"/>
    <w:unhideWhenUsed/>
    <w:rsid w:val="003B5955"/>
    <w:pPr>
      <w:tabs>
        <w:tab w:val="center" w:pos="4680"/>
        <w:tab w:val="right" w:pos="9360"/>
      </w:tabs>
    </w:pPr>
  </w:style>
  <w:style w:type="character" w:customStyle="1" w:styleId="FooterChar">
    <w:name w:val="Footer Char"/>
    <w:basedOn w:val="DefaultParagraphFont"/>
    <w:link w:val="Footer"/>
    <w:uiPriority w:val="99"/>
    <w:rsid w:val="003B5955"/>
    <w:rPr>
      <w:sz w:val="24"/>
      <w:szCs w:val="24"/>
    </w:rPr>
  </w:style>
  <w:style w:type="paragraph" w:styleId="BalloonText">
    <w:name w:val="Balloon Text"/>
    <w:basedOn w:val="Normal"/>
    <w:link w:val="BalloonTextChar"/>
    <w:uiPriority w:val="99"/>
    <w:semiHidden/>
    <w:unhideWhenUsed/>
    <w:rsid w:val="0019656C"/>
    <w:rPr>
      <w:rFonts w:ascii="Tahoma" w:hAnsi="Tahoma" w:cs="Tahoma"/>
      <w:sz w:val="16"/>
      <w:szCs w:val="16"/>
    </w:rPr>
  </w:style>
  <w:style w:type="character" w:customStyle="1" w:styleId="BalloonTextChar">
    <w:name w:val="Balloon Text Char"/>
    <w:basedOn w:val="DefaultParagraphFont"/>
    <w:link w:val="BalloonText"/>
    <w:uiPriority w:val="99"/>
    <w:semiHidden/>
    <w:rsid w:val="0019656C"/>
    <w:rPr>
      <w:rFonts w:ascii="Tahoma" w:hAnsi="Tahoma" w:cs="Tahoma"/>
      <w:sz w:val="16"/>
      <w:szCs w:val="16"/>
    </w:rPr>
  </w:style>
  <w:style w:type="paragraph" w:styleId="NormalWeb">
    <w:name w:val="Normal (Web)"/>
    <w:basedOn w:val="Normal"/>
    <w:uiPriority w:val="99"/>
    <w:unhideWhenUsed/>
    <w:rsid w:val="00432A08"/>
    <w:rPr>
      <w:rFonts w:eastAsiaTheme="minorHAnsi"/>
    </w:rPr>
  </w:style>
  <w:style w:type="paragraph" w:styleId="NoSpacing">
    <w:name w:val="No Spacing"/>
    <w:uiPriority w:val="1"/>
    <w:qFormat/>
    <w:rsid w:val="00611B4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62851">
      <w:bodyDiv w:val="1"/>
      <w:marLeft w:val="0"/>
      <w:marRight w:val="0"/>
      <w:marTop w:val="0"/>
      <w:marBottom w:val="0"/>
      <w:divBdr>
        <w:top w:val="none" w:sz="0" w:space="0" w:color="auto"/>
        <w:left w:val="none" w:sz="0" w:space="0" w:color="auto"/>
        <w:bottom w:val="none" w:sz="0" w:space="0" w:color="auto"/>
        <w:right w:val="none" w:sz="0" w:space="0" w:color="auto"/>
      </w:divBdr>
    </w:div>
    <w:div w:id="329719728">
      <w:bodyDiv w:val="1"/>
      <w:marLeft w:val="0"/>
      <w:marRight w:val="0"/>
      <w:marTop w:val="0"/>
      <w:marBottom w:val="0"/>
      <w:divBdr>
        <w:top w:val="none" w:sz="0" w:space="0" w:color="auto"/>
        <w:left w:val="none" w:sz="0" w:space="0" w:color="auto"/>
        <w:bottom w:val="none" w:sz="0" w:space="0" w:color="auto"/>
        <w:right w:val="none" w:sz="0" w:space="0" w:color="auto"/>
      </w:divBdr>
    </w:div>
    <w:div w:id="331877211">
      <w:bodyDiv w:val="1"/>
      <w:marLeft w:val="0"/>
      <w:marRight w:val="0"/>
      <w:marTop w:val="0"/>
      <w:marBottom w:val="0"/>
      <w:divBdr>
        <w:top w:val="none" w:sz="0" w:space="0" w:color="auto"/>
        <w:left w:val="none" w:sz="0" w:space="0" w:color="auto"/>
        <w:bottom w:val="none" w:sz="0" w:space="0" w:color="auto"/>
        <w:right w:val="none" w:sz="0" w:space="0" w:color="auto"/>
      </w:divBdr>
    </w:div>
    <w:div w:id="493692628">
      <w:bodyDiv w:val="1"/>
      <w:marLeft w:val="0"/>
      <w:marRight w:val="0"/>
      <w:marTop w:val="0"/>
      <w:marBottom w:val="0"/>
      <w:divBdr>
        <w:top w:val="none" w:sz="0" w:space="0" w:color="auto"/>
        <w:left w:val="none" w:sz="0" w:space="0" w:color="auto"/>
        <w:bottom w:val="none" w:sz="0" w:space="0" w:color="auto"/>
        <w:right w:val="none" w:sz="0" w:space="0" w:color="auto"/>
      </w:divBdr>
    </w:div>
    <w:div w:id="740102743">
      <w:bodyDiv w:val="1"/>
      <w:marLeft w:val="0"/>
      <w:marRight w:val="0"/>
      <w:marTop w:val="0"/>
      <w:marBottom w:val="0"/>
      <w:divBdr>
        <w:top w:val="none" w:sz="0" w:space="0" w:color="auto"/>
        <w:left w:val="none" w:sz="0" w:space="0" w:color="auto"/>
        <w:bottom w:val="none" w:sz="0" w:space="0" w:color="auto"/>
        <w:right w:val="none" w:sz="0" w:space="0" w:color="auto"/>
      </w:divBdr>
    </w:div>
    <w:div w:id="858736510">
      <w:bodyDiv w:val="1"/>
      <w:marLeft w:val="0"/>
      <w:marRight w:val="0"/>
      <w:marTop w:val="0"/>
      <w:marBottom w:val="0"/>
      <w:divBdr>
        <w:top w:val="none" w:sz="0" w:space="0" w:color="auto"/>
        <w:left w:val="none" w:sz="0" w:space="0" w:color="auto"/>
        <w:bottom w:val="none" w:sz="0" w:space="0" w:color="auto"/>
        <w:right w:val="none" w:sz="0" w:space="0" w:color="auto"/>
      </w:divBdr>
    </w:div>
    <w:div w:id="988098469">
      <w:bodyDiv w:val="1"/>
      <w:marLeft w:val="0"/>
      <w:marRight w:val="0"/>
      <w:marTop w:val="0"/>
      <w:marBottom w:val="0"/>
      <w:divBdr>
        <w:top w:val="none" w:sz="0" w:space="0" w:color="auto"/>
        <w:left w:val="none" w:sz="0" w:space="0" w:color="auto"/>
        <w:bottom w:val="none" w:sz="0" w:space="0" w:color="auto"/>
        <w:right w:val="none" w:sz="0" w:space="0" w:color="auto"/>
      </w:divBdr>
    </w:div>
    <w:div w:id="1074938111">
      <w:bodyDiv w:val="1"/>
      <w:marLeft w:val="0"/>
      <w:marRight w:val="0"/>
      <w:marTop w:val="0"/>
      <w:marBottom w:val="0"/>
      <w:divBdr>
        <w:top w:val="none" w:sz="0" w:space="0" w:color="auto"/>
        <w:left w:val="none" w:sz="0" w:space="0" w:color="auto"/>
        <w:bottom w:val="none" w:sz="0" w:space="0" w:color="auto"/>
        <w:right w:val="none" w:sz="0" w:space="0" w:color="auto"/>
      </w:divBdr>
    </w:div>
    <w:div w:id="1310745762">
      <w:bodyDiv w:val="1"/>
      <w:marLeft w:val="0"/>
      <w:marRight w:val="0"/>
      <w:marTop w:val="0"/>
      <w:marBottom w:val="0"/>
      <w:divBdr>
        <w:top w:val="none" w:sz="0" w:space="0" w:color="auto"/>
        <w:left w:val="none" w:sz="0" w:space="0" w:color="auto"/>
        <w:bottom w:val="none" w:sz="0" w:space="0" w:color="auto"/>
        <w:right w:val="none" w:sz="0" w:space="0" w:color="auto"/>
      </w:divBdr>
    </w:div>
    <w:div w:id="1400178338">
      <w:bodyDiv w:val="1"/>
      <w:marLeft w:val="0"/>
      <w:marRight w:val="0"/>
      <w:marTop w:val="0"/>
      <w:marBottom w:val="0"/>
      <w:divBdr>
        <w:top w:val="none" w:sz="0" w:space="0" w:color="auto"/>
        <w:left w:val="none" w:sz="0" w:space="0" w:color="auto"/>
        <w:bottom w:val="none" w:sz="0" w:space="0" w:color="auto"/>
        <w:right w:val="none" w:sz="0" w:space="0" w:color="auto"/>
      </w:divBdr>
    </w:div>
    <w:div w:id="1555005023">
      <w:bodyDiv w:val="1"/>
      <w:marLeft w:val="0"/>
      <w:marRight w:val="0"/>
      <w:marTop w:val="0"/>
      <w:marBottom w:val="0"/>
      <w:divBdr>
        <w:top w:val="none" w:sz="0" w:space="0" w:color="auto"/>
        <w:left w:val="none" w:sz="0" w:space="0" w:color="auto"/>
        <w:bottom w:val="none" w:sz="0" w:space="0" w:color="auto"/>
        <w:right w:val="none" w:sz="0" w:space="0" w:color="auto"/>
      </w:divBdr>
      <w:divsChild>
        <w:div w:id="1439134607">
          <w:marLeft w:val="0"/>
          <w:marRight w:val="0"/>
          <w:marTop w:val="0"/>
          <w:marBottom w:val="0"/>
          <w:divBdr>
            <w:top w:val="none" w:sz="0" w:space="0" w:color="auto"/>
            <w:left w:val="none" w:sz="0" w:space="0" w:color="auto"/>
            <w:bottom w:val="none" w:sz="0" w:space="0" w:color="auto"/>
            <w:right w:val="none" w:sz="0" w:space="0" w:color="auto"/>
          </w:divBdr>
        </w:div>
      </w:divsChild>
    </w:div>
    <w:div w:id="1593272128">
      <w:marLeft w:val="0"/>
      <w:marRight w:val="0"/>
      <w:marTop w:val="0"/>
      <w:marBottom w:val="0"/>
      <w:divBdr>
        <w:top w:val="none" w:sz="0" w:space="0" w:color="auto"/>
        <w:left w:val="none" w:sz="0" w:space="0" w:color="auto"/>
        <w:bottom w:val="none" w:sz="0" w:space="0" w:color="auto"/>
        <w:right w:val="none" w:sz="0" w:space="0" w:color="auto"/>
      </w:divBdr>
    </w:div>
    <w:div w:id="1613974619">
      <w:bodyDiv w:val="1"/>
      <w:marLeft w:val="0"/>
      <w:marRight w:val="0"/>
      <w:marTop w:val="0"/>
      <w:marBottom w:val="0"/>
      <w:divBdr>
        <w:top w:val="none" w:sz="0" w:space="0" w:color="auto"/>
        <w:left w:val="none" w:sz="0" w:space="0" w:color="auto"/>
        <w:bottom w:val="none" w:sz="0" w:space="0" w:color="auto"/>
        <w:right w:val="none" w:sz="0" w:space="0" w:color="auto"/>
      </w:divBdr>
    </w:div>
    <w:div w:id="1698503975">
      <w:bodyDiv w:val="1"/>
      <w:marLeft w:val="0"/>
      <w:marRight w:val="0"/>
      <w:marTop w:val="0"/>
      <w:marBottom w:val="0"/>
      <w:divBdr>
        <w:top w:val="none" w:sz="0" w:space="0" w:color="auto"/>
        <w:left w:val="none" w:sz="0" w:space="0" w:color="auto"/>
        <w:bottom w:val="none" w:sz="0" w:space="0" w:color="auto"/>
        <w:right w:val="none" w:sz="0" w:space="0" w:color="auto"/>
      </w:divBdr>
    </w:div>
    <w:div w:id="209049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2903C81298D3E439B7B6DE64794CC7C" ma:contentTypeVersion="1" ma:contentTypeDescription="Create a new document." ma:contentTypeScope="" ma:versionID="3f6659ddff49f75a399c82131e6f341f">
  <xsd:schema xmlns:xsd="http://www.w3.org/2001/XMLSchema" xmlns:p="http://schemas.microsoft.com/office/2006/metadata/properties" targetNamespace="http://schemas.microsoft.com/office/2006/metadata/properties" ma:root="true" ma:fieldsID="0783d2a95c36912de1516e07ea471fd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179DCE-8358-4F38-BC6D-88B32574FC7A}">
  <ds:schemaRefs>
    <ds:schemaRef ds:uri="http://schemas.microsoft.com/office/2006/metadata/properties"/>
  </ds:schemaRefs>
</ds:datastoreItem>
</file>

<file path=customXml/itemProps2.xml><?xml version="1.0" encoding="utf-8"?>
<ds:datastoreItem xmlns:ds="http://schemas.openxmlformats.org/officeDocument/2006/customXml" ds:itemID="{32F4EA79-C041-4290-AA85-CDEA351B6B9F}">
  <ds:schemaRefs>
    <ds:schemaRef ds:uri="http://schemas.microsoft.com/sharepoint/v3/contenttype/forms"/>
  </ds:schemaRefs>
</ds:datastoreItem>
</file>

<file path=customXml/itemProps3.xml><?xml version="1.0" encoding="utf-8"?>
<ds:datastoreItem xmlns:ds="http://schemas.openxmlformats.org/officeDocument/2006/customXml" ds:itemID="{6686943F-58BA-42BA-B0AB-F309BCE5D7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76F87F57-8E57-40E5-95D2-F14A51B49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637</Words>
  <Characters>3633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Proposed Staff Development Agenda</vt:lpstr>
    </vt:vector>
  </TitlesOfParts>
  <Company>Toshiba</Company>
  <LinksUpToDate>false</LinksUpToDate>
  <CharactersWithSpaces>4262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Proposed Staff Development Agenda</dc:title>
  <dc:creator>lmulville</dc:creator>
  <cp:lastModifiedBy>Linda Resendiz</cp:lastModifiedBy>
  <cp:revision>2</cp:revision>
  <cp:lastPrinted>2017-03-21T00:31:00Z</cp:lastPrinted>
  <dcterms:created xsi:type="dcterms:W3CDTF">2017-10-12T20:44:00Z</dcterms:created>
  <dcterms:modified xsi:type="dcterms:W3CDTF">2017-10-12T20:44:00Z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0x010100E2903C81298D3E439B7B6DE64794CC7C</vt:lpwstr>
  </property>
</Properties>
</file>