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A1ECF7" w14:textId="77777777" w:rsidR="000438BE" w:rsidRPr="000438BE" w:rsidRDefault="000438BE" w:rsidP="000438BE">
      <w:pPr>
        <w:widowControl/>
        <w:spacing w:after="120" w:line="240" w:lineRule="auto"/>
        <w:textAlignment w:val="top"/>
        <w:rPr>
          <w:rFonts w:ascii="Verdana" w:eastAsia="Times New Roman" w:hAnsi="Verdana" w:cs="Times New Roman"/>
          <w:color w:val="333333"/>
          <w:sz w:val="18"/>
          <w:szCs w:val="18"/>
        </w:rPr>
      </w:pPr>
      <w:bookmarkStart w:id="0" w:name="_30j0zll" w:colFirst="0" w:colLast="0"/>
      <w:bookmarkEnd w:id="0"/>
      <w:r w:rsidRPr="000438BE">
        <w:rPr>
          <w:rFonts w:ascii="Verdana" w:eastAsia="Times New Roman" w:hAnsi="Verdana" w:cs="Times New Roman"/>
          <w:color w:val="333333"/>
          <w:sz w:val="18"/>
          <w:szCs w:val="18"/>
        </w:rPr>
        <w:t>Book</w:t>
      </w:r>
      <w:r w:rsidRPr="000438BE">
        <w:rPr>
          <w:rFonts w:ascii="Verdana" w:eastAsia="Times New Roman" w:hAnsi="Verdana" w:cs="Times New Roman"/>
          <w:color w:val="333333"/>
          <w:sz w:val="18"/>
          <w:szCs w:val="18"/>
        </w:rPr>
        <w:tab/>
      </w:r>
      <w:r w:rsidRPr="000438BE">
        <w:rPr>
          <w:rFonts w:ascii="Verdana" w:eastAsia="Times New Roman" w:hAnsi="Verdana" w:cs="Times New Roman"/>
          <w:color w:val="333333"/>
          <w:sz w:val="18"/>
          <w:szCs w:val="18"/>
        </w:rPr>
        <w:tab/>
        <w:t>VCCCD Administrative Procedure Manual</w:t>
      </w:r>
    </w:p>
    <w:p w14:paraId="3D0CB12C" w14:textId="77777777" w:rsidR="000438BE" w:rsidRPr="000438BE" w:rsidRDefault="000438BE" w:rsidP="000438BE">
      <w:pPr>
        <w:widowControl/>
        <w:spacing w:after="120" w:line="240" w:lineRule="auto"/>
        <w:textAlignment w:val="top"/>
        <w:rPr>
          <w:rFonts w:ascii="Verdana" w:eastAsia="Times New Roman" w:hAnsi="Verdana" w:cs="Times New Roman"/>
          <w:color w:val="333333"/>
          <w:sz w:val="18"/>
          <w:szCs w:val="18"/>
        </w:rPr>
      </w:pPr>
      <w:r w:rsidRPr="000438BE">
        <w:rPr>
          <w:rFonts w:ascii="Verdana" w:eastAsia="Times New Roman" w:hAnsi="Verdana" w:cs="Times New Roman"/>
          <w:color w:val="333333"/>
          <w:sz w:val="18"/>
          <w:szCs w:val="18"/>
        </w:rPr>
        <w:t>Section</w:t>
      </w:r>
      <w:r w:rsidRPr="000438BE">
        <w:rPr>
          <w:rFonts w:ascii="Verdana" w:eastAsia="Times New Roman" w:hAnsi="Verdana" w:cs="Times New Roman"/>
          <w:color w:val="333333"/>
          <w:sz w:val="18"/>
          <w:szCs w:val="18"/>
        </w:rPr>
        <w:tab/>
      </w:r>
      <w:r w:rsidRPr="000438BE">
        <w:rPr>
          <w:rFonts w:ascii="Verdana" w:eastAsia="Times New Roman" w:hAnsi="Verdana" w:cs="Times New Roman"/>
          <w:color w:val="333333"/>
          <w:sz w:val="18"/>
          <w:szCs w:val="18"/>
        </w:rPr>
        <w:tab/>
        <w:t>Chapter 3 General Institution</w:t>
      </w:r>
    </w:p>
    <w:p w14:paraId="2AF5BF20" w14:textId="77777777" w:rsidR="000438BE" w:rsidRPr="000438BE" w:rsidRDefault="000438BE" w:rsidP="000438BE">
      <w:pPr>
        <w:widowControl/>
        <w:spacing w:after="120" w:line="240" w:lineRule="auto"/>
        <w:textAlignment w:val="top"/>
        <w:rPr>
          <w:rFonts w:ascii="Verdana" w:eastAsia="Times New Roman" w:hAnsi="Verdana" w:cs="Times New Roman"/>
          <w:color w:val="333333"/>
          <w:sz w:val="18"/>
          <w:szCs w:val="18"/>
        </w:rPr>
      </w:pPr>
      <w:r w:rsidRPr="000438BE">
        <w:rPr>
          <w:rFonts w:ascii="Verdana" w:eastAsia="Times New Roman" w:hAnsi="Verdana" w:cs="Times New Roman"/>
          <w:color w:val="333333"/>
          <w:sz w:val="18"/>
          <w:szCs w:val="18"/>
        </w:rPr>
        <w:t>Title</w:t>
      </w:r>
      <w:r w:rsidRPr="000438BE">
        <w:rPr>
          <w:rFonts w:ascii="Verdana" w:eastAsia="Times New Roman" w:hAnsi="Verdana" w:cs="Times New Roman"/>
          <w:color w:val="333333"/>
          <w:sz w:val="18"/>
          <w:szCs w:val="18"/>
        </w:rPr>
        <w:tab/>
      </w:r>
      <w:r w:rsidRPr="000438BE">
        <w:rPr>
          <w:rFonts w:ascii="Verdana" w:eastAsia="Times New Roman" w:hAnsi="Verdana" w:cs="Times New Roman"/>
          <w:color w:val="333333"/>
          <w:sz w:val="18"/>
          <w:szCs w:val="18"/>
        </w:rPr>
        <w:tab/>
        <w:t>AP 3721 INFORMATION SECURITY STANDARD</w:t>
      </w:r>
    </w:p>
    <w:p w14:paraId="30B1F5CF" w14:textId="77777777" w:rsidR="000438BE" w:rsidRPr="000438BE" w:rsidRDefault="000438BE" w:rsidP="000438BE">
      <w:pPr>
        <w:widowControl/>
        <w:spacing w:after="120" w:line="240" w:lineRule="auto"/>
        <w:textAlignment w:val="top"/>
        <w:rPr>
          <w:rFonts w:ascii="Verdana" w:eastAsia="Times New Roman" w:hAnsi="Verdana" w:cs="Times New Roman"/>
          <w:color w:val="333333"/>
          <w:sz w:val="18"/>
          <w:szCs w:val="18"/>
        </w:rPr>
      </w:pPr>
      <w:r w:rsidRPr="000438BE">
        <w:rPr>
          <w:rFonts w:ascii="Verdana" w:eastAsia="Times New Roman" w:hAnsi="Verdana" w:cs="Times New Roman"/>
          <w:color w:val="333333"/>
          <w:sz w:val="18"/>
          <w:szCs w:val="18"/>
        </w:rPr>
        <w:t>Number</w:t>
      </w:r>
      <w:r w:rsidRPr="000438BE">
        <w:rPr>
          <w:rFonts w:ascii="Verdana" w:eastAsia="Times New Roman" w:hAnsi="Verdana" w:cs="Times New Roman"/>
          <w:color w:val="333333"/>
          <w:sz w:val="18"/>
          <w:szCs w:val="18"/>
        </w:rPr>
        <w:tab/>
      </w:r>
      <w:r w:rsidRPr="000438BE">
        <w:rPr>
          <w:rFonts w:ascii="Verdana" w:eastAsia="Times New Roman" w:hAnsi="Verdana" w:cs="Times New Roman"/>
          <w:color w:val="333333"/>
          <w:sz w:val="18"/>
          <w:szCs w:val="18"/>
        </w:rPr>
        <w:tab/>
        <w:t>AP 3721</w:t>
      </w:r>
    </w:p>
    <w:p w14:paraId="362FCF1B" w14:textId="77777777" w:rsidR="000438BE" w:rsidRPr="000438BE" w:rsidRDefault="000438BE" w:rsidP="000438BE">
      <w:pPr>
        <w:widowControl/>
        <w:spacing w:after="120" w:line="240" w:lineRule="auto"/>
        <w:textAlignment w:val="top"/>
        <w:rPr>
          <w:rFonts w:ascii="Verdana" w:eastAsia="Times New Roman" w:hAnsi="Verdana" w:cs="Times New Roman"/>
          <w:color w:val="333333"/>
          <w:sz w:val="18"/>
          <w:szCs w:val="18"/>
        </w:rPr>
      </w:pPr>
      <w:r w:rsidRPr="000438BE">
        <w:rPr>
          <w:rFonts w:ascii="Verdana" w:eastAsia="Times New Roman" w:hAnsi="Verdana" w:cs="Times New Roman"/>
          <w:color w:val="333333"/>
          <w:sz w:val="18"/>
          <w:szCs w:val="18"/>
        </w:rPr>
        <w:t>Status</w:t>
      </w:r>
      <w:r w:rsidRPr="000438BE">
        <w:rPr>
          <w:rFonts w:ascii="Verdana" w:eastAsia="Times New Roman" w:hAnsi="Verdana" w:cs="Times New Roman"/>
          <w:color w:val="333333"/>
          <w:sz w:val="18"/>
          <w:szCs w:val="18"/>
        </w:rPr>
        <w:tab/>
      </w:r>
      <w:r w:rsidRPr="000438BE">
        <w:rPr>
          <w:rFonts w:ascii="Verdana" w:eastAsia="Times New Roman" w:hAnsi="Verdana" w:cs="Times New Roman"/>
          <w:color w:val="333333"/>
          <w:sz w:val="18"/>
          <w:szCs w:val="18"/>
        </w:rPr>
        <w:tab/>
        <w:t>DRAFT</w:t>
      </w:r>
    </w:p>
    <w:p w14:paraId="63290E88" w14:textId="77777777" w:rsidR="000438BE" w:rsidRPr="00542E83" w:rsidRDefault="000438BE" w:rsidP="00542E83">
      <w:pPr>
        <w:autoSpaceDE w:val="0"/>
        <w:autoSpaceDN w:val="0"/>
        <w:adjustRightInd w:val="0"/>
        <w:ind w:left="1440" w:hanging="1440"/>
        <w:rPr>
          <w:rFonts w:ascii="Verdana" w:hAnsi="Verdana"/>
          <w:sz w:val="18"/>
          <w:szCs w:val="18"/>
        </w:rPr>
      </w:pPr>
      <w:r w:rsidRPr="000438BE">
        <w:rPr>
          <w:rFonts w:ascii="Verdana" w:eastAsia="Times New Roman" w:hAnsi="Verdana" w:cs="Times New Roman"/>
          <w:color w:val="333333"/>
          <w:sz w:val="18"/>
          <w:szCs w:val="18"/>
        </w:rPr>
        <w:t>Legal</w:t>
      </w:r>
      <w:r w:rsidRPr="000438BE">
        <w:rPr>
          <w:rFonts w:ascii="Verdana" w:hAnsi="Verdana" w:cs="Arial"/>
          <w:sz w:val="18"/>
          <w:szCs w:val="18"/>
        </w:rPr>
        <w:t xml:space="preserve"> </w:t>
      </w:r>
      <w:r w:rsidRPr="000438BE">
        <w:rPr>
          <w:rFonts w:ascii="Verdana" w:hAnsi="Verdana" w:cs="Arial"/>
          <w:sz w:val="18"/>
          <w:szCs w:val="18"/>
        </w:rPr>
        <w:tab/>
        <w:t>Education Code Section 70902; 17 U.S.C. Section 101 et seq.; Penal Code Section</w:t>
      </w:r>
      <w:r w:rsidRPr="000438BE">
        <w:rPr>
          <w:rFonts w:ascii="Verdana" w:hAnsi="Verdana"/>
          <w:sz w:val="18"/>
          <w:szCs w:val="18"/>
        </w:rPr>
        <w:t xml:space="preserve"> </w:t>
      </w:r>
      <w:r w:rsidRPr="000438BE">
        <w:rPr>
          <w:rFonts w:ascii="Verdana" w:hAnsi="Verdana" w:cs="Arial"/>
          <w:sz w:val="18"/>
          <w:szCs w:val="18"/>
        </w:rPr>
        <w:t xml:space="preserve">502; </w:t>
      </w:r>
      <w:r w:rsidRPr="000438BE">
        <w:rPr>
          <w:rFonts w:ascii="Verdana" w:hAnsi="Verdana" w:cs="Arial"/>
          <w:bCs/>
          <w:sz w:val="18"/>
          <w:szCs w:val="18"/>
        </w:rPr>
        <w:t xml:space="preserve">California Civil Code 1798.29, 1798.82, </w:t>
      </w:r>
      <w:r w:rsidR="00D9131C">
        <w:rPr>
          <w:rFonts w:ascii="Verdana" w:hAnsi="Verdana" w:cs="Arial"/>
          <w:bCs/>
          <w:sz w:val="18"/>
          <w:szCs w:val="18"/>
        </w:rPr>
        <w:t xml:space="preserve">1798.3, </w:t>
      </w:r>
      <w:r w:rsidRPr="000438BE">
        <w:rPr>
          <w:rFonts w:ascii="Verdana" w:hAnsi="Verdana" w:cs="Arial"/>
          <w:bCs/>
          <w:sz w:val="18"/>
          <w:szCs w:val="18"/>
        </w:rPr>
        <w:t>and 1798.84; Family Education Rights and Privacy Act (FERPA);</w:t>
      </w:r>
      <w:r w:rsidRPr="000438BE">
        <w:rPr>
          <w:rFonts w:ascii="Verdana" w:hAnsi="Verdana" w:cs="Arial"/>
          <w:sz w:val="18"/>
          <w:szCs w:val="18"/>
        </w:rPr>
        <w:t xml:space="preserve"> California Constitution Article 1, Section 1; Government Code Section 3543.1(b); California Community Colleges Information Security Standard </w:t>
      </w:r>
    </w:p>
    <w:p w14:paraId="391F5B70" w14:textId="77777777" w:rsidR="00253729" w:rsidRPr="000438BE" w:rsidRDefault="000438BE" w:rsidP="000438BE">
      <w:pPr>
        <w:widowControl/>
        <w:spacing w:after="120" w:line="240" w:lineRule="auto"/>
        <w:textAlignment w:val="top"/>
        <w:rPr>
          <w:rFonts w:ascii="Verdana" w:eastAsia="Times New Roman" w:hAnsi="Verdana" w:cs="Times New Roman"/>
          <w:color w:val="333333"/>
          <w:sz w:val="18"/>
          <w:szCs w:val="18"/>
        </w:rPr>
      </w:pPr>
      <w:r w:rsidRPr="000438BE">
        <w:rPr>
          <w:rFonts w:ascii="Verdana" w:eastAsia="Times New Roman" w:hAnsi="Verdana" w:cs="Times New Roman"/>
          <w:color w:val="333333"/>
          <w:sz w:val="18"/>
          <w:szCs w:val="18"/>
        </w:rPr>
        <w:t>Adopted</w:t>
      </w:r>
      <w:r>
        <w:rPr>
          <w:rFonts w:ascii="Verdana" w:eastAsia="Times New Roman" w:hAnsi="Verdana" w:cs="Times New Roman"/>
          <w:color w:val="333333"/>
          <w:sz w:val="18"/>
          <w:szCs w:val="18"/>
        </w:rPr>
        <w:tab/>
        <w:t>TBD</w:t>
      </w:r>
      <w:r w:rsidR="000C55FE">
        <w:rPr>
          <w:rFonts w:ascii="Times New Roman" w:eastAsia="Times New Roman" w:hAnsi="Times New Roman" w:cs="Times New Roman"/>
        </w:rPr>
        <w:br/>
      </w:r>
    </w:p>
    <w:p w14:paraId="03039DF9" w14:textId="77777777" w:rsidR="005A6FC4" w:rsidRDefault="005A6FC4">
      <w:pPr>
        <w:spacing w:after="120" w:line="259" w:lineRule="auto"/>
        <w:jc w:val="both"/>
        <w:rPr>
          <w:rFonts w:ascii="Times New Roman" w:eastAsia="Times New Roman" w:hAnsi="Times New Roman" w:cs="Times New Roman"/>
        </w:rPr>
      </w:pPr>
      <w:bookmarkStart w:id="1" w:name="_1fob9te" w:colFirst="0" w:colLast="0"/>
      <w:bookmarkStart w:id="2" w:name="_3znysh7" w:colFirst="0" w:colLast="0"/>
      <w:bookmarkEnd w:id="1"/>
      <w:bookmarkEnd w:id="2"/>
    </w:p>
    <w:p w14:paraId="3CD01B78" w14:textId="77777777" w:rsidR="00FB62F1" w:rsidRPr="00542E83" w:rsidRDefault="00FB62F1" w:rsidP="00FB62F1">
      <w:pPr>
        <w:spacing w:after="120" w:line="259" w:lineRule="auto"/>
        <w:jc w:val="both"/>
        <w:rPr>
          <w:rFonts w:ascii="Verdana" w:eastAsia="Times New Roman" w:hAnsi="Verdana" w:cs="Times New Roman"/>
          <w:sz w:val="18"/>
          <w:szCs w:val="18"/>
        </w:rPr>
      </w:pPr>
      <w:bookmarkStart w:id="3" w:name="_2et92p0" w:colFirst="0" w:colLast="0"/>
      <w:bookmarkEnd w:id="3"/>
      <w:r w:rsidRPr="00542E83">
        <w:rPr>
          <w:rFonts w:ascii="Verdana" w:eastAsia="Times New Roman" w:hAnsi="Verdana" w:cs="Times New Roman"/>
          <w:sz w:val="18"/>
          <w:szCs w:val="18"/>
        </w:rPr>
        <w:t>Local, state, and federal regulations mandate the protection of the confidential information of students, faculty, staff and others.  Ventura County Community College District has a high business dependency on this information, and a robust security posture must be in place to protect the confidentiality, integrity, and availability of this data.  In keeping with its mission, the district is committed to protecting data it collects, stores, processes, or archives.</w:t>
      </w:r>
    </w:p>
    <w:p w14:paraId="16BAA569" w14:textId="77777777" w:rsidR="00F953EE" w:rsidRPr="00542E83" w:rsidRDefault="00F953EE" w:rsidP="00F953EE">
      <w:pPr>
        <w:spacing w:after="240" w:line="259" w:lineRule="auto"/>
        <w:jc w:val="both"/>
        <w:rPr>
          <w:rFonts w:ascii="Verdana" w:eastAsia="Times New Roman" w:hAnsi="Verdana" w:cs="Times New Roman"/>
          <w:b/>
          <w:sz w:val="18"/>
          <w:szCs w:val="18"/>
        </w:rPr>
      </w:pPr>
      <w:bookmarkStart w:id="4" w:name="_tyjcwt" w:colFirst="0" w:colLast="0"/>
      <w:bookmarkEnd w:id="4"/>
      <w:r w:rsidRPr="00542E83">
        <w:rPr>
          <w:rFonts w:ascii="Verdana" w:eastAsia="Times New Roman" w:hAnsi="Verdana" w:cs="Times New Roman"/>
          <w:b/>
          <w:sz w:val="18"/>
          <w:szCs w:val="18"/>
        </w:rPr>
        <w:t>In particular, the District shall:</w:t>
      </w:r>
    </w:p>
    <w:p w14:paraId="11687D52" w14:textId="295773FB" w:rsidR="005E6EB0"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 xml:space="preserve">Actively inventory, track, and remediate </w:t>
      </w:r>
      <w:r w:rsidR="00A81605">
        <w:rPr>
          <w:rFonts w:ascii="Verdana" w:eastAsia="Times New Roman" w:hAnsi="Verdana" w:cs="Times New Roman"/>
          <w:sz w:val="18"/>
          <w:szCs w:val="18"/>
        </w:rPr>
        <w:t xml:space="preserve">college </w:t>
      </w:r>
      <w:r w:rsidRPr="00542E83">
        <w:rPr>
          <w:rFonts w:ascii="Verdana" w:eastAsia="Times New Roman" w:hAnsi="Verdana" w:cs="Times New Roman"/>
          <w:sz w:val="18"/>
          <w:szCs w:val="18"/>
        </w:rPr>
        <w:t>de</w:t>
      </w:r>
      <w:r w:rsidR="00A81605">
        <w:rPr>
          <w:rFonts w:ascii="Verdana" w:eastAsia="Times New Roman" w:hAnsi="Verdana" w:cs="Times New Roman"/>
          <w:sz w:val="18"/>
          <w:szCs w:val="18"/>
        </w:rPr>
        <w:t>vices that are connecting to internal</w:t>
      </w:r>
      <w:r w:rsidRPr="00542E83">
        <w:rPr>
          <w:rFonts w:ascii="Verdana" w:eastAsia="Times New Roman" w:hAnsi="Verdana" w:cs="Times New Roman"/>
          <w:sz w:val="18"/>
          <w:szCs w:val="18"/>
        </w:rPr>
        <w:t xml:space="preserve"> network </w:t>
      </w:r>
      <w:r w:rsidR="00A81605">
        <w:rPr>
          <w:rFonts w:ascii="Verdana" w:eastAsia="Times New Roman" w:hAnsi="Verdana" w:cs="Times New Roman"/>
          <w:sz w:val="18"/>
          <w:szCs w:val="18"/>
        </w:rPr>
        <w:t xml:space="preserve">resources </w:t>
      </w:r>
      <w:r w:rsidRPr="00542E83">
        <w:rPr>
          <w:rFonts w:ascii="Verdana" w:eastAsia="Times New Roman" w:hAnsi="Verdana" w:cs="Times New Roman"/>
          <w:sz w:val="18"/>
          <w:szCs w:val="18"/>
        </w:rPr>
        <w:t>to ensure that only authorized devices gain access.</w:t>
      </w:r>
    </w:p>
    <w:p w14:paraId="709C73E6" w14:textId="77777777" w:rsidR="005E6EB0" w:rsidRPr="00542E83" w:rsidRDefault="005E6EB0" w:rsidP="005E6EB0">
      <w:pPr>
        <w:pStyle w:val="ListParagraph"/>
        <w:spacing w:after="240" w:line="259" w:lineRule="auto"/>
        <w:ind w:left="360"/>
        <w:jc w:val="both"/>
        <w:rPr>
          <w:rFonts w:ascii="Verdana" w:eastAsia="Times New Roman" w:hAnsi="Verdana" w:cs="Times New Roman"/>
          <w:sz w:val="18"/>
          <w:szCs w:val="18"/>
        </w:rPr>
      </w:pPr>
    </w:p>
    <w:p w14:paraId="3D1738D7" w14:textId="77777777" w:rsidR="005E6EB0" w:rsidRPr="00542E83" w:rsidRDefault="005E6EB0"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Properly inventory, classify and store sensitive or confidential data.</w:t>
      </w:r>
    </w:p>
    <w:p w14:paraId="3EEC545E" w14:textId="77777777" w:rsidR="006008C1" w:rsidRPr="00542E83" w:rsidRDefault="006008C1" w:rsidP="006008C1">
      <w:pPr>
        <w:pStyle w:val="ListParagraph"/>
        <w:spacing w:after="240" w:line="259" w:lineRule="auto"/>
        <w:ind w:left="360"/>
        <w:jc w:val="both"/>
        <w:rPr>
          <w:rFonts w:ascii="Verdana" w:eastAsia="Times New Roman" w:hAnsi="Verdana" w:cs="Times New Roman"/>
          <w:sz w:val="18"/>
          <w:szCs w:val="18"/>
        </w:rPr>
      </w:pPr>
    </w:p>
    <w:p w14:paraId="0B6D5FD6" w14:textId="77777777" w:rsidR="005E6EB0" w:rsidRPr="00542E83" w:rsidRDefault="005E6EB0" w:rsidP="000E500A">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 xml:space="preserve">Conduct a risk assessment for each </w:t>
      </w:r>
      <w:r w:rsidR="006008C1" w:rsidRPr="00542E83">
        <w:rPr>
          <w:rFonts w:ascii="Verdana" w:eastAsia="Times New Roman" w:hAnsi="Verdana" w:cs="Times New Roman"/>
          <w:sz w:val="18"/>
          <w:szCs w:val="18"/>
        </w:rPr>
        <w:t xml:space="preserve">IT </w:t>
      </w:r>
      <w:r w:rsidRPr="00542E83">
        <w:rPr>
          <w:rFonts w:ascii="Verdana" w:eastAsia="Times New Roman" w:hAnsi="Verdana" w:cs="Times New Roman"/>
          <w:sz w:val="18"/>
          <w:szCs w:val="18"/>
        </w:rPr>
        <w:t xml:space="preserve">system </w:t>
      </w:r>
      <w:r w:rsidR="006008C1" w:rsidRPr="00542E83">
        <w:rPr>
          <w:rFonts w:ascii="Verdana" w:eastAsia="Times New Roman" w:hAnsi="Verdana" w:cs="Times New Roman"/>
          <w:sz w:val="18"/>
          <w:szCs w:val="18"/>
        </w:rPr>
        <w:t>on a recurring basis, or when necessary due to a significant change to information technology systems</w:t>
      </w:r>
      <w:r w:rsidRPr="00542E83">
        <w:rPr>
          <w:rFonts w:ascii="Verdana" w:eastAsia="Times New Roman" w:hAnsi="Verdana" w:cs="Times New Roman"/>
          <w:sz w:val="18"/>
          <w:szCs w:val="18"/>
        </w:rPr>
        <w:t xml:space="preserve">.  </w:t>
      </w:r>
      <w:r w:rsidR="00824DC8" w:rsidRPr="00542E83">
        <w:rPr>
          <w:rFonts w:ascii="Verdana" w:eastAsia="Times New Roman" w:hAnsi="Verdana" w:cs="Times New Roman"/>
          <w:sz w:val="18"/>
          <w:szCs w:val="18"/>
        </w:rPr>
        <w:t>Document risks and associated controls.</w:t>
      </w:r>
    </w:p>
    <w:p w14:paraId="7E02455E" w14:textId="77777777" w:rsidR="006008C1" w:rsidRPr="00542E83" w:rsidRDefault="006008C1" w:rsidP="006008C1">
      <w:pPr>
        <w:pStyle w:val="ListParagraph"/>
        <w:spacing w:after="240" w:line="259" w:lineRule="auto"/>
        <w:ind w:left="360"/>
        <w:jc w:val="both"/>
        <w:rPr>
          <w:rFonts w:ascii="Verdana" w:eastAsia="Times New Roman" w:hAnsi="Verdana" w:cs="Times New Roman"/>
          <w:sz w:val="18"/>
          <w:szCs w:val="18"/>
        </w:rPr>
      </w:pPr>
    </w:p>
    <w:p w14:paraId="382C22EE"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 xml:space="preserve">Actively manage, inventory, and track all </w:t>
      </w:r>
      <w:r w:rsidR="006008C1" w:rsidRPr="00542E83">
        <w:rPr>
          <w:rFonts w:ascii="Verdana" w:eastAsia="Times New Roman" w:hAnsi="Verdana" w:cs="Times New Roman"/>
          <w:sz w:val="18"/>
          <w:szCs w:val="18"/>
        </w:rPr>
        <w:t xml:space="preserve">authorized </w:t>
      </w:r>
      <w:r w:rsidRPr="00542E83">
        <w:rPr>
          <w:rFonts w:ascii="Verdana" w:eastAsia="Times New Roman" w:hAnsi="Verdana" w:cs="Times New Roman"/>
          <w:sz w:val="18"/>
          <w:szCs w:val="18"/>
        </w:rPr>
        <w:t>software ru</w:t>
      </w:r>
      <w:r w:rsidR="006008C1" w:rsidRPr="00542E83">
        <w:rPr>
          <w:rFonts w:ascii="Verdana" w:eastAsia="Times New Roman" w:hAnsi="Verdana" w:cs="Times New Roman"/>
          <w:sz w:val="18"/>
          <w:szCs w:val="18"/>
        </w:rPr>
        <w:t>nning on district-owned systems. Prevent</w:t>
      </w:r>
      <w:r w:rsidRPr="00542E83">
        <w:rPr>
          <w:rFonts w:ascii="Verdana" w:eastAsia="Times New Roman" w:hAnsi="Verdana" w:cs="Times New Roman"/>
          <w:sz w:val="18"/>
          <w:szCs w:val="18"/>
        </w:rPr>
        <w:t xml:space="preserve"> unauthorized </w:t>
      </w:r>
      <w:r w:rsidR="006008C1" w:rsidRPr="00542E83">
        <w:rPr>
          <w:rFonts w:ascii="Verdana" w:eastAsia="Times New Roman" w:hAnsi="Verdana" w:cs="Times New Roman"/>
          <w:sz w:val="18"/>
          <w:szCs w:val="18"/>
        </w:rPr>
        <w:t xml:space="preserve">and malicious </w:t>
      </w:r>
      <w:r w:rsidRPr="00542E83">
        <w:rPr>
          <w:rFonts w:ascii="Verdana" w:eastAsia="Times New Roman" w:hAnsi="Verdana" w:cs="Times New Roman"/>
          <w:sz w:val="18"/>
          <w:szCs w:val="18"/>
        </w:rPr>
        <w:t xml:space="preserve">software from being installed </w:t>
      </w:r>
      <w:r w:rsidR="006008C1" w:rsidRPr="00542E83">
        <w:rPr>
          <w:rFonts w:ascii="Verdana" w:eastAsia="Times New Roman" w:hAnsi="Verdana" w:cs="Times New Roman"/>
          <w:sz w:val="18"/>
          <w:szCs w:val="18"/>
        </w:rPr>
        <w:t>or executed.</w:t>
      </w:r>
    </w:p>
    <w:p w14:paraId="1044E100" w14:textId="77777777" w:rsidR="006008C1" w:rsidRPr="00542E83" w:rsidRDefault="006008C1" w:rsidP="006008C1">
      <w:pPr>
        <w:pStyle w:val="ListParagraph"/>
        <w:spacing w:after="240" w:line="259" w:lineRule="auto"/>
        <w:ind w:left="360"/>
        <w:jc w:val="both"/>
        <w:rPr>
          <w:rFonts w:ascii="Verdana" w:eastAsia="Times New Roman" w:hAnsi="Verdana" w:cs="Times New Roman"/>
          <w:sz w:val="18"/>
          <w:szCs w:val="18"/>
        </w:rPr>
      </w:pPr>
    </w:p>
    <w:p w14:paraId="3D787CFD" w14:textId="77777777" w:rsidR="00F953EE" w:rsidRPr="00542E83" w:rsidRDefault="00253312"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 xml:space="preserve">Configure and maintain </w:t>
      </w:r>
      <w:r w:rsidR="00F953EE" w:rsidRPr="00542E83">
        <w:rPr>
          <w:rFonts w:ascii="Verdana" w:eastAsia="Times New Roman" w:hAnsi="Verdana" w:cs="Times New Roman"/>
          <w:sz w:val="18"/>
          <w:szCs w:val="18"/>
        </w:rPr>
        <w:t>network devices, end user computing systems, and enterprise computer systems to operate in a secure manner, with proper authorization</w:t>
      </w:r>
      <w:r w:rsidR="006008C1" w:rsidRPr="00542E83">
        <w:rPr>
          <w:rFonts w:ascii="Verdana" w:eastAsia="Times New Roman" w:hAnsi="Verdana" w:cs="Times New Roman"/>
          <w:sz w:val="18"/>
          <w:szCs w:val="18"/>
        </w:rPr>
        <w:t>, authentication</w:t>
      </w:r>
      <w:r w:rsidR="00F953EE" w:rsidRPr="00542E83">
        <w:rPr>
          <w:rFonts w:ascii="Verdana" w:eastAsia="Times New Roman" w:hAnsi="Verdana" w:cs="Times New Roman"/>
          <w:sz w:val="18"/>
          <w:szCs w:val="18"/>
        </w:rPr>
        <w:t>, and an auditable change management capability.</w:t>
      </w:r>
    </w:p>
    <w:p w14:paraId="525FD465"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41640267"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Continuously assess and remediate vulnerabilities including acquiring information on new vulnerabilities, periodic scanning and vulnerability assessment, and applying software updates and patches in a timely manner.</w:t>
      </w:r>
    </w:p>
    <w:p w14:paraId="34BD0FD9"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60175353" w14:textId="5182BC79" w:rsidR="00260FDB" w:rsidRDefault="005E6EB0" w:rsidP="00A81605">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 xml:space="preserve">Ensure that </w:t>
      </w:r>
      <w:r w:rsidR="00260FDB" w:rsidRPr="00542E83">
        <w:rPr>
          <w:rFonts w:ascii="Verdana" w:eastAsia="Times New Roman" w:hAnsi="Verdana" w:cs="Times New Roman"/>
          <w:sz w:val="18"/>
          <w:szCs w:val="18"/>
        </w:rPr>
        <w:t xml:space="preserve">internally </w:t>
      </w:r>
      <w:r w:rsidR="00F953EE" w:rsidRPr="00542E83">
        <w:rPr>
          <w:rFonts w:ascii="Verdana" w:eastAsia="Times New Roman" w:hAnsi="Verdana" w:cs="Times New Roman"/>
          <w:sz w:val="18"/>
          <w:szCs w:val="18"/>
        </w:rPr>
        <w:t xml:space="preserve">developed software and software/systems acquired from a third party </w:t>
      </w:r>
      <w:r w:rsidRPr="00542E83">
        <w:rPr>
          <w:rFonts w:ascii="Verdana" w:eastAsia="Times New Roman" w:hAnsi="Verdana" w:cs="Times New Roman"/>
          <w:sz w:val="18"/>
          <w:szCs w:val="18"/>
        </w:rPr>
        <w:t>are</w:t>
      </w:r>
      <w:r w:rsidR="00F953EE" w:rsidRPr="00542E83">
        <w:rPr>
          <w:rFonts w:ascii="Verdana" w:eastAsia="Times New Roman" w:hAnsi="Verdana" w:cs="Times New Roman"/>
          <w:sz w:val="18"/>
          <w:szCs w:val="18"/>
        </w:rPr>
        <w:t xml:space="preserve"> developed wit</w:t>
      </w:r>
      <w:r w:rsidRPr="00542E83">
        <w:rPr>
          <w:rFonts w:ascii="Verdana" w:eastAsia="Times New Roman" w:hAnsi="Verdana" w:cs="Times New Roman"/>
          <w:sz w:val="18"/>
          <w:szCs w:val="18"/>
        </w:rPr>
        <w:t xml:space="preserve">h adequate security controls and properly tested </w:t>
      </w:r>
      <w:r w:rsidR="00F953EE" w:rsidRPr="00542E83">
        <w:rPr>
          <w:rFonts w:ascii="Verdana" w:eastAsia="Times New Roman" w:hAnsi="Verdana" w:cs="Times New Roman"/>
          <w:sz w:val="18"/>
          <w:szCs w:val="18"/>
        </w:rPr>
        <w:t xml:space="preserve">prior to being placed into service. </w:t>
      </w:r>
      <w:r w:rsidR="00824DC8" w:rsidRPr="00542E83">
        <w:rPr>
          <w:rFonts w:ascii="Verdana" w:eastAsia="Times New Roman" w:hAnsi="Verdana" w:cs="Times New Roman"/>
          <w:sz w:val="18"/>
          <w:szCs w:val="18"/>
        </w:rPr>
        <w:t xml:space="preserve">Internally </w:t>
      </w:r>
      <w:r w:rsidR="00F953EE" w:rsidRPr="00542E83">
        <w:rPr>
          <w:rFonts w:ascii="Verdana" w:eastAsia="Times New Roman" w:hAnsi="Verdana" w:cs="Times New Roman"/>
          <w:sz w:val="18"/>
          <w:szCs w:val="18"/>
        </w:rPr>
        <w:t>developed software</w:t>
      </w:r>
      <w:r w:rsidR="00824DC8" w:rsidRPr="00542E83">
        <w:rPr>
          <w:rFonts w:ascii="Verdana" w:eastAsia="Times New Roman" w:hAnsi="Verdana" w:cs="Times New Roman"/>
          <w:sz w:val="18"/>
          <w:szCs w:val="18"/>
        </w:rPr>
        <w:t xml:space="preserve"> </w:t>
      </w:r>
      <w:r w:rsidR="00F953EE" w:rsidRPr="00542E83">
        <w:rPr>
          <w:rFonts w:ascii="Verdana" w:eastAsia="Times New Roman" w:hAnsi="Verdana" w:cs="Times New Roman"/>
          <w:sz w:val="18"/>
          <w:szCs w:val="18"/>
        </w:rPr>
        <w:t>shall have an auditable change management process.</w:t>
      </w:r>
    </w:p>
    <w:p w14:paraId="1F854075" w14:textId="715854AD" w:rsidR="00A81605" w:rsidRPr="00A81605" w:rsidRDefault="00A81605" w:rsidP="00A81605">
      <w:pPr>
        <w:spacing w:after="240" w:line="259" w:lineRule="auto"/>
        <w:jc w:val="both"/>
        <w:rPr>
          <w:rFonts w:ascii="Verdana" w:eastAsia="Times New Roman" w:hAnsi="Verdana" w:cs="Times New Roman"/>
          <w:sz w:val="18"/>
          <w:szCs w:val="18"/>
        </w:rPr>
      </w:pPr>
    </w:p>
    <w:p w14:paraId="79E47DF3" w14:textId="0B06A724"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lastRenderedPageBreak/>
        <w:t xml:space="preserve">Provide a secure wireless environment </w:t>
      </w:r>
      <w:r w:rsidR="00A81605">
        <w:rPr>
          <w:rFonts w:ascii="Verdana" w:eastAsia="Times New Roman" w:hAnsi="Verdana" w:cs="Times New Roman"/>
          <w:sz w:val="18"/>
          <w:szCs w:val="18"/>
        </w:rPr>
        <w:t xml:space="preserve">to the internet </w:t>
      </w:r>
      <w:r w:rsidRPr="00542E83">
        <w:rPr>
          <w:rFonts w:ascii="Verdana" w:eastAsia="Times New Roman" w:hAnsi="Verdana" w:cs="Times New Roman"/>
          <w:sz w:val="18"/>
          <w:szCs w:val="18"/>
        </w:rPr>
        <w:t>for students, employees, and guests</w:t>
      </w:r>
      <w:r w:rsidR="00A81605">
        <w:rPr>
          <w:rFonts w:ascii="Verdana" w:eastAsia="Times New Roman" w:hAnsi="Verdana" w:cs="Times New Roman"/>
          <w:sz w:val="18"/>
          <w:szCs w:val="18"/>
        </w:rPr>
        <w:t xml:space="preserve">. </w:t>
      </w:r>
      <w:r w:rsidRPr="00542E83">
        <w:rPr>
          <w:rFonts w:ascii="Verdana" w:eastAsia="Times New Roman" w:hAnsi="Verdana" w:cs="Times New Roman"/>
          <w:sz w:val="18"/>
          <w:szCs w:val="18"/>
        </w:rPr>
        <w:t>The wireless environment shall provide an auditable record of wireless usage.</w:t>
      </w:r>
    </w:p>
    <w:p w14:paraId="4DC0DB92"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7AB45976"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 xml:space="preserve">Ensure the continued operation of the </w:t>
      </w:r>
      <w:r w:rsidR="005E6EB0" w:rsidRPr="00542E83">
        <w:rPr>
          <w:rFonts w:ascii="Verdana" w:eastAsia="Times New Roman" w:hAnsi="Verdana" w:cs="Times New Roman"/>
          <w:sz w:val="18"/>
          <w:szCs w:val="18"/>
        </w:rPr>
        <w:t>d</w:t>
      </w:r>
      <w:r w:rsidRPr="00542E83">
        <w:rPr>
          <w:rFonts w:ascii="Verdana" w:eastAsia="Times New Roman" w:hAnsi="Verdana" w:cs="Times New Roman"/>
          <w:sz w:val="18"/>
          <w:szCs w:val="18"/>
        </w:rPr>
        <w:t>istrict’s</w:t>
      </w:r>
      <w:r w:rsidR="005E6EB0" w:rsidRPr="00542E83">
        <w:rPr>
          <w:rFonts w:ascii="Verdana" w:eastAsia="Times New Roman" w:hAnsi="Verdana" w:cs="Times New Roman"/>
          <w:sz w:val="18"/>
          <w:szCs w:val="18"/>
        </w:rPr>
        <w:t xml:space="preserve"> i</w:t>
      </w:r>
      <w:r w:rsidRPr="00542E83">
        <w:rPr>
          <w:rFonts w:ascii="Verdana" w:eastAsia="Times New Roman" w:hAnsi="Verdana" w:cs="Times New Roman"/>
          <w:sz w:val="18"/>
          <w:szCs w:val="18"/>
        </w:rPr>
        <w:t xml:space="preserve">nformation </w:t>
      </w:r>
      <w:r w:rsidR="005E6EB0" w:rsidRPr="00542E83">
        <w:rPr>
          <w:rFonts w:ascii="Verdana" w:eastAsia="Times New Roman" w:hAnsi="Verdana" w:cs="Times New Roman"/>
          <w:sz w:val="18"/>
          <w:szCs w:val="18"/>
        </w:rPr>
        <w:t>t</w:t>
      </w:r>
      <w:r w:rsidRPr="00542E83">
        <w:rPr>
          <w:rFonts w:ascii="Verdana" w:eastAsia="Times New Roman" w:hAnsi="Verdana" w:cs="Times New Roman"/>
          <w:sz w:val="18"/>
          <w:szCs w:val="18"/>
        </w:rPr>
        <w:t>echnology systems following a man-made or natural disaster, including the creation, maintenance, and periodic testing of a District Business Continuity Plan and Disaster Recovery Plan.</w:t>
      </w:r>
    </w:p>
    <w:p w14:paraId="73D8F382"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6502B4F1"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Create and maintain a strong awareness of IT Security risks and mitigation techniq</w:t>
      </w:r>
      <w:bookmarkStart w:id="5" w:name="_GoBack"/>
      <w:bookmarkEnd w:id="5"/>
      <w:r w:rsidRPr="00542E83">
        <w:rPr>
          <w:rFonts w:ascii="Verdana" w:eastAsia="Times New Roman" w:hAnsi="Verdana" w:cs="Times New Roman"/>
          <w:sz w:val="18"/>
          <w:szCs w:val="18"/>
        </w:rPr>
        <w:t>ues through increased awareness and training of its employees, students, and vendors.</w:t>
      </w:r>
    </w:p>
    <w:p w14:paraId="33E45EFD"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5B1CD6CA"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Ensure only authorized individuals access District resources through the implementation of appropriate standards on password length, complexity, history, and age.</w:t>
      </w:r>
    </w:p>
    <w:p w14:paraId="7C68FD23"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62C42E49"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 xml:space="preserve">Control, track, and audit the use of privileged accounts restricting the use of these accounts to only users with a verifiable need. Provide an audit trail of changes made by privileged accounts to ensure only authorized changes are made by authorized users. </w:t>
      </w:r>
    </w:p>
    <w:p w14:paraId="1B30890E"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30068C18"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Control and monitor the information flowing through its network to detect and prevent data loss/exposure to unauthorized individuals.</w:t>
      </w:r>
    </w:p>
    <w:p w14:paraId="06393C6E"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5CCFF4EB"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Control access to information assets based upon the need to know. In particular, access to employee and student personal/financial information, health information, and credit/debit card payment information shall be closely controlled and monitored.</w:t>
      </w:r>
    </w:p>
    <w:p w14:paraId="30F3B49D"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1064AB54"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Provide the timely creation and deactivation of accounts for students, employees, vendors, visitors, volunteers, and guests in a manner commensurate with the level of access and permissions granted these individuals.</w:t>
      </w:r>
    </w:p>
    <w:p w14:paraId="010D6327"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79A17408"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Ensure the proper protection of data through access control and encryption while data is in transit through computer networks, including email, and while residing on storage media on-site and off-site, on computer systems, and on mobile devices including laptops, tablets, mobile telephones.</w:t>
      </w:r>
    </w:p>
    <w:p w14:paraId="41ED3ED5" w14:textId="77777777" w:rsidR="00260FDB" w:rsidRPr="00542E83" w:rsidRDefault="00260FDB" w:rsidP="00260FDB">
      <w:pPr>
        <w:pStyle w:val="ListParagraph"/>
        <w:spacing w:after="240" w:line="259" w:lineRule="auto"/>
        <w:ind w:left="360"/>
        <w:jc w:val="both"/>
        <w:rPr>
          <w:rFonts w:ascii="Verdana" w:eastAsia="Times New Roman" w:hAnsi="Verdana" w:cs="Times New Roman"/>
          <w:sz w:val="18"/>
          <w:szCs w:val="18"/>
        </w:rPr>
      </w:pPr>
    </w:p>
    <w:p w14:paraId="4590545C"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Maintain incident response procedures, and respon</w:t>
      </w:r>
      <w:r w:rsidR="00824DC8" w:rsidRPr="00542E83">
        <w:rPr>
          <w:rFonts w:ascii="Verdana" w:eastAsia="Times New Roman" w:hAnsi="Verdana" w:cs="Times New Roman"/>
          <w:sz w:val="18"/>
          <w:szCs w:val="18"/>
        </w:rPr>
        <w:t xml:space="preserve">d to cyber-security events in a </w:t>
      </w:r>
      <w:r w:rsidRPr="00542E83">
        <w:rPr>
          <w:rFonts w:ascii="Verdana" w:eastAsia="Times New Roman" w:hAnsi="Verdana" w:cs="Times New Roman"/>
          <w:sz w:val="18"/>
          <w:szCs w:val="18"/>
        </w:rPr>
        <w:t>timely, thorough, and compliant manner.</w:t>
      </w:r>
    </w:p>
    <w:p w14:paraId="4D01253D" w14:textId="77777777" w:rsidR="00824DC8" w:rsidRPr="00542E83" w:rsidRDefault="00824DC8" w:rsidP="00824DC8">
      <w:pPr>
        <w:pStyle w:val="ListParagraph"/>
        <w:spacing w:after="240" w:line="259" w:lineRule="auto"/>
        <w:ind w:left="360"/>
        <w:jc w:val="both"/>
        <w:rPr>
          <w:rFonts w:ascii="Verdana" w:eastAsia="Times New Roman" w:hAnsi="Verdana" w:cs="Times New Roman"/>
          <w:sz w:val="18"/>
          <w:szCs w:val="18"/>
        </w:rPr>
      </w:pPr>
    </w:p>
    <w:p w14:paraId="3FFE6A81" w14:textId="77777777" w:rsidR="00F953EE" w:rsidRPr="00542E83" w:rsidRDefault="00F953EE" w:rsidP="005E6EB0">
      <w:pPr>
        <w:pStyle w:val="ListParagraph"/>
        <w:numPr>
          <w:ilvl w:val="0"/>
          <w:numId w:val="20"/>
        </w:numPr>
        <w:spacing w:after="240" w:line="259" w:lineRule="auto"/>
        <w:jc w:val="both"/>
        <w:rPr>
          <w:rFonts w:ascii="Verdana" w:eastAsia="Times New Roman" w:hAnsi="Verdana" w:cs="Times New Roman"/>
          <w:sz w:val="18"/>
          <w:szCs w:val="18"/>
        </w:rPr>
      </w:pPr>
      <w:r w:rsidRPr="00542E83">
        <w:rPr>
          <w:rFonts w:ascii="Verdana" w:eastAsia="Times New Roman" w:hAnsi="Verdana" w:cs="Times New Roman"/>
          <w:sz w:val="18"/>
          <w:szCs w:val="18"/>
        </w:rPr>
        <w:t>Ensure that its cyber security capabilities are current and effective through periodic</w:t>
      </w:r>
      <w:r w:rsidR="00824DC8" w:rsidRPr="00542E83">
        <w:rPr>
          <w:rFonts w:ascii="Verdana" w:eastAsia="Times New Roman" w:hAnsi="Verdana" w:cs="Times New Roman"/>
          <w:sz w:val="18"/>
          <w:szCs w:val="18"/>
        </w:rPr>
        <w:t xml:space="preserve"> </w:t>
      </w:r>
      <w:r w:rsidRPr="00542E83">
        <w:rPr>
          <w:rFonts w:ascii="Verdana" w:eastAsia="Times New Roman" w:hAnsi="Verdana" w:cs="Times New Roman"/>
          <w:sz w:val="18"/>
          <w:szCs w:val="18"/>
        </w:rPr>
        <w:t>testing, audits, and internal and external reviews.</w:t>
      </w:r>
    </w:p>
    <w:sectPr w:rsidR="00F953EE" w:rsidRPr="00542E83">
      <w:headerReference w:type="default" r:id="rId7"/>
      <w:footerReference w:type="default" r:id="rId8"/>
      <w:type w:val="continuous"/>
      <w:pgSz w:w="12240" w:h="15840"/>
      <w:pgMar w:top="2160" w:right="1800" w:bottom="1008" w:left="180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0BE6A" w14:textId="77777777" w:rsidR="005251B2" w:rsidRDefault="005251B2">
      <w:pPr>
        <w:spacing w:after="0" w:line="240" w:lineRule="auto"/>
      </w:pPr>
      <w:r>
        <w:separator/>
      </w:r>
    </w:p>
  </w:endnote>
  <w:endnote w:type="continuationSeparator" w:id="0">
    <w:p w14:paraId="12F5BEE7" w14:textId="77777777" w:rsidR="005251B2" w:rsidRDefault="0052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Roboto Condensed">
    <w:altName w:val="Times New Roman"/>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34D35" w14:textId="77777777" w:rsidR="00253729" w:rsidRDefault="00253729">
    <w:pPr>
      <w:spacing w:after="7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5DD92" w14:textId="77777777" w:rsidR="005251B2" w:rsidRDefault="005251B2">
      <w:pPr>
        <w:spacing w:after="0" w:line="240" w:lineRule="auto"/>
      </w:pPr>
      <w:r>
        <w:separator/>
      </w:r>
    </w:p>
  </w:footnote>
  <w:footnote w:type="continuationSeparator" w:id="0">
    <w:p w14:paraId="0FA1F27F" w14:textId="77777777" w:rsidR="005251B2" w:rsidRDefault="00525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7CBCC" w14:textId="77777777" w:rsidR="00253729" w:rsidRDefault="00253729">
    <w:pPr>
      <w:spacing w:before="86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4700"/>
    <w:multiLevelType w:val="multilevel"/>
    <w:tmpl w:val="FC24A08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A5F207B"/>
    <w:multiLevelType w:val="multilevel"/>
    <w:tmpl w:val="8CDEBEB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0A756046"/>
    <w:multiLevelType w:val="multilevel"/>
    <w:tmpl w:val="6332139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102A5047"/>
    <w:multiLevelType w:val="hybridMultilevel"/>
    <w:tmpl w:val="E326C9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DE4E14"/>
    <w:multiLevelType w:val="multilevel"/>
    <w:tmpl w:val="26306D28"/>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65449EB"/>
    <w:multiLevelType w:val="multilevel"/>
    <w:tmpl w:val="1CB6FA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FC626F2"/>
    <w:multiLevelType w:val="multilevel"/>
    <w:tmpl w:val="AB5A2A16"/>
    <w:lvl w:ilvl="0">
      <w:start w:val="1"/>
      <w:numFmt w:val="lowerLetter"/>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15:restartNumberingAfterBreak="0">
    <w:nsid w:val="22AE1C34"/>
    <w:multiLevelType w:val="multilevel"/>
    <w:tmpl w:val="774C408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26413FC0"/>
    <w:multiLevelType w:val="multilevel"/>
    <w:tmpl w:val="E1C28B46"/>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2ED13B92"/>
    <w:multiLevelType w:val="multilevel"/>
    <w:tmpl w:val="2F7C038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2F1F7151"/>
    <w:multiLevelType w:val="multilevel"/>
    <w:tmpl w:val="24424FC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2F2D1C8C"/>
    <w:multiLevelType w:val="multilevel"/>
    <w:tmpl w:val="ACD61612"/>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2F546E89"/>
    <w:multiLevelType w:val="multilevel"/>
    <w:tmpl w:val="8940D92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35D145C9"/>
    <w:multiLevelType w:val="multilevel"/>
    <w:tmpl w:val="E23A679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3B3F1FB7"/>
    <w:multiLevelType w:val="multilevel"/>
    <w:tmpl w:val="EAD23B7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3F597D90"/>
    <w:multiLevelType w:val="multilevel"/>
    <w:tmpl w:val="848C6AB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4C104DB8"/>
    <w:multiLevelType w:val="hybridMultilevel"/>
    <w:tmpl w:val="B4F230D4"/>
    <w:lvl w:ilvl="0" w:tplc="D80249B2">
      <w:start w:val="1"/>
      <w:numFmt w:val="decimal"/>
      <w:pStyle w:val="TemplateBody"/>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4C66BB6"/>
    <w:multiLevelType w:val="hybridMultilevel"/>
    <w:tmpl w:val="87D47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75464"/>
    <w:multiLevelType w:val="multilevel"/>
    <w:tmpl w:val="AB904688"/>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9" w15:restartNumberingAfterBreak="0">
    <w:nsid w:val="7FE13C85"/>
    <w:multiLevelType w:val="multilevel"/>
    <w:tmpl w:val="170C6D2A"/>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0"/>
  </w:num>
  <w:num w:numId="2">
    <w:abstractNumId w:val="9"/>
  </w:num>
  <w:num w:numId="3">
    <w:abstractNumId w:val="0"/>
  </w:num>
  <w:num w:numId="4">
    <w:abstractNumId w:val="1"/>
  </w:num>
  <w:num w:numId="5">
    <w:abstractNumId w:val="19"/>
  </w:num>
  <w:num w:numId="6">
    <w:abstractNumId w:val="7"/>
  </w:num>
  <w:num w:numId="7">
    <w:abstractNumId w:val="14"/>
  </w:num>
  <w:num w:numId="8">
    <w:abstractNumId w:val="6"/>
  </w:num>
  <w:num w:numId="9">
    <w:abstractNumId w:val="2"/>
  </w:num>
  <w:num w:numId="10">
    <w:abstractNumId w:val="15"/>
  </w:num>
  <w:num w:numId="11">
    <w:abstractNumId w:val="11"/>
  </w:num>
  <w:num w:numId="12">
    <w:abstractNumId w:val="5"/>
  </w:num>
  <w:num w:numId="13">
    <w:abstractNumId w:val="4"/>
  </w:num>
  <w:num w:numId="14">
    <w:abstractNumId w:val="18"/>
  </w:num>
  <w:num w:numId="15">
    <w:abstractNumId w:val="12"/>
  </w:num>
  <w:num w:numId="16">
    <w:abstractNumId w:val="8"/>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29"/>
    <w:rsid w:val="000028CB"/>
    <w:rsid w:val="000438BE"/>
    <w:rsid w:val="000634AD"/>
    <w:rsid w:val="000C55FE"/>
    <w:rsid w:val="001D17D1"/>
    <w:rsid w:val="00253312"/>
    <w:rsid w:val="00253729"/>
    <w:rsid w:val="00260FDB"/>
    <w:rsid w:val="00291DB1"/>
    <w:rsid w:val="002D197D"/>
    <w:rsid w:val="003B0FA3"/>
    <w:rsid w:val="00406948"/>
    <w:rsid w:val="005251B2"/>
    <w:rsid w:val="00542E83"/>
    <w:rsid w:val="005A6FC4"/>
    <w:rsid w:val="005E6EB0"/>
    <w:rsid w:val="006008C1"/>
    <w:rsid w:val="006402EA"/>
    <w:rsid w:val="006700DE"/>
    <w:rsid w:val="00774ADC"/>
    <w:rsid w:val="00797DB9"/>
    <w:rsid w:val="00810E8A"/>
    <w:rsid w:val="00824DC8"/>
    <w:rsid w:val="008C539C"/>
    <w:rsid w:val="00975883"/>
    <w:rsid w:val="00A156AF"/>
    <w:rsid w:val="00A81605"/>
    <w:rsid w:val="00AA1D47"/>
    <w:rsid w:val="00AC5553"/>
    <w:rsid w:val="00AC5FAF"/>
    <w:rsid w:val="00B033DD"/>
    <w:rsid w:val="00D8101B"/>
    <w:rsid w:val="00D9131C"/>
    <w:rsid w:val="00F90613"/>
    <w:rsid w:val="00F953EE"/>
    <w:rsid w:val="00FB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82864"/>
  <w15:docId w15:val="{47480C73-E161-47E5-884E-024CE9A1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4"/>
        <w:szCs w:val="24"/>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720" w:after="60"/>
    </w:pPr>
    <w:rPr>
      <w:rFonts w:ascii="Cambria" w:eastAsia="Cambria" w:hAnsi="Cambria" w:cs="Cambria"/>
      <w:b/>
      <w:color w:val="183A63"/>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character" w:customStyle="1" w:styleId="TemplateBodyChar">
    <w:name w:val="TemplateBody Char"/>
    <w:basedOn w:val="DefaultParagraphFont"/>
    <w:link w:val="TemplateBody"/>
    <w:locked/>
    <w:rsid w:val="005A6FC4"/>
    <w:rPr>
      <w:rFonts w:ascii="Roboto Condensed" w:hAnsi="Roboto Condensed"/>
      <w:lang w:eastAsia="ko-KR"/>
    </w:rPr>
  </w:style>
  <w:style w:type="paragraph" w:customStyle="1" w:styleId="TemplateBody">
    <w:name w:val="TemplateBody"/>
    <w:basedOn w:val="ListParagraph"/>
    <w:link w:val="TemplateBodyChar"/>
    <w:qFormat/>
    <w:rsid w:val="005A6FC4"/>
    <w:pPr>
      <w:widowControl/>
      <w:numPr>
        <w:numId w:val="18"/>
      </w:numPr>
      <w:spacing w:after="160" w:line="240" w:lineRule="auto"/>
    </w:pPr>
    <w:rPr>
      <w:rFonts w:ascii="Roboto Condensed" w:hAnsi="Roboto Condensed"/>
      <w:lang w:eastAsia="ko-KR"/>
    </w:rPr>
  </w:style>
  <w:style w:type="paragraph" w:styleId="ListParagraph">
    <w:name w:val="List Paragraph"/>
    <w:basedOn w:val="Normal"/>
    <w:uiPriority w:val="34"/>
    <w:qFormat/>
    <w:rsid w:val="005A6FC4"/>
    <w:pPr>
      <w:ind w:left="720"/>
      <w:contextualSpacing/>
    </w:pPr>
  </w:style>
  <w:style w:type="character" w:styleId="Hyperlink">
    <w:name w:val="Hyperlink"/>
    <w:basedOn w:val="DefaultParagraphFont"/>
    <w:uiPriority w:val="99"/>
    <w:semiHidden/>
    <w:unhideWhenUsed/>
    <w:rsid w:val="000438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109902">
      <w:bodyDiv w:val="1"/>
      <w:marLeft w:val="0"/>
      <w:marRight w:val="0"/>
      <w:marTop w:val="0"/>
      <w:marBottom w:val="0"/>
      <w:divBdr>
        <w:top w:val="none" w:sz="0" w:space="0" w:color="auto"/>
        <w:left w:val="none" w:sz="0" w:space="0" w:color="auto"/>
        <w:bottom w:val="none" w:sz="0" w:space="0" w:color="auto"/>
        <w:right w:val="none" w:sz="0" w:space="0" w:color="auto"/>
      </w:divBdr>
      <w:divsChild>
        <w:div w:id="1885022590">
          <w:marLeft w:val="0"/>
          <w:marRight w:val="0"/>
          <w:marTop w:val="120"/>
          <w:marBottom w:val="120"/>
          <w:divBdr>
            <w:top w:val="single" w:sz="2" w:space="0" w:color="BBBBBB"/>
            <w:left w:val="single" w:sz="2" w:space="0" w:color="BBBBBB"/>
            <w:bottom w:val="single" w:sz="2" w:space="0" w:color="BBBBBB"/>
            <w:right w:val="single" w:sz="2" w:space="0" w:color="BBBBBB"/>
          </w:divBdr>
        </w:div>
        <w:div w:id="1727995882">
          <w:marLeft w:val="0"/>
          <w:marRight w:val="0"/>
          <w:marTop w:val="120"/>
          <w:marBottom w:val="120"/>
          <w:divBdr>
            <w:top w:val="single" w:sz="2" w:space="0" w:color="BBBBBB"/>
            <w:left w:val="single" w:sz="2" w:space="0" w:color="BBBBBB"/>
            <w:bottom w:val="single" w:sz="2" w:space="0" w:color="BBBBBB"/>
            <w:right w:val="single" w:sz="2" w:space="0" w:color="BBBBBB"/>
          </w:divBdr>
        </w:div>
        <w:div w:id="1544946690">
          <w:marLeft w:val="0"/>
          <w:marRight w:val="0"/>
          <w:marTop w:val="120"/>
          <w:marBottom w:val="120"/>
          <w:divBdr>
            <w:top w:val="single" w:sz="2" w:space="0" w:color="BBBBBB"/>
            <w:left w:val="single" w:sz="2" w:space="0" w:color="BBBBBB"/>
            <w:bottom w:val="single" w:sz="2" w:space="0" w:color="BBBBBB"/>
            <w:right w:val="single" w:sz="2" w:space="0" w:color="BBBBBB"/>
          </w:divBdr>
        </w:div>
        <w:div w:id="1101605524">
          <w:marLeft w:val="0"/>
          <w:marRight w:val="0"/>
          <w:marTop w:val="120"/>
          <w:marBottom w:val="120"/>
          <w:divBdr>
            <w:top w:val="single" w:sz="2" w:space="0" w:color="BBBBBB"/>
            <w:left w:val="single" w:sz="2" w:space="0" w:color="BBBBBB"/>
            <w:bottom w:val="single" w:sz="2" w:space="0" w:color="BBBBBB"/>
            <w:right w:val="single" w:sz="2" w:space="0" w:color="BBBBBB"/>
          </w:divBdr>
        </w:div>
        <w:div w:id="2146727612">
          <w:marLeft w:val="0"/>
          <w:marRight w:val="0"/>
          <w:marTop w:val="120"/>
          <w:marBottom w:val="120"/>
          <w:divBdr>
            <w:top w:val="single" w:sz="2" w:space="0" w:color="BBBBBB"/>
            <w:left w:val="single" w:sz="2" w:space="0" w:color="BBBBBB"/>
            <w:bottom w:val="single" w:sz="2" w:space="0" w:color="BBBBBB"/>
            <w:right w:val="single" w:sz="2" w:space="0" w:color="BBBBBB"/>
          </w:divBdr>
        </w:div>
        <w:div w:id="661473870">
          <w:marLeft w:val="0"/>
          <w:marRight w:val="0"/>
          <w:marTop w:val="120"/>
          <w:marBottom w:val="120"/>
          <w:divBdr>
            <w:top w:val="single" w:sz="2" w:space="0" w:color="BBBBBB"/>
            <w:left w:val="single" w:sz="2" w:space="0" w:color="BBBBBB"/>
            <w:bottom w:val="single" w:sz="2" w:space="0" w:color="BBBBBB"/>
            <w:right w:val="single" w:sz="2" w:space="0" w:color="BBBBBB"/>
          </w:divBdr>
        </w:div>
        <w:div w:id="944507348">
          <w:marLeft w:val="0"/>
          <w:marRight w:val="0"/>
          <w:marTop w:val="120"/>
          <w:marBottom w:val="120"/>
          <w:divBdr>
            <w:top w:val="single" w:sz="2" w:space="0" w:color="BBBBBB"/>
            <w:left w:val="single" w:sz="2" w:space="0" w:color="BBBBBB"/>
            <w:bottom w:val="single" w:sz="2" w:space="0" w:color="BBBBBB"/>
            <w:right w:val="single" w:sz="2" w:space="0" w:color="BBBBBB"/>
          </w:divBdr>
        </w:div>
        <w:div w:id="448666066">
          <w:marLeft w:val="0"/>
          <w:marRight w:val="0"/>
          <w:marTop w:val="120"/>
          <w:marBottom w:val="120"/>
          <w:divBdr>
            <w:top w:val="single" w:sz="2" w:space="0" w:color="BBBBBB"/>
            <w:left w:val="single" w:sz="2" w:space="0" w:color="BBBBBB"/>
            <w:bottom w:val="single" w:sz="2" w:space="0" w:color="BBBBBB"/>
            <w:right w:val="single" w:sz="2" w:space="0" w:color="BBBBBB"/>
          </w:divBdr>
        </w:div>
        <w:div w:id="293950078">
          <w:marLeft w:val="0"/>
          <w:marRight w:val="0"/>
          <w:marTop w:val="120"/>
          <w:marBottom w:val="120"/>
          <w:divBdr>
            <w:top w:val="single" w:sz="2" w:space="0" w:color="BBBBBB"/>
            <w:left w:val="single" w:sz="2" w:space="0" w:color="BBBBBB"/>
            <w:bottom w:val="single" w:sz="2" w:space="0" w:color="BBBBBB"/>
            <w:right w:val="single" w:sz="2" w:space="0" w:color="BBBBBB"/>
          </w:divBdr>
        </w:div>
        <w:div w:id="1340810145">
          <w:marLeft w:val="0"/>
          <w:marRight w:val="0"/>
          <w:marTop w:val="120"/>
          <w:marBottom w:val="120"/>
          <w:divBdr>
            <w:top w:val="single" w:sz="2" w:space="0" w:color="BBBBBB"/>
            <w:left w:val="single" w:sz="2" w:space="0" w:color="BBBBBB"/>
            <w:bottom w:val="single" w:sz="2" w:space="0" w:color="BBBBBB"/>
            <w:right w:val="single" w:sz="2" w:space="0" w:color="BBBBBB"/>
          </w:divBdr>
        </w:div>
        <w:div w:id="1607418683">
          <w:marLeft w:val="0"/>
          <w:marRight w:val="0"/>
          <w:marTop w:val="120"/>
          <w:marBottom w:val="120"/>
          <w:divBdr>
            <w:top w:val="single" w:sz="2" w:space="0" w:color="BBBBBB"/>
            <w:left w:val="single" w:sz="2" w:space="0" w:color="BBBBBB"/>
            <w:bottom w:val="single" w:sz="2" w:space="0" w:color="BBBBBB"/>
            <w:right w:val="single" w:sz="2" w:space="0" w:color="BBBBBB"/>
          </w:divBdr>
        </w:div>
        <w:div w:id="1310746772">
          <w:marLeft w:val="0"/>
          <w:marRight w:val="0"/>
          <w:marTop w:val="120"/>
          <w:marBottom w:val="120"/>
          <w:divBdr>
            <w:top w:val="single" w:sz="2" w:space="0" w:color="BBBBBB"/>
            <w:left w:val="single" w:sz="2" w:space="0" w:color="BBBBBB"/>
            <w:bottom w:val="single" w:sz="2" w:space="0" w:color="BBBBBB"/>
            <w:right w:val="single" w:sz="2" w:space="0" w:color="BBBBBB"/>
          </w:divBdr>
          <w:divsChild>
            <w:div w:id="1520198201">
              <w:marLeft w:val="0"/>
              <w:marRight w:val="0"/>
              <w:marTop w:val="0"/>
              <w:marBottom w:val="75"/>
              <w:divBdr>
                <w:top w:val="none" w:sz="0" w:space="0" w:color="auto"/>
                <w:left w:val="none" w:sz="0" w:space="0" w:color="auto"/>
                <w:bottom w:val="none" w:sz="0" w:space="0" w:color="auto"/>
                <w:right w:val="none" w:sz="0" w:space="0" w:color="auto"/>
              </w:divBdr>
            </w:div>
            <w:div w:id="1302878336">
              <w:marLeft w:val="0"/>
              <w:marRight w:val="0"/>
              <w:marTop w:val="0"/>
              <w:marBottom w:val="75"/>
              <w:divBdr>
                <w:top w:val="none" w:sz="0" w:space="0" w:color="auto"/>
                <w:left w:val="none" w:sz="0" w:space="0" w:color="auto"/>
                <w:bottom w:val="none" w:sz="0" w:space="0" w:color="auto"/>
                <w:right w:val="none" w:sz="0" w:space="0" w:color="auto"/>
              </w:divBdr>
            </w:div>
            <w:div w:id="1159538074">
              <w:marLeft w:val="0"/>
              <w:marRight w:val="0"/>
              <w:marTop w:val="0"/>
              <w:marBottom w:val="75"/>
              <w:divBdr>
                <w:top w:val="none" w:sz="0" w:space="0" w:color="auto"/>
                <w:left w:val="none" w:sz="0" w:space="0" w:color="auto"/>
                <w:bottom w:val="none" w:sz="0" w:space="0" w:color="auto"/>
                <w:right w:val="none" w:sz="0" w:space="0" w:color="auto"/>
              </w:divBdr>
            </w:div>
            <w:div w:id="147291502">
              <w:marLeft w:val="0"/>
              <w:marRight w:val="0"/>
              <w:marTop w:val="0"/>
              <w:marBottom w:val="75"/>
              <w:divBdr>
                <w:top w:val="none" w:sz="0" w:space="0" w:color="auto"/>
                <w:left w:val="none" w:sz="0" w:space="0" w:color="auto"/>
                <w:bottom w:val="none" w:sz="0" w:space="0" w:color="auto"/>
                <w:right w:val="none" w:sz="0" w:space="0" w:color="auto"/>
              </w:divBdr>
            </w:div>
            <w:div w:id="161431050">
              <w:marLeft w:val="0"/>
              <w:marRight w:val="0"/>
              <w:marTop w:val="0"/>
              <w:marBottom w:val="75"/>
              <w:divBdr>
                <w:top w:val="none" w:sz="0" w:space="0" w:color="auto"/>
                <w:left w:val="none" w:sz="0" w:space="0" w:color="auto"/>
                <w:bottom w:val="none" w:sz="0" w:space="0" w:color="auto"/>
                <w:right w:val="none" w:sz="0" w:space="0" w:color="auto"/>
              </w:divBdr>
            </w:div>
            <w:div w:id="599337658">
              <w:marLeft w:val="0"/>
              <w:marRight w:val="0"/>
              <w:marTop w:val="0"/>
              <w:marBottom w:val="75"/>
              <w:divBdr>
                <w:top w:val="none" w:sz="0" w:space="0" w:color="auto"/>
                <w:left w:val="none" w:sz="0" w:space="0" w:color="auto"/>
                <w:bottom w:val="none" w:sz="0" w:space="0" w:color="auto"/>
                <w:right w:val="none" w:sz="0" w:space="0" w:color="auto"/>
              </w:divBdr>
            </w:div>
            <w:div w:id="1015571756">
              <w:marLeft w:val="0"/>
              <w:marRight w:val="0"/>
              <w:marTop w:val="0"/>
              <w:marBottom w:val="75"/>
              <w:divBdr>
                <w:top w:val="none" w:sz="0" w:space="0" w:color="auto"/>
                <w:left w:val="none" w:sz="0" w:space="0" w:color="auto"/>
                <w:bottom w:val="none" w:sz="0" w:space="0" w:color="auto"/>
                <w:right w:val="none" w:sz="0" w:space="0" w:color="auto"/>
              </w:divBdr>
            </w:div>
            <w:div w:id="1931698110">
              <w:marLeft w:val="0"/>
              <w:marRight w:val="0"/>
              <w:marTop w:val="0"/>
              <w:marBottom w:val="75"/>
              <w:divBdr>
                <w:top w:val="none" w:sz="0" w:space="0" w:color="auto"/>
                <w:left w:val="none" w:sz="0" w:space="0" w:color="auto"/>
                <w:bottom w:val="none" w:sz="0" w:space="0" w:color="auto"/>
                <w:right w:val="none" w:sz="0" w:space="0" w:color="auto"/>
              </w:divBdr>
            </w:div>
            <w:div w:id="520052336">
              <w:marLeft w:val="0"/>
              <w:marRight w:val="0"/>
              <w:marTop w:val="0"/>
              <w:marBottom w:val="75"/>
              <w:divBdr>
                <w:top w:val="none" w:sz="0" w:space="0" w:color="auto"/>
                <w:left w:val="none" w:sz="0" w:space="0" w:color="auto"/>
                <w:bottom w:val="none" w:sz="0" w:space="0" w:color="auto"/>
                <w:right w:val="none" w:sz="0" w:space="0" w:color="auto"/>
              </w:divBdr>
            </w:div>
            <w:div w:id="357047560">
              <w:marLeft w:val="0"/>
              <w:marRight w:val="0"/>
              <w:marTop w:val="0"/>
              <w:marBottom w:val="75"/>
              <w:divBdr>
                <w:top w:val="none" w:sz="0" w:space="0" w:color="auto"/>
                <w:left w:val="none" w:sz="0" w:space="0" w:color="auto"/>
                <w:bottom w:val="none" w:sz="0" w:space="0" w:color="auto"/>
                <w:right w:val="none" w:sz="0" w:space="0" w:color="auto"/>
              </w:divBdr>
            </w:div>
          </w:divsChild>
        </w:div>
        <w:div w:id="515770731">
          <w:marLeft w:val="0"/>
          <w:marRight w:val="0"/>
          <w:marTop w:val="120"/>
          <w:marBottom w:val="120"/>
          <w:divBdr>
            <w:top w:val="single" w:sz="2" w:space="0" w:color="BBBBBB"/>
            <w:left w:val="single" w:sz="2" w:space="0" w:color="BBBBBB"/>
            <w:bottom w:val="single" w:sz="2" w:space="0" w:color="BBBBBB"/>
            <w:right w:val="single" w:sz="2" w:space="0" w:color="BBBBBB"/>
          </w:divBdr>
        </w:div>
        <w:div w:id="15989014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227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Jones</dc:creator>
  <cp:keywords/>
  <dc:description/>
  <cp:lastModifiedBy>Dan Watkins</cp:lastModifiedBy>
  <cp:revision>6</cp:revision>
  <dcterms:created xsi:type="dcterms:W3CDTF">2018-07-30T21:49:00Z</dcterms:created>
  <dcterms:modified xsi:type="dcterms:W3CDTF">2018-11-20T00:43:00Z</dcterms:modified>
</cp:coreProperties>
</file>