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D2CB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MOORPARK COLLEGE</w:t>
      </w:r>
    </w:p>
    <w:p w14:paraId="1B9A6720" w14:textId="77777777" w:rsidR="0001423C" w:rsidRP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47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ACADEMIC SENATE ANNUAL AWARDS</w:t>
      </w:r>
    </w:p>
    <w:p w14:paraId="0D730501" w14:textId="77777777" w:rsidR="000C6E6E" w:rsidRDefault="000C6E6E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093AAB1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 RECIPIENTS</w:t>
      </w:r>
    </w:p>
    <w:p w14:paraId="0C080C0A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28E1FAE" w14:textId="77777777" w:rsidR="006878E9" w:rsidRDefault="006878E9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BC296E7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Classified Employee of the Year:</w:t>
      </w:r>
    </w:p>
    <w:p w14:paraId="2EE7C06A" w14:textId="77777777" w:rsidR="009238E5" w:rsidRDefault="009E05F9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>2017-18:  Tracie Bosket</w:t>
      </w:r>
    </w:p>
    <w:p w14:paraId="4309DA7C" w14:textId="61CF9A8B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2016-17: </w:t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Tommy Arellano</w:t>
      </w:r>
    </w:p>
    <w:p w14:paraId="6323E964" w14:textId="7468A055" w:rsidR="009E05F9" w:rsidRP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</w:t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Mary Swenson</w:t>
      </w:r>
    </w:p>
    <w:p w14:paraId="73BD9A7C" w14:textId="77777777" w:rsidR="004A5910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910">
        <w:rPr>
          <w:rFonts w:ascii="Times New Roman" w:hAnsi="Times New Roman" w:cs="Times New Roman"/>
          <w:sz w:val="24"/>
          <w:szCs w:val="24"/>
          <w:lang w:val="en-US"/>
        </w:rPr>
        <w:t>2014-15:  Mara Rodriguez</w:t>
      </w:r>
    </w:p>
    <w:p w14:paraId="4BDC7C3C" w14:textId="77777777" w:rsidR="00EB77DF" w:rsidRDefault="004A591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Linda Sanders</w:t>
      </w:r>
    </w:p>
    <w:p w14:paraId="6496E6EE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Gail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Gurrola</w:t>
      </w:r>
      <w:proofErr w:type="spellEnd"/>
    </w:p>
    <w:p w14:paraId="0C263033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All Classified Employees</w:t>
      </w:r>
    </w:p>
    <w:p w14:paraId="3013D20B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Anne Beck</w:t>
      </w:r>
    </w:p>
    <w:p w14:paraId="036DCEB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Scotty MacLeod</w:t>
      </w:r>
    </w:p>
    <w:p w14:paraId="6CDBD4E9" w14:textId="6491828F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Peggy Spellman</w:t>
      </w:r>
    </w:p>
    <w:p w14:paraId="08634D1A" w14:textId="02DE9286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Sharon Miller</w:t>
      </w:r>
    </w:p>
    <w:p w14:paraId="7FD0A889" w14:textId="54025C88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Louse Christener</w:t>
      </w:r>
    </w:p>
    <w:p w14:paraId="269FC002" w14:textId="77777777" w:rsidR="004F1E64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95E6CA" w14:textId="77777777" w:rsidR="00B047AC" w:rsidRDefault="00DC3D7E" w:rsidP="00D003CD">
      <w:pPr>
        <w:pStyle w:val="Heading2"/>
        <w:rPr>
          <w:lang w:val="en-US"/>
        </w:rPr>
      </w:pPr>
      <w:r>
        <w:rPr>
          <w:lang w:val="en-US"/>
        </w:rPr>
        <w:t>Manager</w:t>
      </w:r>
      <w:r w:rsidR="00B047AC">
        <w:rPr>
          <w:lang w:val="en-US"/>
        </w:rPr>
        <w:t xml:space="preserve"> of the Year:</w:t>
      </w:r>
    </w:p>
    <w:p w14:paraId="79A4BB3F" w14:textId="16953DD8" w:rsidR="009238E5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>2017-18:  Jennifer Kalfsbeek-Goetz</w:t>
      </w:r>
    </w:p>
    <w:p w14:paraId="6BB0E22F" w14:textId="3FB06B07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Sylvia Barajas</w:t>
      </w:r>
    </w:p>
    <w:p w14:paraId="66C3B9F5" w14:textId="7BE20A4D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Julius Sokenu</w:t>
      </w:r>
    </w:p>
    <w:p w14:paraId="7DC1DF6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Lisa Putnam</w:t>
      </w:r>
    </w:p>
    <w:p w14:paraId="11A3F50B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Amanuel Gebru</w:t>
      </w:r>
    </w:p>
    <w:p w14:paraId="59FC6842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Patricia </w:t>
      </w:r>
      <w:proofErr w:type="spellStart"/>
      <w:r w:rsidR="00AA46A3">
        <w:rPr>
          <w:rFonts w:ascii="Times New Roman" w:hAnsi="Times New Roman" w:cs="Times New Roman"/>
          <w:sz w:val="24"/>
          <w:szCs w:val="24"/>
          <w:lang w:val="en-US"/>
        </w:rPr>
        <w:t>Ewins</w:t>
      </w:r>
      <w:proofErr w:type="spellEnd"/>
    </w:p>
    <w:p w14:paraId="43388DD5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Lori Bennett</w:t>
      </w:r>
    </w:p>
    <w:p w14:paraId="6BA606C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Lisa Miller</w:t>
      </w:r>
    </w:p>
    <w:p w14:paraId="5B5E2D45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Inajane</w:t>
      </w:r>
      <w:proofErr w:type="spellEnd"/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Nicklas</w:t>
      </w:r>
      <w:proofErr w:type="spellEnd"/>
    </w:p>
    <w:p w14:paraId="76723B8A" w14:textId="6C53B3B0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2008-09:  Ray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DiGiulio</w:t>
      </w:r>
      <w:proofErr w:type="spellEnd"/>
    </w:p>
    <w:p w14:paraId="51CACE28" w14:textId="6A83F9B8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Eva Conrad</w:t>
      </w:r>
    </w:p>
    <w:p w14:paraId="34ACF6C7" w14:textId="561D0583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None awarded</w:t>
      </w:r>
    </w:p>
    <w:p w14:paraId="46FBA661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F2AA9CF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Adjunct Faculty of the Year:</w:t>
      </w:r>
    </w:p>
    <w:p w14:paraId="6825F135" w14:textId="77777777" w:rsidR="006B3CEF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3CEF">
        <w:rPr>
          <w:rFonts w:ascii="Times New Roman" w:hAnsi="Times New Roman" w:cs="Times New Roman"/>
          <w:sz w:val="24"/>
          <w:szCs w:val="24"/>
          <w:lang w:val="en-US"/>
        </w:rPr>
        <w:t>2017-18:  Brian Burns</w:t>
      </w:r>
    </w:p>
    <w:p w14:paraId="3879ACFD" w14:textId="12A37CD0" w:rsidR="00BE1EF3" w:rsidRDefault="00BE1EF3" w:rsidP="006B3CE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Lynn Hastings</w:t>
      </w:r>
    </w:p>
    <w:p w14:paraId="62C14A7B" w14:textId="2EEE3EDA" w:rsidR="009E05F9" w:rsidRDefault="009E05F9" w:rsidP="00BE1EF3">
      <w:pPr>
        <w:pStyle w:val="NoSpacing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 Lydia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Etman</w:t>
      </w:r>
      <w:proofErr w:type="spellEnd"/>
    </w:p>
    <w:p w14:paraId="2C533A2F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Michael Stuart</w:t>
      </w:r>
    </w:p>
    <w:p w14:paraId="0FEBED53" w14:textId="77777777" w:rsidR="00EB77DF" w:rsidRP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Kari Meyers</w:t>
      </w:r>
    </w:p>
    <w:p w14:paraId="68FC513B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David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Mayorga</w:t>
      </w:r>
      <w:proofErr w:type="spellEnd"/>
    </w:p>
    <w:p w14:paraId="32C53A99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Tim Weaver</w:t>
      </w:r>
    </w:p>
    <w:p w14:paraId="5365C43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John Birmingham</w:t>
      </w:r>
    </w:p>
    <w:p w14:paraId="02255A8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Sandra Hunter</w:t>
      </w:r>
    </w:p>
    <w:p w14:paraId="24F7E306" w14:textId="0EFD1D1A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2008-09:  Amy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Corin</w:t>
      </w:r>
      <w:proofErr w:type="spellEnd"/>
    </w:p>
    <w:p w14:paraId="5C0A376C" w14:textId="5986CBB2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Jana Johnson</w:t>
      </w:r>
    </w:p>
    <w:p w14:paraId="2F89EE46" w14:textId="19EBF959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2006-07:  Jerry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Lasnik</w:t>
      </w:r>
      <w:proofErr w:type="spellEnd"/>
    </w:p>
    <w:p w14:paraId="6E0DEF9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7AE3155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lastRenderedPageBreak/>
        <w:t>Full Time Faculty of the Year:</w:t>
      </w:r>
    </w:p>
    <w:p w14:paraId="2FFE8F2E" w14:textId="77777777" w:rsidR="009238E5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>2017-18:  Jeremy Kaye</w:t>
      </w:r>
    </w:p>
    <w:p w14:paraId="38E863F0" w14:textId="53C7B140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Ranford Hopkins</w:t>
      </w:r>
    </w:p>
    <w:p w14:paraId="60A74572" w14:textId="464EB7EB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Brenda Woodhouse</w:t>
      </w:r>
    </w:p>
    <w:p w14:paraId="0C200FC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Danita Redd</w:t>
      </w:r>
    </w:p>
    <w:p w14:paraId="45099484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 xml:space="preserve">2013-14:  Svetlana </w:t>
      </w:r>
      <w:proofErr w:type="spellStart"/>
      <w:r w:rsidR="00EB77DF">
        <w:rPr>
          <w:rFonts w:ascii="Times New Roman" w:hAnsi="Times New Roman" w:cs="Times New Roman"/>
          <w:sz w:val="24"/>
          <w:szCs w:val="24"/>
          <w:lang w:val="en-US"/>
        </w:rPr>
        <w:t>Kasalovic</w:t>
      </w:r>
      <w:proofErr w:type="spellEnd"/>
    </w:p>
    <w:p w14:paraId="1B935C47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Letricia</w:t>
      </w:r>
      <w:proofErr w:type="spellEnd"/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Mai</w:t>
      </w:r>
    </w:p>
    <w:p w14:paraId="7F47DED7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Kathryn Adams</w:t>
      </w:r>
    </w:p>
    <w:p w14:paraId="033CD02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Rees</w:t>
      </w:r>
    </w:p>
    <w:p w14:paraId="4F0A06F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Jeff Baker</w:t>
      </w:r>
    </w:p>
    <w:p w14:paraId="7FA7439A" w14:textId="4AFEE173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Ed Garcia</w:t>
      </w:r>
    </w:p>
    <w:p w14:paraId="03B17C6C" w14:textId="77E4A143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Cynthia Barnett</w:t>
      </w:r>
    </w:p>
    <w:p w14:paraId="57552120" w14:textId="69AC5934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Mary LaBarge</w:t>
      </w:r>
    </w:p>
    <w:p w14:paraId="4EB9FE4F" w14:textId="724BD6F8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5DFF9B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President’s Award:</w:t>
      </w:r>
    </w:p>
    <w:p w14:paraId="4123AE28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award is given by the Academic Senate President to a person who has been exceptional in helping </w:t>
      </w:r>
      <w:r w:rsidR="000C6E6E">
        <w:rPr>
          <w:rFonts w:ascii="Times New Roman" w:hAnsi="Times New Roman" w:cs="Times New Roman"/>
          <w:sz w:val="24"/>
          <w:szCs w:val="24"/>
          <w:lang w:val="en-US"/>
        </w:rPr>
        <w:t>Moorpark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 achieve their academic and professional goals over the previous year. </w:t>
      </w:r>
    </w:p>
    <w:p w14:paraId="326961DC" w14:textId="77777777" w:rsidR="009238E5" w:rsidRDefault="005705FD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>2017-18:  Norman Marten</w:t>
      </w:r>
    </w:p>
    <w:p w14:paraId="7672D6E0" w14:textId="0FDC04A6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2016-17:  John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Loprieno</w:t>
      </w:r>
      <w:proofErr w:type="spellEnd"/>
    </w:p>
    <w:p w14:paraId="10DD0E00" w14:textId="2EAA4025" w:rsidR="009E05F9" w:rsidRDefault="005705FD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Maintenance</w:t>
      </w:r>
      <w:r w:rsidR="00335B70">
        <w:rPr>
          <w:rFonts w:ascii="Times New Roman" w:hAnsi="Times New Roman" w:cs="Times New Roman"/>
          <w:sz w:val="24"/>
          <w:szCs w:val="24"/>
          <w:lang w:val="en-US"/>
        </w:rPr>
        <w:t>, Custodial, and Grounds</w:t>
      </w:r>
    </w:p>
    <w:p w14:paraId="0B6EC4D5" w14:textId="77777777" w:rsidR="00213E55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Howard Davis</w:t>
      </w:r>
    </w:p>
    <w:p w14:paraId="3381E703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2013-14: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D72E2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</w:p>
    <w:p w14:paraId="19882A72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  Mary Rees</w:t>
      </w:r>
    </w:p>
    <w:p w14:paraId="17D10E6A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Renee Fraser</w:t>
      </w:r>
    </w:p>
    <w:p w14:paraId="4A22B86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Kathy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Colborn</w:t>
      </w:r>
      <w:proofErr w:type="spellEnd"/>
    </w:p>
    <w:p w14:paraId="3109DEC0" w14:textId="5B07C03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0469CD">
        <w:rPr>
          <w:rFonts w:ascii="Times New Roman" w:hAnsi="Times New Roman" w:cs="Times New Roman"/>
          <w:sz w:val="24"/>
          <w:szCs w:val="24"/>
          <w:lang w:val="en-US"/>
        </w:rPr>
        <w:t xml:space="preserve">  Louise Christensen</w:t>
      </w:r>
    </w:p>
    <w:p w14:paraId="06AB11F9" w14:textId="1FFB3E29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Sue Johnson</w:t>
      </w:r>
    </w:p>
    <w:p w14:paraId="227C920A" w14:textId="1A13AFFD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2007-08:  Pam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Eddinger</w:t>
      </w:r>
      <w:proofErr w:type="spellEnd"/>
    </w:p>
    <w:p w14:paraId="19F2FE55" w14:textId="21E45F5C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</w:t>
      </w:r>
      <w:r w:rsidR="0093388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James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Meznek</w:t>
      </w:r>
      <w:proofErr w:type="spellEnd"/>
    </w:p>
    <w:p w14:paraId="62B34B95" w14:textId="77777777" w:rsidR="00B047AC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047AC" w:rsidRPr="00B04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AC"/>
    <w:rsid w:val="0001423C"/>
    <w:rsid w:val="000469CD"/>
    <w:rsid w:val="00091885"/>
    <w:rsid w:val="000C6E6E"/>
    <w:rsid w:val="00213E55"/>
    <w:rsid w:val="00335B70"/>
    <w:rsid w:val="00373695"/>
    <w:rsid w:val="004A5910"/>
    <w:rsid w:val="004B5B36"/>
    <w:rsid w:val="004D72E2"/>
    <w:rsid w:val="004F1E64"/>
    <w:rsid w:val="005705FD"/>
    <w:rsid w:val="006878E9"/>
    <w:rsid w:val="006B3CEF"/>
    <w:rsid w:val="00776279"/>
    <w:rsid w:val="007F45F3"/>
    <w:rsid w:val="008A1670"/>
    <w:rsid w:val="009238E5"/>
    <w:rsid w:val="0093388B"/>
    <w:rsid w:val="00943672"/>
    <w:rsid w:val="009E05F9"/>
    <w:rsid w:val="00AA46A3"/>
    <w:rsid w:val="00AF757D"/>
    <w:rsid w:val="00B047AC"/>
    <w:rsid w:val="00BC0437"/>
    <w:rsid w:val="00BE1EF3"/>
    <w:rsid w:val="00CD2177"/>
    <w:rsid w:val="00D003CD"/>
    <w:rsid w:val="00DC3D7E"/>
    <w:rsid w:val="00EB77D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0C2B1"/>
  <w15:docId w15:val="{B821683C-A23C-43B9-A98D-E7E71FA6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3C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3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03CD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03CD"/>
    <w:rPr>
      <w:rFonts w:ascii="Times New Roman" w:eastAsiaTheme="majorEastAsia" w:hAnsi="Times New Roman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11</cp:revision>
  <dcterms:created xsi:type="dcterms:W3CDTF">2019-03-27T00:08:00Z</dcterms:created>
  <dcterms:modified xsi:type="dcterms:W3CDTF">2019-03-30T21:31:00Z</dcterms:modified>
</cp:coreProperties>
</file>