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30" w:rsidRDefault="004861BB" w:rsidP="00571D30">
      <w:pPr>
        <w:rPr>
          <w:sz w:val="20"/>
        </w:rPr>
      </w:pPr>
      <w:r w:rsidRPr="00BD6649">
        <w:rPr>
          <w:sz w:val="20"/>
        </w:rPr>
        <w:t xml:space="preserve">Guided Pathways </w:t>
      </w:r>
      <w:r w:rsidR="00922936">
        <w:rPr>
          <w:sz w:val="20"/>
        </w:rPr>
        <w:t xml:space="preserve">Liaison </w:t>
      </w:r>
      <w:r w:rsidRPr="00BD6649">
        <w:rPr>
          <w:sz w:val="20"/>
        </w:rPr>
        <w:t xml:space="preserve">Update </w:t>
      </w:r>
      <w:r w:rsidR="00D536A4">
        <w:rPr>
          <w:sz w:val="20"/>
        </w:rPr>
        <w:t xml:space="preserve">April </w:t>
      </w:r>
      <w:r w:rsidR="00840424">
        <w:rPr>
          <w:sz w:val="20"/>
        </w:rPr>
        <w:t>1</w:t>
      </w:r>
      <w:r w:rsidR="00D536A4">
        <w:rPr>
          <w:sz w:val="20"/>
        </w:rPr>
        <w:t>2, 2019</w:t>
      </w:r>
    </w:p>
    <w:p w:rsidR="00571D30" w:rsidRDefault="009D1265" w:rsidP="009D1265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Faculty/staff/administrators met with </w:t>
      </w:r>
      <w:r w:rsidR="00606985">
        <w:rPr>
          <w:sz w:val="20"/>
        </w:rPr>
        <w:t xml:space="preserve">consultants </w:t>
      </w:r>
      <w:r>
        <w:rPr>
          <w:sz w:val="20"/>
        </w:rPr>
        <w:t xml:space="preserve">Rob Johnstone and </w:t>
      </w:r>
      <w:proofErr w:type="spellStart"/>
      <w:r>
        <w:rPr>
          <w:sz w:val="20"/>
        </w:rPr>
        <w:t>Priya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Chaplot</w:t>
      </w:r>
      <w:proofErr w:type="spellEnd"/>
      <w:r>
        <w:rPr>
          <w:sz w:val="20"/>
        </w:rPr>
        <w:t xml:space="preserve"> April 11, 2019</w:t>
      </w:r>
    </w:p>
    <w:p w:rsidR="001949AF" w:rsidRPr="00BD6649" w:rsidRDefault="001949AF" w:rsidP="001949AF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BD6649">
        <w:rPr>
          <w:sz w:val="20"/>
        </w:rPr>
        <w:t>Metamajors</w:t>
      </w:r>
      <w:proofErr w:type="spellEnd"/>
      <w:r w:rsidRPr="00BD6649">
        <w:rPr>
          <w:sz w:val="20"/>
        </w:rPr>
        <w:t xml:space="preserve"> Design Team</w:t>
      </w:r>
    </w:p>
    <w:p w:rsidR="00571D30" w:rsidRDefault="00D536A4" w:rsidP="00571D30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>
        <w:rPr>
          <w:sz w:val="20"/>
        </w:rPr>
        <w:t>Metamajors</w:t>
      </w:r>
      <w:proofErr w:type="spellEnd"/>
      <w:r>
        <w:rPr>
          <w:sz w:val="20"/>
        </w:rPr>
        <w:t xml:space="preserve"> is officially “Areas of Interest”</w:t>
      </w:r>
    </w:p>
    <w:p w:rsidR="00D536A4" w:rsidRDefault="00D536A4" w:rsidP="00571D30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There are 8 Areas of Interest, including “Exploratory” for undecided majors.</w:t>
      </w:r>
    </w:p>
    <w:p w:rsidR="0025559E" w:rsidRPr="00BD6649" w:rsidRDefault="0025559E" w:rsidP="00571D30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Each program is organized into one or two Areas of Interest.</w:t>
      </w:r>
    </w:p>
    <w:p w:rsidR="00B25D18" w:rsidRPr="00BD6649" w:rsidRDefault="00B25D18" w:rsidP="00B25D18">
      <w:pPr>
        <w:pStyle w:val="ListParagraph"/>
        <w:numPr>
          <w:ilvl w:val="0"/>
          <w:numId w:val="1"/>
        </w:numPr>
        <w:rPr>
          <w:sz w:val="20"/>
        </w:rPr>
      </w:pPr>
      <w:r w:rsidRPr="00BD6649">
        <w:rPr>
          <w:sz w:val="20"/>
        </w:rPr>
        <w:t>Program Mapping Design Team</w:t>
      </w:r>
    </w:p>
    <w:p w:rsidR="000130E3" w:rsidRDefault="000130E3" w:rsidP="00D536A4">
      <w:pPr>
        <w:pStyle w:val="ListParagraph"/>
        <w:numPr>
          <w:ilvl w:val="1"/>
          <w:numId w:val="1"/>
        </w:numPr>
        <w:rPr>
          <w:sz w:val="20"/>
        </w:rPr>
      </w:pPr>
      <w:r w:rsidRPr="00BD6649">
        <w:rPr>
          <w:sz w:val="20"/>
        </w:rPr>
        <w:t xml:space="preserve">Currently, </w:t>
      </w:r>
      <w:r w:rsidR="00D536A4">
        <w:rPr>
          <w:sz w:val="20"/>
        </w:rPr>
        <w:t xml:space="preserve">approximately 20 programs have organized mapping teams or </w:t>
      </w:r>
      <w:r w:rsidR="00841442">
        <w:rPr>
          <w:sz w:val="20"/>
        </w:rPr>
        <w:t xml:space="preserve">have </w:t>
      </w:r>
      <w:r w:rsidR="00D536A4">
        <w:rPr>
          <w:sz w:val="20"/>
        </w:rPr>
        <w:t xml:space="preserve">begun mapping.  </w:t>
      </w:r>
      <w:r w:rsidRPr="00BD6649">
        <w:rPr>
          <w:sz w:val="20"/>
        </w:rPr>
        <w:t xml:space="preserve">  </w:t>
      </w:r>
    </w:p>
    <w:p w:rsidR="00D536A4" w:rsidRDefault="00D536A4" w:rsidP="00D536A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Several teams are scheduled to meet Flex Day (April 25 1:00-2:30) for their initial meeting.  Teams who have already begun mapping are invited to use this opportunity to finalize maps.</w:t>
      </w:r>
    </w:p>
    <w:p w:rsidR="00375DF1" w:rsidRDefault="00375DF1" w:rsidP="00375DF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Student Support Design Team</w:t>
      </w:r>
      <w:r w:rsidR="001B69F8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1E10DD" w:rsidRDefault="00665081" w:rsidP="0066508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 </w:t>
      </w:r>
      <w:r w:rsidR="00D34D69">
        <w:rPr>
          <w:sz w:val="20"/>
        </w:rPr>
        <w:t>Design team</w:t>
      </w:r>
      <w:r w:rsidR="00B235FF">
        <w:rPr>
          <w:sz w:val="20"/>
        </w:rPr>
        <w:t xml:space="preserve"> w</w:t>
      </w:r>
      <w:r>
        <w:rPr>
          <w:sz w:val="20"/>
        </w:rPr>
        <w:t>ant</w:t>
      </w:r>
      <w:r w:rsidR="00B235FF">
        <w:rPr>
          <w:sz w:val="20"/>
        </w:rPr>
        <w:t>s</w:t>
      </w:r>
      <w:r>
        <w:rPr>
          <w:sz w:val="20"/>
        </w:rPr>
        <w:t xml:space="preserve"> to improve onboard experience, especially for students who need direction</w:t>
      </w:r>
    </w:p>
    <w:p w:rsidR="00665081" w:rsidRDefault="00D34D69" w:rsidP="0066508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Design team c</w:t>
      </w:r>
      <w:r w:rsidR="00665081">
        <w:rPr>
          <w:sz w:val="20"/>
        </w:rPr>
        <w:t>onsidering surveys to find students</w:t>
      </w:r>
      <w:r w:rsidR="008D0761">
        <w:rPr>
          <w:sz w:val="20"/>
        </w:rPr>
        <w:t>’</w:t>
      </w:r>
      <w:r w:rsidR="00665081">
        <w:rPr>
          <w:sz w:val="20"/>
        </w:rPr>
        <w:t xml:space="preserve"> need</w:t>
      </w:r>
      <w:r w:rsidR="008D0761">
        <w:rPr>
          <w:sz w:val="20"/>
        </w:rPr>
        <w:t>s</w:t>
      </w:r>
      <w:r w:rsidR="001B69F8">
        <w:rPr>
          <w:sz w:val="20"/>
        </w:rPr>
        <w:t xml:space="preserve">. Determining optimal way to deliver survey.  </w:t>
      </w:r>
    </w:p>
    <w:p w:rsidR="008E1D2E" w:rsidRDefault="008E1D2E" w:rsidP="0066508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Consultants impressed with </w:t>
      </w:r>
      <w:proofErr w:type="spellStart"/>
      <w:r>
        <w:rPr>
          <w:sz w:val="20"/>
        </w:rPr>
        <w:t>MyNav</w:t>
      </w:r>
      <w:proofErr w:type="spellEnd"/>
      <w:r>
        <w:rPr>
          <w:sz w:val="20"/>
        </w:rPr>
        <w:t xml:space="preserve"> and encourage increased access to it</w:t>
      </w:r>
    </w:p>
    <w:p w:rsidR="00980A44" w:rsidRPr="00B50111" w:rsidRDefault="00A53E24" w:rsidP="00B5011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Dual Enrollment Design team has two objectives:  1.  dual enrollment   2.</w:t>
      </w:r>
      <w:r w:rsidR="00F34126">
        <w:rPr>
          <w:sz w:val="20"/>
        </w:rPr>
        <w:t xml:space="preserve">  career education alignment.  Mary and Lisa are l</w:t>
      </w:r>
      <w:r>
        <w:rPr>
          <w:sz w:val="20"/>
        </w:rPr>
        <w:t>ooking for faculty as a co-chair</w:t>
      </w:r>
      <w:r w:rsidR="008A2FB3">
        <w:rPr>
          <w:sz w:val="20"/>
        </w:rPr>
        <w:t>.</w:t>
      </w:r>
      <w:bookmarkStart w:id="0" w:name="_GoBack"/>
      <w:bookmarkEnd w:id="0"/>
    </w:p>
    <w:p w:rsidR="00665081" w:rsidRDefault="00B235FF" w:rsidP="0066508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Scale of Adoption self-assessment </w:t>
      </w:r>
      <w:r w:rsidR="00B96766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96766" w:rsidRDefault="00B96766" w:rsidP="00B96766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Tentative timeline </w:t>
      </w:r>
      <w:r w:rsidR="00841442">
        <w:rPr>
          <w:sz w:val="20"/>
        </w:rPr>
        <w:t>(</w:t>
      </w:r>
      <w:r>
        <w:rPr>
          <w:sz w:val="20"/>
        </w:rPr>
        <w:t xml:space="preserve">Note:  </w:t>
      </w:r>
      <w:r w:rsidR="00841442">
        <w:rPr>
          <w:sz w:val="20"/>
        </w:rPr>
        <w:t>A m</w:t>
      </w:r>
      <w:r w:rsidR="00606985">
        <w:rPr>
          <w:sz w:val="20"/>
        </w:rPr>
        <w:t xml:space="preserve">emo received 4/12 indicates </w:t>
      </w:r>
      <w:r w:rsidR="00841442">
        <w:rPr>
          <w:sz w:val="20"/>
        </w:rPr>
        <w:t xml:space="preserve">the </w:t>
      </w:r>
      <w:r w:rsidR="00606985">
        <w:rPr>
          <w:sz w:val="20"/>
        </w:rPr>
        <w:t>C</w:t>
      </w:r>
      <w:r>
        <w:rPr>
          <w:sz w:val="20"/>
        </w:rPr>
        <w:t>hancellor is allowing dea</w:t>
      </w:r>
      <w:r w:rsidR="0092784A">
        <w:rPr>
          <w:sz w:val="20"/>
        </w:rPr>
        <w:t xml:space="preserve">dline extensions on </w:t>
      </w:r>
      <w:r w:rsidR="008D0761">
        <w:rPr>
          <w:sz w:val="20"/>
        </w:rPr>
        <w:t xml:space="preserve">the </w:t>
      </w:r>
      <w:r w:rsidR="0092784A">
        <w:rPr>
          <w:sz w:val="20"/>
        </w:rPr>
        <w:t>equity plan</w:t>
      </w:r>
      <w:r>
        <w:rPr>
          <w:sz w:val="20"/>
        </w:rPr>
        <w:t xml:space="preserve"> and goal setting document</w:t>
      </w:r>
      <w:r w:rsidR="00841442">
        <w:rPr>
          <w:sz w:val="20"/>
        </w:rPr>
        <w:t>s)</w:t>
      </w:r>
    </w:p>
    <w:p w:rsidR="00B235FF" w:rsidRDefault="00B96766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 xml:space="preserve">4/9 </w:t>
      </w:r>
      <w:r w:rsidR="00B235FF">
        <w:rPr>
          <w:sz w:val="20"/>
        </w:rPr>
        <w:t xml:space="preserve">GPSC </w:t>
      </w:r>
      <w:proofErr w:type="gramStart"/>
      <w:r w:rsidR="00B235FF">
        <w:rPr>
          <w:sz w:val="20"/>
        </w:rPr>
        <w:t xml:space="preserve">meeting </w:t>
      </w:r>
      <w:r>
        <w:rPr>
          <w:sz w:val="20"/>
        </w:rPr>
        <w:t xml:space="preserve"> review</w:t>
      </w:r>
      <w:proofErr w:type="gramEnd"/>
      <w:r>
        <w:rPr>
          <w:sz w:val="20"/>
        </w:rPr>
        <w:t xml:space="preserve"> and input</w:t>
      </w:r>
    </w:p>
    <w:p w:rsidR="00B235FF" w:rsidRDefault="00B235FF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 xml:space="preserve">4/11 Review with consultants </w:t>
      </w:r>
    </w:p>
    <w:p w:rsidR="00B235FF" w:rsidRDefault="00B235FF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4/15 Webinar on reporting and how to file extensions</w:t>
      </w:r>
    </w:p>
    <w:p w:rsidR="00B235FF" w:rsidRDefault="00B235FF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next week:  conference call with regional coordinators</w:t>
      </w:r>
    </w:p>
    <w:p w:rsidR="00B235FF" w:rsidRDefault="00B235FF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4/16 Academic senate review</w:t>
      </w:r>
      <w:r w:rsidR="00B96766">
        <w:rPr>
          <w:sz w:val="20"/>
        </w:rPr>
        <w:t xml:space="preserve"> and input</w:t>
      </w:r>
    </w:p>
    <w:p w:rsidR="00B235FF" w:rsidRDefault="00B235FF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4/16-4/24 classified senate review and input</w:t>
      </w:r>
    </w:p>
    <w:p w:rsidR="00B235FF" w:rsidRDefault="00B235FF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4/24 Progress report to VPs/Pres for review and input</w:t>
      </w:r>
    </w:p>
    <w:p w:rsidR="00B96766" w:rsidRDefault="00B96766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May GP Faculty leads finalize report, preparing for September version</w:t>
      </w:r>
    </w:p>
    <w:p w:rsidR="0092784A" w:rsidRDefault="00B96766" w:rsidP="008D0761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late May present progress report to consultation conference</w:t>
      </w:r>
    </w:p>
    <w:p w:rsidR="00AC7823" w:rsidRPr="008D0761" w:rsidRDefault="00AC7823" w:rsidP="008D0761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Summer Coordinate with IR to align with Vision for Success (?)</w:t>
      </w:r>
    </w:p>
    <w:p w:rsidR="00B96766" w:rsidRDefault="00B96766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 xml:space="preserve">Aug Flex </w:t>
      </w:r>
      <w:proofErr w:type="gramStart"/>
      <w:r>
        <w:rPr>
          <w:sz w:val="20"/>
        </w:rPr>
        <w:t>week  session</w:t>
      </w:r>
      <w:proofErr w:type="gramEnd"/>
      <w:r>
        <w:rPr>
          <w:sz w:val="20"/>
        </w:rPr>
        <w:t xml:space="preserve"> to review and finalize progress report</w:t>
      </w:r>
    </w:p>
    <w:p w:rsidR="00B96766" w:rsidRDefault="00B96766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Aug/</w:t>
      </w:r>
      <w:proofErr w:type="gramStart"/>
      <w:r>
        <w:rPr>
          <w:sz w:val="20"/>
        </w:rPr>
        <w:t>Sep  Academic</w:t>
      </w:r>
      <w:proofErr w:type="gramEnd"/>
      <w:r>
        <w:rPr>
          <w:sz w:val="20"/>
        </w:rPr>
        <w:t xml:space="preserve"> Senate reviews September version of progress report</w:t>
      </w:r>
    </w:p>
    <w:p w:rsidR="00B96766" w:rsidRDefault="00B96766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Aug/Sep Classified Senate reviews September version of progress report</w:t>
      </w:r>
    </w:p>
    <w:p w:rsidR="00B96766" w:rsidRDefault="00B96766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Aug/Sep Deans Council review September version of progress report</w:t>
      </w:r>
    </w:p>
    <w:p w:rsidR="00B96766" w:rsidRDefault="00B96766" w:rsidP="00B96766">
      <w:pPr>
        <w:pStyle w:val="ListParagraph"/>
        <w:numPr>
          <w:ilvl w:val="1"/>
          <w:numId w:val="1"/>
        </w:numPr>
        <w:ind w:left="1800"/>
        <w:rPr>
          <w:sz w:val="20"/>
        </w:rPr>
      </w:pPr>
      <w:r>
        <w:rPr>
          <w:sz w:val="20"/>
        </w:rPr>
        <w:t>Sep. 30, 2019 Submission of Progress report</w:t>
      </w:r>
    </w:p>
    <w:p w:rsidR="004838BD" w:rsidRPr="00BD6649" w:rsidRDefault="004838BD" w:rsidP="004838BD">
      <w:pPr>
        <w:rPr>
          <w:sz w:val="20"/>
        </w:rPr>
      </w:pPr>
    </w:p>
    <w:sectPr w:rsidR="004838BD" w:rsidRPr="00BD6649" w:rsidSect="00B46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ACD"/>
    <w:multiLevelType w:val="hybridMultilevel"/>
    <w:tmpl w:val="FF0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F5C73"/>
    <w:multiLevelType w:val="hybridMultilevel"/>
    <w:tmpl w:val="59F4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30"/>
    <w:rsid w:val="00001AEF"/>
    <w:rsid w:val="000130E3"/>
    <w:rsid w:val="0017032D"/>
    <w:rsid w:val="001949AF"/>
    <w:rsid w:val="001B69F8"/>
    <w:rsid w:val="001E10DD"/>
    <w:rsid w:val="0025559E"/>
    <w:rsid w:val="00274F04"/>
    <w:rsid w:val="00325176"/>
    <w:rsid w:val="00375DF1"/>
    <w:rsid w:val="003975C5"/>
    <w:rsid w:val="00436D30"/>
    <w:rsid w:val="00462809"/>
    <w:rsid w:val="004838BD"/>
    <w:rsid w:val="004861BB"/>
    <w:rsid w:val="004D257E"/>
    <w:rsid w:val="004F63D3"/>
    <w:rsid w:val="00555DC4"/>
    <w:rsid w:val="00571D30"/>
    <w:rsid w:val="00606985"/>
    <w:rsid w:val="00665081"/>
    <w:rsid w:val="006D49D3"/>
    <w:rsid w:val="006E715E"/>
    <w:rsid w:val="0073139E"/>
    <w:rsid w:val="007D2AE1"/>
    <w:rsid w:val="00822BC0"/>
    <w:rsid w:val="00840424"/>
    <w:rsid w:val="00841442"/>
    <w:rsid w:val="008A2FB3"/>
    <w:rsid w:val="008C00FE"/>
    <w:rsid w:val="008D0761"/>
    <w:rsid w:val="008E1D2E"/>
    <w:rsid w:val="00922936"/>
    <w:rsid w:val="0092784A"/>
    <w:rsid w:val="00980A44"/>
    <w:rsid w:val="009D1265"/>
    <w:rsid w:val="00A53E24"/>
    <w:rsid w:val="00A616BF"/>
    <w:rsid w:val="00AC7823"/>
    <w:rsid w:val="00AD19FC"/>
    <w:rsid w:val="00B235FF"/>
    <w:rsid w:val="00B25D18"/>
    <w:rsid w:val="00B41FE2"/>
    <w:rsid w:val="00B460C3"/>
    <w:rsid w:val="00B50111"/>
    <w:rsid w:val="00B53ED6"/>
    <w:rsid w:val="00B771BF"/>
    <w:rsid w:val="00B96766"/>
    <w:rsid w:val="00BD6649"/>
    <w:rsid w:val="00D13A96"/>
    <w:rsid w:val="00D34D69"/>
    <w:rsid w:val="00D536A4"/>
    <w:rsid w:val="00D548D8"/>
    <w:rsid w:val="00E04AD6"/>
    <w:rsid w:val="00E261B6"/>
    <w:rsid w:val="00E270AB"/>
    <w:rsid w:val="00E425B6"/>
    <w:rsid w:val="00E80DD3"/>
    <w:rsid w:val="00F13268"/>
    <w:rsid w:val="00F34126"/>
    <w:rsid w:val="00F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492"/>
  <w15:chartTrackingRefBased/>
  <w15:docId w15:val="{10A38186-0BD1-4F86-883B-9E9E9BEC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Miller</dc:creator>
  <cp:keywords/>
  <dc:description/>
  <cp:lastModifiedBy>Beth Miller</cp:lastModifiedBy>
  <cp:revision>10</cp:revision>
  <dcterms:created xsi:type="dcterms:W3CDTF">2019-04-13T04:20:00Z</dcterms:created>
  <dcterms:modified xsi:type="dcterms:W3CDTF">2019-04-13T05:09:00Z</dcterms:modified>
</cp:coreProperties>
</file>