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099E" w14:textId="64262779" w:rsidR="009406A0" w:rsidRPr="002A6603" w:rsidRDefault="002A6603" w:rsidP="001740B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2A6603">
        <w:rPr>
          <w:rFonts w:ascii="Arial" w:hAnsi="Arial" w:cs="Arial"/>
          <w:b/>
          <w:bCs/>
          <w:sz w:val="24"/>
          <w:szCs w:val="24"/>
          <w:u w:val="single"/>
        </w:rPr>
        <w:t xml:space="preserve">Draft </w:t>
      </w:r>
      <w:r w:rsidR="001740BD" w:rsidRPr="002A6603">
        <w:rPr>
          <w:rFonts w:ascii="Arial" w:hAnsi="Arial" w:cs="Arial"/>
          <w:b/>
          <w:bCs/>
          <w:sz w:val="24"/>
          <w:szCs w:val="24"/>
          <w:u w:val="single"/>
        </w:rPr>
        <w:t>Academic Senate Goals 2019 – 2020</w:t>
      </w:r>
    </w:p>
    <w:p w14:paraId="5E06263C" w14:textId="0828EA0E" w:rsidR="00904159" w:rsidRPr="002A6603" w:rsidRDefault="002A6603" w:rsidP="001740BD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2A6603">
        <w:rPr>
          <w:rFonts w:ascii="Arial" w:hAnsi="Arial" w:cs="Arial"/>
          <w:bCs/>
          <w:sz w:val="24"/>
          <w:szCs w:val="24"/>
          <w:u w:val="single"/>
        </w:rPr>
        <w:t xml:space="preserve">Brainstormed at </w:t>
      </w:r>
      <w:r w:rsidR="009406A0" w:rsidRPr="002A6603">
        <w:rPr>
          <w:rFonts w:ascii="Arial" w:hAnsi="Arial" w:cs="Arial"/>
          <w:bCs/>
          <w:sz w:val="24"/>
          <w:szCs w:val="24"/>
          <w:u w:val="single"/>
        </w:rPr>
        <w:t>AS General Meeting, August 16</w:t>
      </w:r>
    </w:p>
    <w:p w14:paraId="24530C6F" w14:textId="2110B88C" w:rsidR="001740BD" w:rsidRPr="002A6603" w:rsidRDefault="001740BD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176A10D7" w14:textId="5F45FF26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support of a</w:t>
      </w:r>
      <w:r w:rsidR="009406A0">
        <w:rPr>
          <w:rFonts w:ascii="Arial" w:hAnsi="Arial" w:cs="Arial"/>
          <w:sz w:val="24"/>
          <w:szCs w:val="24"/>
        </w:rPr>
        <w:t>djunct faculty</w:t>
      </w:r>
    </w:p>
    <w:p w14:paraId="19848B82" w14:textId="5FA5E41A" w:rsidR="001740BD" w:rsidRDefault="002A6603" w:rsidP="009406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Recognize contribution of PT faculty,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="009406A0">
        <w:rPr>
          <w:rFonts w:ascii="Arial" w:hAnsi="Arial" w:cs="Arial"/>
          <w:sz w:val="24"/>
          <w:szCs w:val="24"/>
        </w:rPr>
        <w:t xml:space="preserve">rvice awards </w:t>
      </w:r>
      <w:r w:rsidR="001740BD">
        <w:rPr>
          <w:rFonts w:ascii="Arial" w:hAnsi="Arial" w:cs="Arial"/>
          <w:sz w:val="24"/>
          <w:szCs w:val="24"/>
        </w:rPr>
        <w:t>(</w:t>
      </w:r>
      <w:proofErr w:type="spellStart"/>
      <w:r w:rsidR="001740BD">
        <w:rPr>
          <w:rFonts w:ascii="Arial" w:hAnsi="Arial" w:cs="Arial"/>
          <w:sz w:val="24"/>
          <w:szCs w:val="24"/>
        </w:rPr>
        <w:t>Cythnia</w:t>
      </w:r>
      <w:proofErr w:type="spellEnd"/>
      <w:r w:rsidR="001740BD">
        <w:rPr>
          <w:rFonts w:ascii="Arial" w:hAnsi="Arial" w:cs="Arial"/>
          <w:sz w:val="24"/>
          <w:szCs w:val="24"/>
        </w:rPr>
        <w:t xml:space="preserve"> Minet)</w:t>
      </w:r>
    </w:p>
    <w:p w14:paraId="6D77BD34" w14:textId="25A2535A" w:rsidR="001740BD" w:rsidRDefault="001740BD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26A1B3D2" w14:textId="11E49CA5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faculty voice in d</w:t>
      </w:r>
      <w:r w:rsidR="009406A0">
        <w:rPr>
          <w:rFonts w:ascii="Arial" w:hAnsi="Arial" w:cs="Arial"/>
          <w:sz w:val="24"/>
          <w:szCs w:val="24"/>
        </w:rPr>
        <w:t xml:space="preserve">ual enrollment  </w:t>
      </w:r>
    </w:p>
    <w:p w14:paraId="081C2B3F" w14:textId="3895223E" w:rsidR="001740BD" w:rsidRDefault="001740BD" w:rsidP="009406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brainstorming </w:t>
      </w:r>
      <w:r w:rsidR="009406A0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(Jenna P</w:t>
      </w:r>
      <w:r w:rsidR="00F071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tronete)</w:t>
      </w:r>
    </w:p>
    <w:p w14:paraId="27803329" w14:textId="7C3766EF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1F6F6131" w14:textId="77777777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campus facilities infrastructure</w:t>
      </w:r>
    </w:p>
    <w:p w14:paraId="7474E41E" w14:textId="73A26BD5" w:rsidR="00F07197" w:rsidRDefault="002A6603" w:rsidP="00DD41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603">
        <w:rPr>
          <w:rFonts w:ascii="Arial" w:hAnsi="Arial" w:cs="Arial"/>
          <w:sz w:val="24"/>
          <w:szCs w:val="24"/>
        </w:rPr>
        <w:t>Continue c</w:t>
      </w:r>
      <w:r w:rsidR="009406A0" w:rsidRPr="002A6603">
        <w:rPr>
          <w:rFonts w:ascii="Arial" w:hAnsi="Arial" w:cs="Arial"/>
          <w:sz w:val="24"/>
          <w:szCs w:val="24"/>
        </w:rPr>
        <w:t>lassroom technology updates</w:t>
      </w:r>
      <w:r w:rsidRPr="002A66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03">
        <w:rPr>
          <w:rFonts w:ascii="Arial" w:hAnsi="Arial" w:cs="Arial"/>
          <w:sz w:val="24"/>
          <w:szCs w:val="24"/>
        </w:rPr>
        <w:t>eg</w:t>
      </w:r>
      <w:proofErr w:type="spellEnd"/>
      <w:r w:rsidRPr="002A6603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A</w:t>
      </w:r>
      <w:r w:rsidR="00F07197" w:rsidRPr="002A6603">
        <w:rPr>
          <w:rFonts w:ascii="Arial" w:hAnsi="Arial" w:cs="Arial"/>
          <w:sz w:val="24"/>
          <w:szCs w:val="24"/>
        </w:rPr>
        <w:t xml:space="preserve">cademic Center building (Jeff </w:t>
      </w:r>
      <w:proofErr w:type="spellStart"/>
      <w:r w:rsidR="009406A0" w:rsidRPr="002A6603">
        <w:rPr>
          <w:rFonts w:ascii="Arial" w:hAnsi="Arial" w:cs="Arial"/>
          <w:sz w:val="24"/>
          <w:szCs w:val="24"/>
        </w:rPr>
        <w:t>Kriel</w:t>
      </w:r>
      <w:proofErr w:type="spellEnd"/>
      <w:r w:rsidR="009406A0" w:rsidRPr="002A6603">
        <w:rPr>
          <w:rFonts w:ascii="Arial" w:hAnsi="Arial" w:cs="Arial"/>
          <w:sz w:val="24"/>
          <w:szCs w:val="24"/>
        </w:rPr>
        <w:t>?)</w:t>
      </w:r>
    </w:p>
    <w:p w14:paraId="15A75BD1" w14:textId="67DA1C1D" w:rsidR="002A6603" w:rsidRDefault="002A6603" w:rsidP="002A66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planning for improved Campus Center (</w:t>
      </w:r>
      <w:proofErr w:type="spellStart"/>
      <w:r>
        <w:rPr>
          <w:rFonts w:ascii="Arial" w:hAnsi="Arial" w:cs="Arial"/>
          <w:sz w:val="24"/>
          <w:szCs w:val="24"/>
        </w:rPr>
        <w:t>Reet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1D0AD97" w14:textId="77777777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249F16B1" w14:textId="41DB0E4F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and expand emphasis on c</w:t>
      </w:r>
      <w:r w:rsidR="009406A0">
        <w:rPr>
          <w:rFonts w:ascii="Arial" w:hAnsi="Arial" w:cs="Arial"/>
          <w:sz w:val="24"/>
          <w:szCs w:val="24"/>
        </w:rPr>
        <w:t>ampus safety</w:t>
      </w:r>
    </w:p>
    <w:p w14:paraId="5993691A" w14:textId="578E029F" w:rsidR="00F07197" w:rsidRDefault="009406A0" w:rsidP="009406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Adequate communication for emergencies in AC </w:t>
      </w:r>
      <w:r w:rsidR="00F07197">
        <w:rPr>
          <w:rFonts w:ascii="Arial" w:hAnsi="Arial" w:cs="Arial"/>
          <w:sz w:val="24"/>
          <w:szCs w:val="24"/>
        </w:rPr>
        <w:t>building (Nicole Block)</w:t>
      </w:r>
    </w:p>
    <w:p w14:paraId="2406C1B7" w14:textId="324260C6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6FBFAE36" w14:textId="537A5480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</w:t>
      </w:r>
      <w:r w:rsidR="009406A0">
        <w:rPr>
          <w:rFonts w:ascii="Arial" w:hAnsi="Arial" w:cs="Arial"/>
          <w:sz w:val="24"/>
          <w:szCs w:val="24"/>
        </w:rPr>
        <w:t>aculty prioritization</w:t>
      </w:r>
      <w:r>
        <w:rPr>
          <w:rFonts w:ascii="Arial" w:hAnsi="Arial" w:cs="Arial"/>
          <w:sz w:val="24"/>
          <w:szCs w:val="24"/>
        </w:rPr>
        <w:t xml:space="preserve"> processes</w:t>
      </w:r>
    </w:p>
    <w:p w14:paraId="30D20ABE" w14:textId="5DC06EB5" w:rsidR="00F07197" w:rsidRDefault="00F07197" w:rsidP="00CB0B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06A0">
        <w:rPr>
          <w:rFonts w:ascii="Arial" w:hAnsi="Arial" w:cs="Arial"/>
          <w:sz w:val="24"/>
          <w:szCs w:val="24"/>
        </w:rPr>
        <w:t xml:space="preserve">Summer Session classes </w:t>
      </w:r>
      <w:r w:rsidR="009406A0" w:rsidRPr="009406A0">
        <w:rPr>
          <w:rFonts w:ascii="Arial" w:hAnsi="Arial" w:cs="Arial"/>
          <w:sz w:val="24"/>
          <w:szCs w:val="24"/>
        </w:rPr>
        <w:t xml:space="preserve">should be included in program data given out to Joint Senate and Deans Council  </w:t>
      </w:r>
      <w:r w:rsidRPr="009406A0">
        <w:rPr>
          <w:rFonts w:ascii="Arial" w:hAnsi="Arial" w:cs="Arial"/>
          <w:sz w:val="24"/>
          <w:szCs w:val="24"/>
        </w:rPr>
        <w:t xml:space="preserve">(Lydia Etman) </w:t>
      </w:r>
    </w:p>
    <w:p w14:paraId="3A63FEE1" w14:textId="2935D183" w:rsidR="009406A0" w:rsidRDefault="009406A0" w:rsidP="009406A0">
      <w:pPr>
        <w:pStyle w:val="NoSpacing"/>
        <w:rPr>
          <w:rFonts w:ascii="Arial" w:hAnsi="Arial" w:cs="Arial"/>
          <w:sz w:val="24"/>
          <w:szCs w:val="24"/>
        </w:rPr>
      </w:pPr>
    </w:p>
    <w:p w14:paraId="10B344EB" w14:textId="4233DC22" w:rsidR="009406A0" w:rsidRDefault="002A6603" w:rsidP="00940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 </w:t>
      </w:r>
      <w:r w:rsidR="009406A0">
        <w:rPr>
          <w:rFonts w:ascii="Arial" w:hAnsi="Arial" w:cs="Arial"/>
          <w:sz w:val="24"/>
          <w:szCs w:val="24"/>
        </w:rPr>
        <w:t>Faculty Obligation Number</w:t>
      </w:r>
    </w:p>
    <w:p w14:paraId="1C35D22A" w14:textId="4B370F46" w:rsidR="007038D1" w:rsidRDefault="009406A0" w:rsidP="009406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on increasing our f</w:t>
      </w:r>
      <w:r w:rsidR="00F07197">
        <w:rPr>
          <w:rFonts w:ascii="Arial" w:hAnsi="Arial" w:cs="Arial"/>
          <w:sz w:val="24"/>
          <w:szCs w:val="24"/>
        </w:rPr>
        <w:t>ull</w:t>
      </w:r>
      <w:r>
        <w:rPr>
          <w:rFonts w:ascii="Arial" w:hAnsi="Arial" w:cs="Arial"/>
          <w:sz w:val="24"/>
          <w:szCs w:val="24"/>
        </w:rPr>
        <w:t>-</w:t>
      </w:r>
      <w:r w:rsidR="00F07197">
        <w:rPr>
          <w:rFonts w:ascii="Arial" w:hAnsi="Arial" w:cs="Arial"/>
          <w:sz w:val="24"/>
          <w:szCs w:val="24"/>
        </w:rPr>
        <w:t xml:space="preserve">time to </w:t>
      </w:r>
      <w:r>
        <w:rPr>
          <w:rFonts w:ascii="Arial" w:hAnsi="Arial" w:cs="Arial"/>
          <w:sz w:val="24"/>
          <w:szCs w:val="24"/>
        </w:rPr>
        <w:t>p</w:t>
      </w:r>
      <w:r w:rsidR="00F07197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-</w:t>
      </w:r>
      <w:r w:rsidR="00F07197">
        <w:rPr>
          <w:rFonts w:ascii="Arial" w:hAnsi="Arial" w:cs="Arial"/>
          <w:sz w:val="24"/>
          <w:szCs w:val="24"/>
        </w:rPr>
        <w:t xml:space="preserve">time ratio (Perry </w:t>
      </w:r>
      <w:r>
        <w:rPr>
          <w:rFonts w:ascii="Arial" w:hAnsi="Arial" w:cs="Arial"/>
          <w:sz w:val="24"/>
          <w:szCs w:val="24"/>
        </w:rPr>
        <w:t>Bennett</w:t>
      </w:r>
      <w:r w:rsidR="00F0719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3F6E00" w14:textId="77777777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0D789592" w14:textId="7BD86F54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build message of openness of Academic Senate </w:t>
      </w:r>
    </w:p>
    <w:p w14:paraId="55176E8F" w14:textId="53F7523B" w:rsidR="007038D1" w:rsidRDefault="007038D1" w:rsidP="002A66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A6603">
        <w:rPr>
          <w:rFonts w:ascii="Arial" w:hAnsi="Arial" w:cs="Arial"/>
          <w:sz w:val="24"/>
          <w:szCs w:val="24"/>
        </w:rPr>
        <w:t>mphasize message that e</w:t>
      </w:r>
      <w:r>
        <w:rPr>
          <w:rFonts w:ascii="Arial" w:hAnsi="Arial" w:cs="Arial"/>
          <w:sz w:val="24"/>
          <w:szCs w:val="24"/>
        </w:rPr>
        <w:t>veryone is welcome at the AS meetings</w:t>
      </w:r>
      <w:r w:rsidR="002A6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(Sydney Sims)</w:t>
      </w:r>
    </w:p>
    <w:p w14:paraId="4078E4A9" w14:textId="097FABF1" w:rsidR="007038D1" w:rsidRDefault="002A6603" w:rsidP="002A66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larg</w:t>
      </w:r>
      <w:r w:rsidR="007038D1">
        <w:rPr>
          <w:rFonts w:ascii="Arial" w:hAnsi="Arial" w:cs="Arial"/>
          <w:sz w:val="24"/>
          <w:szCs w:val="24"/>
        </w:rPr>
        <w:t xml:space="preserve">er room </w:t>
      </w:r>
      <w:r>
        <w:rPr>
          <w:rFonts w:ascii="Arial" w:hAnsi="Arial" w:cs="Arial"/>
          <w:sz w:val="24"/>
          <w:szCs w:val="24"/>
        </w:rPr>
        <w:t>for Council meetings</w:t>
      </w:r>
      <w:r w:rsidR="007038D1">
        <w:rPr>
          <w:rFonts w:ascii="Arial" w:hAnsi="Arial" w:cs="Arial"/>
          <w:sz w:val="24"/>
          <w:szCs w:val="24"/>
        </w:rPr>
        <w:t xml:space="preserve"> (Rena Petrello) </w:t>
      </w:r>
    </w:p>
    <w:p w14:paraId="23FCEBA2" w14:textId="38E86CA9" w:rsidR="002A6603" w:rsidRDefault="002A6603" w:rsidP="002A6603">
      <w:pPr>
        <w:pStyle w:val="NoSpacing"/>
        <w:rPr>
          <w:rFonts w:ascii="Arial" w:hAnsi="Arial" w:cs="Arial"/>
          <w:sz w:val="24"/>
          <w:szCs w:val="24"/>
        </w:rPr>
      </w:pPr>
    </w:p>
    <w:p w14:paraId="5BA56E8E" w14:textId="16FFA81E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and complete i</w:t>
      </w:r>
      <w:r w:rsidR="007038D1">
        <w:rPr>
          <w:rFonts w:ascii="Arial" w:hAnsi="Arial" w:cs="Arial"/>
          <w:sz w:val="24"/>
          <w:szCs w:val="24"/>
        </w:rPr>
        <w:t>ntegrat</w:t>
      </w:r>
      <w:r>
        <w:rPr>
          <w:rFonts w:ascii="Arial" w:hAnsi="Arial" w:cs="Arial"/>
          <w:sz w:val="24"/>
          <w:szCs w:val="24"/>
        </w:rPr>
        <w:t xml:space="preserve">ion of </w:t>
      </w:r>
      <w:r w:rsidR="007038D1">
        <w:rPr>
          <w:rFonts w:ascii="Arial" w:hAnsi="Arial" w:cs="Arial"/>
          <w:sz w:val="24"/>
          <w:szCs w:val="24"/>
        </w:rPr>
        <w:t>planning</w:t>
      </w:r>
    </w:p>
    <w:p w14:paraId="1E42E813" w14:textId="0FF7825A" w:rsidR="007038D1" w:rsidRDefault="002A6603" w:rsidP="002A66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through on </w:t>
      </w:r>
      <w:r w:rsidR="007038D1">
        <w:rPr>
          <w:rFonts w:ascii="Arial" w:hAnsi="Arial" w:cs="Arial"/>
          <w:sz w:val="24"/>
          <w:szCs w:val="24"/>
        </w:rPr>
        <w:t xml:space="preserve">IEPI </w:t>
      </w:r>
      <w:r>
        <w:rPr>
          <w:rFonts w:ascii="Arial" w:hAnsi="Arial" w:cs="Arial"/>
          <w:sz w:val="24"/>
          <w:szCs w:val="24"/>
        </w:rPr>
        <w:t>recommendations for integrating program planning</w:t>
      </w:r>
      <w:r w:rsidR="007038D1">
        <w:rPr>
          <w:rFonts w:ascii="Arial" w:hAnsi="Arial" w:cs="Arial"/>
          <w:sz w:val="24"/>
          <w:szCs w:val="24"/>
        </w:rPr>
        <w:t xml:space="preserve"> (Nathan Bowen)</w:t>
      </w:r>
    </w:p>
    <w:p w14:paraId="6C943B33" w14:textId="77777777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01FFC0B4" w14:textId="77777777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622FD4E1" w14:textId="6006A649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7A262398" w14:textId="77777777" w:rsidR="00F07197" w:rsidRPr="001740BD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sectPr w:rsidR="00F07197" w:rsidRPr="0017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E7F"/>
    <w:multiLevelType w:val="hybridMultilevel"/>
    <w:tmpl w:val="1DE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303D"/>
    <w:multiLevelType w:val="hybridMultilevel"/>
    <w:tmpl w:val="866205F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BD"/>
    <w:rsid w:val="001740BD"/>
    <w:rsid w:val="002A6603"/>
    <w:rsid w:val="002F7847"/>
    <w:rsid w:val="003B3C8A"/>
    <w:rsid w:val="003E5120"/>
    <w:rsid w:val="007038D1"/>
    <w:rsid w:val="009406A0"/>
    <w:rsid w:val="00CD423A"/>
    <w:rsid w:val="00D02AC2"/>
    <w:rsid w:val="00D74E2E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F5E3"/>
  <w15:chartTrackingRefBased/>
  <w15:docId w15:val="{1F96792C-B62B-4385-83FA-BE8FDBA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92842-4E4A-44E0-98D0-32DF9B4A0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A279B-A5D4-4FAE-91FB-D893E22D0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B540B-257C-4383-907C-BE39D352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Butler</dc:creator>
  <cp:keywords/>
  <dc:description/>
  <cp:lastModifiedBy>Renee Butler</cp:lastModifiedBy>
  <cp:revision>2</cp:revision>
  <dcterms:created xsi:type="dcterms:W3CDTF">2019-08-20T05:52:00Z</dcterms:created>
  <dcterms:modified xsi:type="dcterms:W3CDTF">2019-08-20T05:52:00Z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