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bookmarkStart w:id="0" w:name="_GoBack"/>
      <w:bookmarkEnd w:id="0"/>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Pr>
                                      <w:sz w:val="20"/>
                                      <w:szCs w:val="20"/>
                                    </w:rPr>
                                    <w:t>8/28, 9/25,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Pr>
                                <w:sz w:val="20"/>
                                <w:szCs w:val="20"/>
                              </w:rPr>
                              <w:t>8/28, 9/25,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166B45" w:rsidP="00F66443">
      <w:pPr>
        <w:spacing w:after="0" w:line="240" w:lineRule="auto"/>
        <w:jc w:val="center"/>
        <w:rPr>
          <w:rFonts w:eastAsia="Times New Roman" w:cs="Times New Roman"/>
          <w:b/>
          <w:szCs w:val="24"/>
        </w:rPr>
      </w:pPr>
      <w:r>
        <w:rPr>
          <w:rFonts w:eastAsia="Times New Roman" w:cs="Times New Roman"/>
          <w:b/>
          <w:szCs w:val="24"/>
        </w:rPr>
        <w:t>September 25</w:t>
      </w:r>
      <w:r w:rsidR="003D26DA">
        <w:rPr>
          <w:rFonts w:eastAsia="Times New Roman" w:cs="Times New Roman"/>
          <w:b/>
          <w:szCs w:val="24"/>
        </w:rPr>
        <w:t>, 2019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6C72BF"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338" w:type="dxa"/>
        <w:tblLook w:val="04A0" w:firstRow="1" w:lastRow="0" w:firstColumn="1" w:lastColumn="0" w:noHBand="0" w:noVBand="1"/>
      </w:tblPr>
      <w:tblGrid>
        <w:gridCol w:w="1615"/>
        <w:gridCol w:w="2250"/>
        <w:gridCol w:w="563"/>
        <w:gridCol w:w="3150"/>
        <w:gridCol w:w="2160"/>
        <w:gridCol w:w="810"/>
        <w:gridCol w:w="2790"/>
      </w:tblGrid>
      <w:tr w:rsidR="006B3D2C" w:rsidRPr="00AE0707" w:rsidTr="000A69E4">
        <w:tc>
          <w:tcPr>
            <w:tcW w:w="1615" w:type="dxa"/>
          </w:tcPr>
          <w:p w:rsidR="006B3D2C" w:rsidRPr="00AE0707" w:rsidRDefault="006B3D2C" w:rsidP="00C40AD2">
            <w:pPr>
              <w:jc w:val="center"/>
              <w:rPr>
                <w:sz w:val="20"/>
                <w:szCs w:val="20"/>
              </w:rPr>
            </w:pPr>
          </w:p>
        </w:tc>
        <w:tc>
          <w:tcPr>
            <w:tcW w:w="2250" w:type="dxa"/>
          </w:tcPr>
          <w:p w:rsidR="006B3D2C" w:rsidRPr="00AE0707" w:rsidRDefault="006B3D2C" w:rsidP="007366F0">
            <w:pPr>
              <w:rPr>
                <w:b/>
                <w:sz w:val="20"/>
                <w:szCs w:val="20"/>
              </w:rPr>
            </w:pPr>
            <w:r w:rsidRPr="00AE0707">
              <w:rPr>
                <w:b/>
                <w:sz w:val="20"/>
                <w:szCs w:val="20"/>
              </w:rPr>
              <w:t>Representative</w:t>
            </w:r>
          </w:p>
        </w:tc>
        <w:tc>
          <w:tcPr>
            <w:tcW w:w="563" w:type="dxa"/>
          </w:tcPr>
          <w:p w:rsidR="006B3D2C" w:rsidRPr="00AE0707" w:rsidRDefault="006B3D2C" w:rsidP="007366F0">
            <w:pPr>
              <w:rPr>
                <w:b/>
                <w:sz w:val="20"/>
                <w:szCs w:val="20"/>
              </w:rPr>
            </w:pPr>
          </w:p>
        </w:tc>
        <w:tc>
          <w:tcPr>
            <w:tcW w:w="3150" w:type="dxa"/>
          </w:tcPr>
          <w:p w:rsidR="006B3D2C" w:rsidRPr="00AE0707" w:rsidRDefault="006B3D2C" w:rsidP="007366F0">
            <w:pPr>
              <w:rPr>
                <w:b/>
                <w:sz w:val="20"/>
                <w:szCs w:val="20"/>
              </w:rPr>
            </w:pPr>
            <w:r w:rsidRPr="00AE0707">
              <w:rPr>
                <w:b/>
                <w:sz w:val="20"/>
                <w:szCs w:val="20"/>
              </w:rPr>
              <w:t>Division</w:t>
            </w:r>
          </w:p>
        </w:tc>
        <w:tc>
          <w:tcPr>
            <w:tcW w:w="2160" w:type="dxa"/>
          </w:tcPr>
          <w:p w:rsidR="006B3D2C" w:rsidRPr="00AE0707" w:rsidRDefault="006B3D2C" w:rsidP="007366F0">
            <w:pPr>
              <w:rPr>
                <w:b/>
                <w:sz w:val="20"/>
                <w:szCs w:val="20"/>
              </w:rPr>
            </w:pPr>
            <w:r w:rsidRPr="00AE0707">
              <w:rPr>
                <w:b/>
                <w:sz w:val="20"/>
                <w:szCs w:val="20"/>
              </w:rPr>
              <w:t>Representative</w:t>
            </w:r>
          </w:p>
        </w:tc>
        <w:tc>
          <w:tcPr>
            <w:tcW w:w="810" w:type="dxa"/>
          </w:tcPr>
          <w:p w:rsidR="006B3D2C" w:rsidRPr="00AE0707" w:rsidRDefault="006B3D2C" w:rsidP="007366F0">
            <w:pPr>
              <w:rPr>
                <w:b/>
                <w:sz w:val="20"/>
                <w:szCs w:val="20"/>
              </w:rPr>
            </w:pPr>
          </w:p>
        </w:tc>
        <w:tc>
          <w:tcPr>
            <w:tcW w:w="2790" w:type="dxa"/>
          </w:tcPr>
          <w:p w:rsidR="006B3D2C" w:rsidRPr="00AE0707" w:rsidRDefault="006B3D2C" w:rsidP="007366F0">
            <w:pPr>
              <w:rPr>
                <w:b/>
                <w:sz w:val="20"/>
                <w:szCs w:val="20"/>
              </w:rPr>
            </w:pPr>
            <w:r w:rsidRPr="00AE0707">
              <w:rPr>
                <w:b/>
                <w:sz w:val="20"/>
                <w:szCs w:val="20"/>
              </w:rPr>
              <w:t>Guests</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Co-Chairs</w:t>
            </w:r>
          </w:p>
        </w:tc>
        <w:tc>
          <w:tcPr>
            <w:tcW w:w="2250" w:type="dxa"/>
          </w:tcPr>
          <w:p w:rsidR="006B3D2C" w:rsidRPr="00AE0707" w:rsidRDefault="006B3D2C" w:rsidP="007366F0">
            <w:pPr>
              <w:rPr>
                <w:sz w:val="20"/>
                <w:szCs w:val="20"/>
              </w:rPr>
            </w:pPr>
            <w:proofErr w:type="spellStart"/>
            <w:r w:rsidRPr="00AE0707">
              <w:rPr>
                <w:sz w:val="20"/>
                <w:szCs w:val="20"/>
              </w:rPr>
              <w:t>Amanuel</w:t>
            </w:r>
            <w:proofErr w:type="spellEnd"/>
            <w:r w:rsidRPr="00AE0707">
              <w:rPr>
                <w:sz w:val="20"/>
                <w:szCs w:val="20"/>
              </w:rPr>
              <w:t xml:space="preserve"> </w:t>
            </w:r>
            <w:proofErr w:type="spellStart"/>
            <w:r w:rsidRPr="00AE0707">
              <w:rPr>
                <w:sz w:val="20"/>
                <w:szCs w:val="20"/>
              </w:rPr>
              <w:t>Gebru</w:t>
            </w:r>
            <w:proofErr w:type="spellEnd"/>
          </w:p>
        </w:tc>
        <w:tc>
          <w:tcPr>
            <w:tcW w:w="563" w:type="dxa"/>
          </w:tcPr>
          <w:p w:rsidR="006B3D2C" w:rsidRPr="006C72BF" w:rsidRDefault="006C72BF" w:rsidP="007366F0">
            <w:pPr>
              <w:rPr>
                <w:b/>
                <w:sz w:val="20"/>
                <w:szCs w:val="20"/>
              </w:rPr>
            </w:pPr>
            <w:r w:rsidRPr="006C72BF">
              <w:rPr>
                <w:b/>
                <w:sz w:val="20"/>
                <w:szCs w:val="20"/>
              </w:rPr>
              <w:t>X</w:t>
            </w:r>
          </w:p>
        </w:tc>
        <w:tc>
          <w:tcPr>
            <w:tcW w:w="3150" w:type="dxa"/>
          </w:tcPr>
          <w:p w:rsidR="006B3D2C" w:rsidRPr="00AE0707" w:rsidRDefault="006B3D2C" w:rsidP="007366F0">
            <w:pPr>
              <w:rPr>
                <w:sz w:val="20"/>
                <w:szCs w:val="20"/>
              </w:rPr>
            </w:pPr>
            <w:r w:rsidRPr="00AE0707">
              <w:rPr>
                <w:rFonts w:eastAsia="Times New Roman" w:cs="Times New Roman"/>
                <w:b/>
                <w:sz w:val="20"/>
                <w:szCs w:val="20"/>
              </w:rPr>
              <w:t>English, Library &amp; Student Life</w:t>
            </w:r>
          </w:p>
        </w:tc>
        <w:tc>
          <w:tcPr>
            <w:tcW w:w="2160" w:type="dxa"/>
          </w:tcPr>
          <w:p w:rsidR="006B3D2C" w:rsidRPr="00AE0707" w:rsidRDefault="00082E00" w:rsidP="007366F0">
            <w:pPr>
              <w:rPr>
                <w:sz w:val="20"/>
                <w:szCs w:val="20"/>
              </w:rPr>
            </w:pPr>
            <w:r>
              <w:rPr>
                <w:sz w:val="20"/>
                <w:szCs w:val="20"/>
              </w:rPr>
              <w:t>Beth Gillis-Smith</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C72BF" w:rsidP="007366F0">
            <w:pPr>
              <w:rPr>
                <w:sz w:val="20"/>
                <w:szCs w:val="20"/>
              </w:rPr>
            </w:pPr>
            <w:r>
              <w:rPr>
                <w:sz w:val="20"/>
                <w:szCs w:val="20"/>
              </w:rPr>
              <w:t>Traci Allen</w:t>
            </w: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Trulie Thompson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Tracy Tennenhouse</w:t>
            </w:r>
          </w:p>
        </w:tc>
        <w:tc>
          <w:tcPr>
            <w:tcW w:w="810" w:type="dxa"/>
          </w:tcPr>
          <w:p w:rsidR="006B3D2C" w:rsidRPr="00AE0707" w:rsidRDefault="006B3D2C" w:rsidP="007366F0">
            <w:pPr>
              <w:rPr>
                <w:sz w:val="20"/>
                <w:szCs w:val="20"/>
              </w:rPr>
            </w:pPr>
          </w:p>
        </w:tc>
        <w:tc>
          <w:tcPr>
            <w:tcW w:w="2790" w:type="dxa"/>
          </w:tcPr>
          <w:p w:rsidR="006B3D2C" w:rsidRPr="00AE0707" w:rsidRDefault="006C72BF" w:rsidP="007366F0">
            <w:pPr>
              <w:rPr>
                <w:sz w:val="20"/>
                <w:szCs w:val="20"/>
              </w:rPr>
            </w:pPr>
            <w:r>
              <w:rPr>
                <w:sz w:val="20"/>
                <w:szCs w:val="20"/>
              </w:rPr>
              <w:t>Howard Davis</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Deans</w:t>
            </w:r>
          </w:p>
        </w:tc>
        <w:tc>
          <w:tcPr>
            <w:tcW w:w="2250" w:type="dxa"/>
          </w:tcPr>
          <w:p w:rsidR="006B3D2C" w:rsidRPr="00AE0707" w:rsidRDefault="006B3D2C" w:rsidP="007366F0">
            <w:pPr>
              <w:rPr>
                <w:sz w:val="20"/>
                <w:szCs w:val="20"/>
              </w:rPr>
            </w:pPr>
            <w:proofErr w:type="spellStart"/>
            <w:r w:rsidRPr="00AE0707">
              <w:rPr>
                <w:sz w:val="20"/>
                <w:szCs w:val="20"/>
              </w:rPr>
              <w:t>Khushnur</w:t>
            </w:r>
            <w:proofErr w:type="spellEnd"/>
            <w:r w:rsidR="00082E00">
              <w:rPr>
                <w:sz w:val="20"/>
                <w:szCs w:val="20"/>
              </w:rPr>
              <w:t xml:space="preserve"> </w:t>
            </w:r>
            <w:proofErr w:type="spellStart"/>
            <w:r w:rsidR="00082E00">
              <w:rPr>
                <w:sz w:val="20"/>
                <w:szCs w:val="20"/>
              </w:rPr>
              <w:t>Dadabhoy</w:t>
            </w:r>
            <w:proofErr w:type="spellEnd"/>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AE0707">
              <w:rPr>
                <w:rFonts w:eastAsia="Times New Roman" w:cs="Times New Roman"/>
                <w:b/>
                <w:sz w:val="20"/>
                <w:szCs w:val="20"/>
              </w:rPr>
              <w:t>ACCESS, Kinesiology, Athletics, Math, DE &amp; Teaching and Learning</w:t>
            </w:r>
          </w:p>
        </w:tc>
        <w:tc>
          <w:tcPr>
            <w:tcW w:w="2160" w:type="dxa"/>
          </w:tcPr>
          <w:p w:rsidR="006B3D2C" w:rsidRPr="00AE0707" w:rsidRDefault="00082E00" w:rsidP="007366F0">
            <w:pPr>
              <w:rPr>
                <w:sz w:val="20"/>
                <w:szCs w:val="20"/>
              </w:rPr>
            </w:pPr>
            <w:r>
              <w:rPr>
                <w:sz w:val="20"/>
                <w:szCs w:val="20"/>
              </w:rPr>
              <w:t>Vance Manakas</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Default="006C72BF" w:rsidP="007366F0">
            <w:pPr>
              <w:rPr>
                <w:sz w:val="20"/>
                <w:szCs w:val="20"/>
              </w:rPr>
            </w:pPr>
            <w:r>
              <w:rPr>
                <w:sz w:val="20"/>
                <w:szCs w:val="20"/>
              </w:rPr>
              <w:t>Eddie Beltran</w:t>
            </w:r>
          </w:p>
          <w:p w:rsidR="006C72BF" w:rsidRPr="00AE0707" w:rsidRDefault="006C72BF" w:rsidP="007366F0">
            <w:pPr>
              <w:rPr>
                <w:sz w:val="20"/>
                <w:szCs w:val="20"/>
              </w:rPr>
            </w:pPr>
            <w:r>
              <w:rPr>
                <w:sz w:val="20"/>
                <w:szCs w:val="20"/>
              </w:rPr>
              <w:t>Brian Burns</w:t>
            </w: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Matt</w:t>
            </w:r>
            <w:r w:rsidR="00082E00">
              <w:rPr>
                <w:sz w:val="20"/>
                <w:szCs w:val="20"/>
              </w:rPr>
              <w:t xml:space="preserve"> </w:t>
            </w:r>
            <w:proofErr w:type="spellStart"/>
            <w:r w:rsidR="00082E00">
              <w:rPr>
                <w:sz w:val="20"/>
                <w:szCs w:val="20"/>
              </w:rPr>
              <w:t>Calfin</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Default="00082E00" w:rsidP="007366F0">
            <w:pPr>
              <w:rPr>
                <w:sz w:val="20"/>
                <w:szCs w:val="20"/>
              </w:rPr>
            </w:pPr>
            <w:r>
              <w:rPr>
                <w:sz w:val="20"/>
                <w:szCs w:val="20"/>
              </w:rPr>
              <w:t xml:space="preserve">Rena </w:t>
            </w:r>
            <w:proofErr w:type="spellStart"/>
            <w:r>
              <w:rPr>
                <w:sz w:val="20"/>
                <w:szCs w:val="20"/>
              </w:rPr>
              <w:t>Petrello</w:t>
            </w:r>
            <w:proofErr w:type="spellEnd"/>
          </w:p>
          <w:p w:rsidR="00FE08B5" w:rsidRPr="00AE0707" w:rsidRDefault="00FE08B5" w:rsidP="007366F0">
            <w:pPr>
              <w:rPr>
                <w:sz w:val="20"/>
                <w:szCs w:val="20"/>
              </w:rPr>
            </w:pPr>
            <w:r>
              <w:rPr>
                <w:sz w:val="20"/>
                <w:szCs w:val="20"/>
              </w:rPr>
              <w:t xml:space="preserve">Kevin </w:t>
            </w:r>
            <w:proofErr w:type="spellStart"/>
            <w:r>
              <w:rPr>
                <w:sz w:val="20"/>
                <w:szCs w:val="20"/>
              </w:rPr>
              <w:t>Balas</w:t>
            </w:r>
            <w:proofErr w:type="spellEnd"/>
            <w:r>
              <w:rPr>
                <w:sz w:val="20"/>
                <w:szCs w:val="20"/>
              </w:rPr>
              <w:t xml:space="preserve"> (ALT)</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Sam</w:t>
            </w:r>
            <w:r w:rsidR="00082E00">
              <w:rPr>
                <w:sz w:val="20"/>
                <w:szCs w:val="20"/>
              </w:rPr>
              <w:t xml:space="preserve"> </w:t>
            </w:r>
            <w:proofErr w:type="spellStart"/>
            <w:r w:rsidR="00082E00">
              <w:rPr>
                <w:sz w:val="20"/>
                <w:szCs w:val="20"/>
              </w:rPr>
              <w:t>Lingrosso</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Business, Social &amp; Behavioral Sciences, Child Development &amp; Languages</w:t>
            </w:r>
          </w:p>
        </w:tc>
        <w:tc>
          <w:tcPr>
            <w:tcW w:w="2160" w:type="dxa"/>
          </w:tcPr>
          <w:p w:rsidR="006B3D2C" w:rsidRPr="00AE0707" w:rsidRDefault="00082E00" w:rsidP="007366F0">
            <w:pPr>
              <w:rPr>
                <w:sz w:val="20"/>
                <w:szCs w:val="20"/>
              </w:rPr>
            </w:pPr>
            <w:r>
              <w:rPr>
                <w:sz w:val="20"/>
                <w:szCs w:val="20"/>
              </w:rPr>
              <w:t>Cynthia Sheaks-McGowan</w:t>
            </w:r>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0A69E4" w:rsidRPr="00AE0707" w:rsidTr="000A69E4">
        <w:tc>
          <w:tcPr>
            <w:tcW w:w="1615" w:type="dxa"/>
          </w:tcPr>
          <w:p w:rsidR="000A69E4" w:rsidRPr="00AE0707" w:rsidRDefault="000A69E4" w:rsidP="006B3D2C">
            <w:pPr>
              <w:jc w:val="center"/>
              <w:rPr>
                <w:b/>
                <w:sz w:val="20"/>
                <w:szCs w:val="20"/>
              </w:rPr>
            </w:pPr>
            <w:r>
              <w:rPr>
                <w:b/>
                <w:sz w:val="20"/>
                <w:szCs w:val="20"/>
              </w:rPr>
              <w:t>Student Services</w:t>
            </w:r>
          </w:p>
        </w:tc>
        <w:tc>
          <w:tcPr>
            <w:tcW w:w="2250" w:type="dxa"/>
          </w:tcPr>
          <w:p w:rsidR="000A69E4" w:rsidRPr="00AE0707" w:rsidRDefault="000A69E4" w:rsidP="007366F0">
            <w:pPr>
              <w:rPr>
                <w:sz w:val="20"/>
                <w:szCs w:val="20"/>
              </w:rPr>
            </w:pPr>
            <w:r>
              <w:rPr>
                <w:sz w:val="20"/>
                <w:szCs w:val="20"/>
              </w:rPr>
              <w:t>Dave Anter</w:t>
            </w:r>
          </w:p>
        </w:tc>
        <w:tc>
          <w:tcPr>
            <w:tcW w:w="563" w:type="dxa"/>
          </w:tcPr>
          <w:p w:rsidR="000A69E4" w:rsidRPr="00AE0707" w:rsidRDefault="000A69E4" w:rsidP="007366F0">
            <w:pPr>
              <w:rPr>
                <w:sz w:val="20"/>
                <w:szCs w:val="20"/>
              </w:rPr>
            </w:pPr>
          </w:p>
        </w:tc>
        <w:tc>
          <w:tcPr>
            <w:tcW w:w="3150" w:type="dxa"/>
          </w:tcPr>
          <w:p w:rsidR="000A69E4" w:rsidRPr="00CB5662" w:rsidRDefault="000A69E4" w:rsidP="007366F0">
            <w:pPr>
              <w:rPr>
                <w:rFonts w:eastAsia="Times New Roman" w:cs="Times New Roman"/>
                <w:b/>
                <w:sz w:val="18"/>
                <w:szCs w:val="18"/>
              </w:rPr>
            </w:pPr>
          </w:p>
        </w:tc>
        <w:tc>
          <w:tcPr>
            <w:tcW w:w="2160" w:type="dxa"/>
          </w:tcPr>
          <w:p w:rsidR="000A69E4" w:rsidRPr="00AE0707" w:rsidRDefault="000A69E4" w:rsidP="007366F0">
            <w:pPr>
              <w:rPr>
                <w:sz w:val="20"/>
                <w:szCs w:val="20"/>
              </w:rPr>
            </w:pPr>
            <w:r>
              <w:rPr>
                <w:sz w:val="20"/>
                <w:szCs w:val="20"/>
              </w:rPr>
              <w:t xml:space="preserve">Timothy </w:t>
            </w:r>
            <w:proofErr w:type="spellStart"/>
            <w:r>
              <w:rPr>
                <w:sz w:val="20"/>
                <w:szCs w:val="20"/>
              </w:rPr>
              <w:t>Lumas</w:t>
            </w:r>
            <w:proofErr w:type="spellEnd"/>
          </w:p>
        </w:tc>
        <w:tc>
          <w:tcPr>
            <w:tcW w:w="810" w:type="dxa"/>
          </w:tcPr>
          <w:p w:rsidR="000A69E4" w:rsidRPr="00AE0707" w:rsidRDefault="006C72BF" w:rsidP="007366F0">
            <w:pPr>
              <w:rPr>
                <w:sz w:val="20"/>
                <w:szCs w:val="20"/>
              </w:rPr>
            </w:pPr>
            <w:r w:rsidRPr="006C72BF">
              <w:rPr>
                <w:b/>
                <w:sz w:val="20"/>
                <w:szCs w:val="20"/>
              </w:rPr>
              <w:t>X</w:t>
            </w:r>
          </w:p>
        </w:tc>
        <w:tc>
          <w:tcPr>
            <w:tcW w:w="2790" w:type="dxa"/>
          </w:tcPr>
          <w:p w:rsidR="000A69E4" w:rsidRPr="00AE0707" w:rsidRDefault="000A69E4"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6C72BF" w:rsidRDefault="006C72BF" w:rsidP="007366F0">
            <w:pPr>
              <w:rPr>
                <w:sz w:val="20"/>
                <w:szCs w:val="20"/>
              </w:rPr>
            </w:pPr>
            <w:r w:rsidRPr="006C72BF">
              <w:rPr>
                <w:sz w:val="20"/>
                <w:szCs w:val="20"/>
              </w:rPr>
              <w:t>Johnny Conley</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Institutional Effectiven</w:t>
            </w:r>
            <w:r>
              <w:rPr>
                <w:rFonts w:eastAsia="Times New Roman" w:cs="Times New Roman"/>
                <w:b/>
                <w:sz w:val="18"/>
                <w:szCs w:val="18"/>
              </w:rPr>
              <w:t>e</w:t>
            </w:r>
            <w:r w:rsidRPr="00CB5662">
              <w:rPr>
                <w:rFonts w:eastAsia="Times New Roman" w:cs="Times New Roman"/>
                <w:b/>
                <w:sz w:val="18"/>
                <w:szCs w:val="18"/>
              </w:rPr>
              <w:t>ss &amp; Planning, Grants and PACE</w:t>
            </w:r>
          </w:p>
        </w:tc>
        <w:tc>
          <w:tcPr>
            <w:tcW w:w="2160" w:type="dxa"/>
          </w:tcPr>
          <w:p w:rsidR="006B3D2C" w:rsidRPr="00AE0707" w:rsidRDefault="0066603C" w:rsidP="007366F0">
            <w:pPr>
              <w:rPr>
                <w:sz w:val="20"/>
                <w:szCs w:val="20"/>
              </w:rPr>
            </w:pPr>
            <w:r>
              <w:rPr>
                <w:sz w:val="20"/>
                <w:szCs w:val="20"/>
              </w:rPr>
              <w:t xml:space="preserve">Rocio </w:t>
            </w:r>
            <w:proofErr w:type="spellStart"/>
            <w:r>
              <w:rPr>
                <w:sz w:val="20"/>
                <w:szCs w:val="20"/>
              </w:rPr>
              <w:t>Avina</w:t>
            </w:r>
            <w:proofErr w:type="spellEnd"/>
            <w:r>
              <w:rPr>
                <w:sz w:val="20"/>
                <w:szCs w:val="20"/>
              </w:rPr>
              <w:t xml:space="preserve"> Cervantes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6C72BF" w:rsidRDefault="004E0AE4" w:rsidP="006C72BF">
            <w:pPr>
              <w:rPr>
                <w:sz w:val="20"/>
                <w:szCs w:val="20"/>
              </w:rPr>
            </w:pPr>
            <w:r w:rsidRPr="006C72BF">
              <w:rPr>
                <w:sz w:val="20"/>
                <w:szCs w:val="20"/>
              </w:rPr>
              <w:t xml:space="preserve"> </w:t>
            </w:r>
            <w:r w:rsidR="006C72BF" w:rsidRPr="006C72BF">
              <w:rPr>
                <w:sz w:val="20"/>
                <w:szCs w:val="20"/>
              </w:rPr>
              <w:t>Kristen Robinson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Arts, Media, C</w:t>
            </w:r>
            <w:r>
              <w:rPr>
                <w:rFonts w:eastAsia="Times New Roman" w:cs="Times New Roman"/>
                <w:b/>
                <w:sz w:val="18"/>
                <w:szCs w:val="18"/>
              </w:rPr>
              <w:t>ommunication Studies</w:t>
            </w:r>
          </w:p>
        </w:tc>
        <w:tc>
          <w:tcPr>
            <w:tcW w:w="2160" w:type="dxa"/>
          </w:tcPr>
          <w:p w:rsidR="006B3D2C" w:rsidRPr="00AE0707" w:rsidRDefault="00E40538" w:rsidP="007366F0">
            <w:pPr>
              <w:rPr>
                <w:sz w:val="20"/>
                <w:szCs w:val="20"/>
              </w:rPr>
            </w:pPr>
            <w:r>
              <w:rPr>
                <w:sz w:val="20"/>
                <w:szCs w:val="20"/>
              </w:rPr>
              <w:t>Beth Meg</w:t>
            </w:r>
            <w:r w:rsidR="00082E00">
              <w:rPr>
                <w:sz w:val="20"/>
                <w:szCs w:val="20"/>
              </w:rPr>
              <w:t>ill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082E00" w:rsidP="007366F0">
            <w:pPr>
              <w:rPr>
                <w:sz w:val="20"/>
                <w:szCs w:val="20"/>
              </w:rPr>
            </w:pPr>
            <w:r>
              <w:rPr>
                <w:sz w:val="20"/>
                <w:szCs w:val="20"/>
              </w:rPr>
              <w:t xml:space="preserve">Claudia </w:t>
            </w:r>
            <w:proofErr w:type="spellStart"/>
            <w:r>
              <w:rPr>
                <w:sz w:val="20"/>
                <w:szCs w:val="20"/>
              </w:rPr>
              <w:t>Sitlington</w:t>
            </w:r>
            <w:proofErr w:type="spellEnd"/>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Jill McCall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0A69E4" w:rsidP="006B3D2C">
            <w:pPr>
              <w:jc w:val="center"/>
              <w:rPr>
                <w:b/>
                <w:sz w:val="20"/>
                <w:szCs w:val="20"/>
              </w:rPr>
            </w:pPr>
            <w:r>
              <w:rPr>
                <w:b/>
                <w:sz w:val="20"/>
                <w:szCs w:val="20"/>
              </w:rPr>
              <w:t>AS</w:t>
            </w:r>
            <w:r w:rsidR="006B3D2C" w:rsidRPr="00AE0707">
              <w:rPr>
                <w:b/>
                <w:sz w:val="20"/>
                <w:szCs w:val="20"/>
              </w:rPr>
              <w:t xml:space="preserve"> President</w:t>
            </w:r>
          </w:p>
        </w:tc>
        <w:tc>
          <w:tcPr>
            <w:tcW w:w="2250" w:type="dxa"/>
          </w:tcPr>
          <w:p w:rsidR="006B3D2C" w:rsidRPr="00AE0707" w:rsidRDefault="00082E00" w:rsidP="007366F0">
            <w:pPr>
              <w:rPr>
                <w:sz w:val="20"/>
                <w:szCs w:val="20"/>
              </w:rPr>
            </w:pPr>
            <w:r>
              <w:rPr>
                <w:sz w:val="20"/>
                <w:szCs w:val="20"/>
              </w:rPr>
              <w:t xml:space="preserve"> Nenagh Brown</w:t>
            </w:r>
          </w:p>
        </w:tc>
        <w:tc>
          <w:tcPr>
            <w:tcW w:w="563" w:type="dxa"/>
          </w:tcPr>
          <w:p w:rsidR="006B3D2C" w:rsidRPr="00AE0707" w:rsidRDefault="006C72BF" w:rsidP="007366F0">
            <w:pPr>
              <w:rPr>
                <w:sz w:val="20"/>
                <w:szCs w:val="20"/>
              </w:rPr>
            </w:pPr>
            <w:r w:rsidRPr="006C72BF">
              <w:rPr>
                <w:b/>
                <w:sz w:val="20"/>
                <w:szCs w:val="20"/>
              </w:rPr>
              <w:t>X</w:t>
            </w:r>
          </w:p>
        </w:tc>
        <w:tc>
          <w:tcPr>
            <w:tcW w:w="3150" w:type="dxa"/>
          </w:tcPr>
          <w:p w:rsidR="006B3D2C" w:rsidRPr="00AE0707" w:rsidRDefault="006B3D2C" w:rsidP="007366F0">
            <w:pPr>
              <w:rPr>
                <w:sz w:val="20"/>
                <w:szCs w:val="20"/>
              </w:rPr>
            </w:pPr>
            <w:r w:rsidRPr="00CB5662">
              <w:rPr>
                <w:rFonts w:eastAsia="Times New Roman" w:cs="Times New Roman"/>
                <w:b/>
                <w:sz w:val="18"/>
                <w:szCs w:val="18"/>
              </w:rPr>
              <w:t>A&amp;R, Counseling, Student Life and Support, EOPS &amp; Student Health Ctr</w:t>
            </w:r>
          </w:p>
        </w:tc>
        <w:tc>
          <w:tcPr>
            <w:tcW w:w="2160" w:type="dxa"/>
          </w:tcPr>
          <w:p w:rsidR="0024022D" w:rsidRPr="00AE0707" w:rsidRDefault="0024022D" w:rsidP="007366F0">
            <w:pPr>
              <w:rPr>
                <w:sz w:val="20"/>
                <w:szCs w:val="20"/>
              </w:rPr>
            </w:pPr>
            <w:r>
              <w:rPr>
                <w:sz w:val="20"/>
                <w:szCs w:val="20"/>
              </w:rPr>
              <w:t>Sharon Manakas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Default="00DD66E2" w:rsidP="006B3D2C">
            <w:pPr>
              <w:jc w:val="center"/>
              <w:rPr>
                <w:b/>
                <w:sz w:val="20"/>
                <w:szCs w:val="20"/>
              </w:rPr>
            </w:pPr>
            <w:r w:rsidRPr="00AE0707">
              <w:rPr>
                <w:b/>
                <w:sz w:val="20"/>
                <w:szCs w:val="20"/>
              </w:rPr>
              <w:t>Student Rep</w:t>
            </w:r>
          </w:p>
        </w:tc>
        <w:tc>
          <w:tcPr>
            <w:tcW w:w="2250" w:type="dxa"/>
          </w:tcPr>
          <w:p w:rsidR="00DD66E2" w:rsidRDefault="00FE08B5" w:rsidP="007366F0">
            <w:pPr>
              <w:rPr>
                <w:sz w:val="20"/>
                <w:szCs w:val="20"/>
              </w:rPr>
            </w:pPr>
            <w:r>
              <w:rPr>
                <w:sz w:val="20"/>
                <w:szCs w:val="20"/>
              </w:rPr>
              <w:t>Jennifer Pezzuto</w:t>
            </w:r>
          </w:p>
        </w:tc>
        <w:tc>
          <w:tcPr>
            <w:tcW w:w="563" w:type="dxa"/>
          </w:tcPr>
          <w:p w:rsidR="00DD66E2" w:rsidRPr="00AE0707" w:rsidRDefault="00DD66E2" w:rsidP="007366F0">
            <w:pPr>
              <w:rPr>
                <w:sz w:val="20"/>
                <w:szCs w:val="20"/>
              </w:rPr>
            </w:pPr>
          </w:p>
        </w:tc>
        <w:tc>
          <w:tcPr>
            <w:tcW w:w="3150" w:type="dxa"/>
          </w:tcPr>
          <w:p w:rsidR="00DD66E2" w:rsidRPr="00CB5662" w:rsidRDefault="00DD66E2" w:rsidP="007366F0">
            <w:pPr>
              <w:rPr>
                <w:rFonts w:eastAsia="Times New Roman" w:cs="Times New Roman"/>
                <w:b/>
                <w:sz w:val="18"/>
                <w:szCs w:val="18"/>
              </w:rPr>
            </w:pPr>
          </w:p>
        </w:tc>
        <w:tc>
          <w:tcPr>
            <w:tcW w:w="2160" w:type="dxa"/>
          </w:tcPr>
          <w:p w:rsidR="00DD66E2" w:rsidRDefault="0024022D" w:rsidP="007366F0">
            <w:pPr>
              <w:rPr>
                <w:sz w:val="20"/>
                <w:szCs w:val="20"/>
              </w:rPr>
            </w:pPr>
            <w:r>
              <w:rPr>
                <w:sz w:val="20"/>
                <w:szCs w:val="20"/>
              </w:rPr>
              <w:t>Pam Kennedy-Luna</w:t>
            </w: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DD66E2" w:rsidRDefault="00DD66E2" w:rsidP="007366F0">
            <w:pPr>
              <w:rPr>
                <w:b/>
                <w:sz w:val="20"/>
                <w:szCs w:val="20"/>
              </w:rPr>
            </w:pPr>
            <w:r w:rsidRPr="00DD66E2">
              <w:rPr>
                <w:b/>
                <w:sz w:val="20"/>
                <w:szCs w:val="20"/>
              </w:rPr>
              <w:t>EATM, Life &amp; Health Sciences</w:t>
            </w:r>
          </w:p>
        </w:tc>
        <w:tc>
          <w:tcPr>
            <w:tcW w:w="2160" w:type="dxa"/>
          </w:tcPr>
          <w:p w:rsidR="006B3D2C" w:rsidRPr="00AE0707" w:rsidRDefault="00DD66E2" w:rsidP="007366F0">
            <w:pPr>
              <w:rPr>
                <w:sz w:val="20"/>
                <w:szCs w:val="20"/>
              </w:rPr>
            </w:pPr>
            <w:r>
              <w:rPr>
                <w:sz w:val="20"/>
                <w:szCs w:val="20"/>
              </w:rPr>
              <w:t>Jen</w:t>
            </w:r>
            <w:r w:rsidR="000E375F">
              <w:rPr>
                <w:sz w:val="20"/>
                <w:szCs w:val="20"/>
              </w:rPr>
              <w:t>y</w:t>
            </w:r>
            <w:r>
              <w:rPr>
                <w:sz w:val="20"/>
                <w:szCs w:val="20"/>
              </w:rPr>
              <w:t xml:space="preserve"> Joy</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Pr="00AE0707" w:rsidRDefault="00DD66E2" w:rsidP="006B3D2C">
            <w:pPr>
              <w:jc w:val="center"/>
              <w:rPr>
                <w:b/>
                <w:sz w:val="20"/>
                <w:szCs w:val="20"/>
              </w:rPr>
            </w:pPr>
          </w:p>
        </w:tc>
        <w:tc>
          <w:tcPr>
            <w:tcW w:w="2250" w:type="dxa"/>
          </w:tcPr>
          <w:p w:rsidR="00DD66E2" w:rsidRPr="00AE0707" w:rsidRDefault="00DD66E2" w:rsidP="007366F0">
            <w:pPr>
              <w:rPr>
                <w:sz w:val="20"/>
                <w:szCs w:val="20"/>
              </w:rPr>
            </w:pPr>
          </w:p>
        </w:tc>
        <w:tc>
          <w:tcPr>
            <w:tcW w:w="563" w:type="dxa"/>
          </w:tcPr>
          <w:p w:rsidR="00DD66E2" w:rsidRPr="00AE0707" w:rsidRDefault="00DD66E2" w:rsidP="007366F0">
            <w:pPr>
              <w:rPr>
                <w:sz w:val="20"/>
                <w:szCs w:val="20"/>
              </w:rPr>
            </w:pPr>
          </w:p>
        </w:tc>
        <w:tc>
          <w:tcPr>
            <w:tcW w:w="3150" w:type="dxa"/>
          </w:tcPr>
          <w:p w:rsidR="00DD66E2" w:rsidRDefault="00DD66E2" w:rsidP="007366F0">
            <w:pPr>
              <w:rPr>
                <w:sz w:val="20"/>
                <w:szCs w:val="20"/>
              </w:rPr>
            </w:pPr>
          </w:p>
        </w:tc>
        <w:tc>
          <w:tcPr>
            <w:tcW w:w="2160" w:type="dxa"/>
          </w:tcPr>
          <w:p w:rsidR="00DD66E2" w:rsidRDefault="00FE08B5" w:rsidP="007366F0">
            <w:pPr>
              <w:rPr>
                <w:sz w:val="20"/>
                <w:szCs w:val="20"/>
              </w:rPr>
            </w:pPr>
            <w:r>
              <w:rPr>
                <w:sz w:val="20"/>
                <w:szCs w:val="20"/>
              </w:rPr>
              <w:t>Carrie Geisbauer</w:t>
            </w: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b/>
                <w:sz w:val="18"/>
                <w:szCs w:val="18"/>
              </w:rPr>
              <w:t>Physical Science &amp; Career Education</w:t>
            </w:r>
          </w:p>
        </w:tc>
        <w:tc>
          <w:tcPr>
            <w:tcW w:w="2160" w:type="dxa"/>
          </w:tcPr>
          <w:p w:rsidR="006B3D2C" w:rsidRPr="00AE0707" w:rsidRDefault="00082E00" w:rsidP="007366F0">
            <w:pPr>
              <w:rPr>
                <w:sz w:val="20"/>
                <w:szCs w:val="20"/>
              </w:rPr>
            </w:pPr>
            <w:proofErr w:type="spellStart"/>
            <w:r>
              <w:rPr>
                <w:sz w:val="20"/>
                <w:szCs w:val="20"/>
              </w:rPr>
              <w:t>Esmail</w:t>
            </w:r>
            <w:proofErr w:type="spellEnd"/>
            <w:r>
              <w:rPr>
                <w:sz w:val="20"/>
                <w:szCs w:val="20"/>
              </w:rPr>
              <w:t xml:space="preserve"> </w:t>
            </w:r>
            <w:proofErr w:type="spellStart"/>
            <w:r>
              <w:rPr>
                <w:sz w:val="20"/>
                <w:szCs w:val="20"/>
              </w:rPr>
              <w:t>Nikjeh</w:t>
            </w:r>
            <w:proofErr w:type="spellEnd"/>
          </w:p>
        </w:tc>
        <w:tc>
          <w:tcPr>
            <w:tcW w:w="810" w:type="dxa"/>
          </w:tcPr>
          <w:p w:rsidR="006B3D2C" w:rsidRPr="00AE0707" w:rsidRDefault="006C72BF" w:rsidP="007366F0">
            <w:pPr>
              <w:rPr>
                <w:sz w:val="20"/>
                <w:szCs w:val="20"/>
              </w:rPr>
            </w:pPr>
            <w:r w:rsidRPr="006C72BF">
              <w:rPr>
                <w:b/>
                <w:sz w:val="20"/>
                <w:szCs w:val="20"/>
              </w:rPr>
              <w:t>X</w:t>
            </w: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6B3D2C" w:rsidP="007366F0">
            <w:pPr>
              <w:rPr>
                <w:sz w:val="20"/>
                <w:szCs w:val="20"/>
              </w:rPr>
            </w:pP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bl>
    <w:p w:rsidR="006B3D2C" w:rsidRDefault="006B3D2C" w:rsidP="00777D3A">
      <w:pPr>
        <w:spacing w:after="0" w:line="240" w:lineRule="auto"/>
        <w:rPr>
          <w:rFonts w:eastAsia="Times New Roman" w:cs="Times New Roman"/>
          <w:b/>
          <w:szCs w:val="24"/>
        </w:rPr>
      </w:pPr>
    </w:p>
    <w:p w:rsidR="000A69E4" w:rsidRDefault="000A69E4"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24022D">
              <w:rPr>
                <w:rFonts w:asciiTheme="minorHAnsi" w:hAnsiTheme="minorHAnsi"/>
                <w:sz w:val="20"/>
                <w:szCs w:val="20"/>
              </w:rPr>
              <w:t>8/28</w:t>
            </w:r>
            <w:r>
              <w:rPr>
                <w:rFonts w:asciiTheme="minorHAnsi" w:hAnsiTheme="minorHAnsi"/>
                <w:sz w:val="20"/>
                <w:szCs w:val="20"/>
              </w:rPr>
              <w:t>/19</w:t>
            </w:r>
            <w:r w:rsidR="00DE6A52">
              <w:rPr>
                <w:rFonts w:asciiTheme="minorHAnsi" w:hAnsiTheme="minorHAnsi"/>
                <w:sz w:val="20"/>
                <w:szCs w:val="20"/>
              </w:rPr>
              <w:t>)</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C9202B" w:rsidRDefault="0024022D"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SEA Goals 19-20</w:t>
            </w:r>
          </w:p>
          <w:p w:rsidR="006C72BF" w:rsidRDefault="006C72BF" w:rsidP="006C72BF">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Discussed goals from the previous year and which to keep for this year</w:t>
            </w:r>
          </w:p>
          <w:p w:rsidR="006C72BF" w:rsidRDefault="001E3944" w:rsidP="006C72BF">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 xml:space="preserve">Final </w:t>
            </w:r>
            <w:r w:rsidR="006C72BF">
              <w:rPr>
                <w:rFonts w:asciiTheme="minorHAnsi" w:hAnsiTheme="minorHAnsi"/>
                <w:sz w:val="20"/>
                <w:szCs w:val="20"/>
              </w:rPr>
              <w:t>Goals are:</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Complete the 2018-2019 SEA Annual Report</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Use data to initiate strategies for improvement</w:t>
            </w:r>
            <w:r w:rsidR="00745166">
              <w:rPr>
                <w:rFonts w:asciiTheme="minorHAnsi" w:hAnsiTheme="minorHAnsi"/>
                <w:sz w:val="20"/>
                <w:szCs w:val="20"/>
              </w:rPr>
              <w:t xml:space="preserve"> including the Equity Plan Assessments</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Clarify and streamline the process of budgetary requests for SSSP, BSI and Equity funding</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Support Open Educational Resources (OER) and ensure that students have access to programs with little or no costs</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Support the design and implementation of Guided Pathways at Moorpark College</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Increase communication to faculty of SSSP, BSI and Equity best practices</w:t>
            </w:r>
          </w:p>
          <w:p w:rsidR="004C4FDB" w:rsidRPr="004C4FDB" w:rsidRDefault="004C4FDB" w:rsidP="004C4FDB">
            <w:pPr>
              <w:pStyle w:val="ListParagraph"/>
              <w:numPr>
                <w:ilvl w:val="2"/>
                <w:numId w:val="10"/>
              </w:numPr>
              <w:rPr>
                <w:rFonts w:asciiTheme="minorHAnsi" w:hAnsiTheme="minorHAnsi"/>
                <w:sz w:val="20"/>
                <w:szCs w:val="20"/>
              </w:rPr>
            </w:pPr>
            <w:r w:rsidRPr="004C4FDB">
              <w:rPr>
                <w:rFonts w:asciiTheme="minorHAnsi" w:hAnsiTheme="minorHAnsi"/>
                <w:sz w:val="20"/>
                <w:szCs w:val="20"/>
              </w:rPr>
              <w:t>Support the Basic Needs Workgroup and the feasibility study for a Basic Needs Student Center</w:t>
            </w:r>
          </w:p>
          <w:p w:rsidR="001E3944" w:rsidRDefault="004C4FDB" w:rsidP="004C4FDB">
            <w:pPr>
              <w:pStyle w:val="ListParagraph"/>
              <w:numPr>
                <w:ilvl w:val="2"/>
                <w:numId w:val="10"/>
              </w:numPr>
              <w:spacing w:line="276" w:lineRule="auto"/>
              <w:rPr>
                <w:rFonts w:asciiTheme="minorHAnsi" w:hAnsiTheme="minorHAnsi"/>
                <w:sz w:val="20"/>
                <w:szCs w:val="20"/>
              </w:rPr>
            </w:pPr>
            <w:r w:rsidRPr="004C4FDB">
              <w:rPr>
                <w:rFonts w:asciiTheme="minorHAnsi" w:hAnsiTheme="minorHAnsi"/>
                <w:sz w:val="20"/>
                <w:szCs w:val="20"/>
              </w:rPr>
              <w:t xml:space="preserve">Review the Making Decisions Document as it relates to SEA Standing Committee </w:t>
            </w:r>
            <w:r w:rsidR="001E3944">
              <w:rPr>
                <w:rFonts w:asciiTheme="minorHAnsi" w:hAnsiTheme="minorHAnsi"/>
                <w:sz w:val="20"/>
                <w:szCs w:val="20"/>
              </w:rPr>
              <w:t>(charge and membership)</w:t>
            </w:r>
          </w:p>
          <w:p w:rsidR="007416F2" w:rsidRPr="0011073C" w:rsidRDefault="007416F2" w:rsidP="007416F2">
            <w:pPr>
              <w:pStyle w:val="ListParagraph"/>
              <w:numPr>
                <w:ilvl w:val="3"/>
                <w:numId w:val="10"/>
              </w:numPr>
              <w:spacing w:line="276" w:lineRule="auto"/>
              <w:rPr>
                <w:rFonts w:asciiTheme="minorHAnsi" w:hAnsiTheme="minorHAnsi"/>
                <w:sz w:val="20"/>
                <w:szCs w:val="20"/>
              </w:rPr>
            </w:pPr>
            <w:r>
              <w:rPr>
                <w:rFonts w:asciiTheme="minorHAnsi" w:hAnsiTheme="minorHAnsi"/>
                <w:sz w:val="20"/>
                <w:szCs w:val="20"/>
              </w:rPr>
              <w:t>Questions about adding tasks related to OER and ZTC as well as Guided Pathways were proposed</w:t>
            </w:r>
          </w:p>
          <w:p w:rsidR="004E0AE4" w:rsidRDefault="004E0AE4"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SEA 19-20 </w:t>
            </w:r>
            <w:r w:rsidR="008767EA">
              <w:rPr>
                <w:rFonts w:asciiTheme="minorHAnsi" w:hAnsiTheme="minorHAnsi"/>
                <w:sz w:val="20"/>
                <w:szCs w:val="20"/>
              </w:rPr>
              <w:t xml:space="preserve">Integrated Plan and </w:t>
            </w:r>
            <w:r>
              <w:rPr>
                <w:rFonts w:asciiTheme="minorHAnsi" w:hAnsiTheme="minorHAnsi"/>
                <w:sz w:val="20"/>
                <w:szCs w:val="20"/>
              </w:rPr>
              <w:t>Budget</w:t>
            </w:r>
          </w:p>
          <w:p w:rsidR="0011073C" w:rsidRDefault="0011073C" w:rsidP="0011073C">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Integrated Plan Final Expenditure report was due Sept. 30</w:t>
            </w:r>
            <w:r w:rsidRPr="0011073C">
              <w:rPr>
                <w:rFonts w:asciiTheme="minorHAnsi" w:hAnsiTheme="minorHAnsi"/>
                <w:sz w:val="20"/>
                <w:szCs w:val="20"/>
                <w:vertAlign w:val="superscript"/>
              </w:rPr>
              <w:t>th</w:t>
            </w:r>
          </w:p>
          <w:p w:rsidR="0011073C" w:rsidRDefault="0056217A" w:rsidP="0011073C">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J. Conley reported that $93</w:t>
            </w:r>
            <w:r w:rsidR="00745166">
              <w:rPr>
                <w:rFonts w:asciiTheme="minorHAnsi" w:hAnsiTheme="minorHAnsi"/>
                <w:sz w:val="20"/>
                <w:szCs w:val="20"/>
              </w:rPr>
              <w:t xml:space="preserve">K of Basic Skills </w:t>
            </w:r>
            <w:r w:rsidR="0011073C">
              <w:rPr>
                <w:rFonts w:asciiTheme="minorHAnsi" w:hAnsiTheme="minorHAnsi"/>
                <w:sz w:val="20"/>
                <w:szCs w:val="20"/>
              </w:rPr>
              <w:t>money was returned to state</w:t>
            </w:r>
          </w:p>
          <w:p w:rsidR="0011073C" w:rsidRDefault="00745166" w:rsidP="0011073C">
            <w:pPr>
              <w:pStyle w:val="ListParagraph"/>
              <w:numPr>
                <w:ilvl w:val="2"/>
                <w:numId w:val="10"/>
              </w:numPr>
              <w:spacing w:line="276" w:lineRule="auto"/>
              <w:rPr>
                <w:rFonts w:asciiTheme="minorHAnsi" w:hAnsiTheme="minorHAnsi"/>
                <w:sz w:val="20"/>
                <w:szCs w:val="20"/>
              </w:rPr>
            </w:pPr>
            <w:r>
              <w:rPr>
                <w:rFonts w:asciiTheme="minorHAnsi" w:hAnsiTheme="minorHAnsi"/>
                <w:sz w:val="20"/>
                <w:szCs w:val="20"/>
              </w:rPr>
              <w:t xml:space="preserve">Committee members had </w:t>
            </w:r>
            <w:r w:rsidR="0011073C">
              <w:rPr>
                <w:rFonts w:asciiTheme="minorHAnsi" w:hAnsiTheme="minorHAnsi"/>
                <w:sz w:val="20"/>
                <w:szCs w:val="20"/>
              </w:rPr>
              <w:t>questions as to why the money was not spent and had to be returned</w:t>
            </w:r>
          </w:p>
          <w:p w:rsidR="0011073C" w:rsidRPr="0011073C" w:rsidRDefault="0011073C" w:rsidP="0011073C">
            <w:pPr>
              <w:pStyle w:val="ListParagraph"/>
              <w:numPr>
                <w:ilvl w:val="2"/>
                <w:numId w:val="10"/>
              </w:numPr>
              <w:spacing w:line="276" w:lineRule="auto"/>
              <w:rPr>
                <w:rFonts w:asciiTheme="minorHAnsi" w:hAnsiTheme="minorHAnsi"/>
                <w:sz w:val="20"/>
                <w:szCs w:val="20"/>
              </w:rPr>
            </w:pPr>
            <w:r>
              <w:rPr>
                <w:rFonts w:asciiTheme="minorHAnsi" w:hAnsiTheme="minorHAnsi"/>
                <w:sz w:val="20"/>
                <w:szCs w:val="20"/>
              </w:rPr>
              <w:t>A copy of the expenditure report will be shared at the next SEA meeting</w:t>
            </w:r>
          </w:p>
          <w:p w:rsidR="00DE6A52" w:rsidRDefault="0024022D" w:rsidP="00EA6C4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SEA Funding Request Process</w:t>
            </w:r>
          </w:p>
          <w:p w:rsidR="00A90F5A" w:rsidRDefault="00A90F5A" w:rsidP="00A90F5A">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Forms need to be updated as the Integrated Plan is now SEA</w:t>
            </w:r>
          </w:p>
          <w:p w:rsidR="00A90F5A" w:rsidRDefault="00A90F5A" w:rsidP="00A90F5A">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Need to match petition with the grading rubric</w:t>
            </w:r>
          </w:p>
          <w:p w:rsidR="00A90F5A" w:rsidRDefault="00A90F5A" w:rsidP="00A90F5A">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Need to update contacts on the petition</w:t>
            </w:r>
          </w:p>
          <w:p w:rsidR="00745166" w:rsidRDefault="00745166" w:rsidP="00A90F5A">
            <w:pPr>
              <w:pStyle w:val="ListParagraph"/>
              <w:numPr>
                <w:ilvl w:val="1"/>
                <w:numId w:val="10"/>
              </w:numPr>
              <w:spacing w:line="276" w:lineRule="auto"/>
              <w:rPr>
                <w:rFonts w:asciiTheme="minorHAnsi" w:hAnsiTheme="minorHAnsi"/>
                <w:sz w:val="20"/>
                <w:szCs w:val="20"/>
              </w:rPr>
            </w:pPr>
            <w:r>
              <w:rPr>
                <w:rFonts w:asciiTheme="minorHAnsi" w:hAnsiTheme="minorHAnsi"/>
                <w:sz w:val="20"/>
                <w:szCs w:val="20"/>
              </w:rPr>
              <w:t>Revised forms to be reviewed at the next SEA meeting</w:t>
            </w:r>
          </w:p>
          <w:p w:rsidR="00082E00" w:rsidRDefault="0024022D" w:rsidP="00EA6C4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CHESS Update (Eddie Beltran)</w:t>
            </w:r>
          </w:p>
          <w:p w:rsidR="00FA057E" w:rsidRDefault="00FA057E" w:rsidP="00FA057E">
            <w:pPr>
              <w:pStyle w:val="ListParagraph"/>
              <w:numPr>
                <w:ilvl w:val="1"/>
                <w:numId w:val="10"/>
              </w:numPr>
              <w:spacing w:line="276" w:lineRule="auto"/>
              <w:rPr>
                <w:rFonts w:asciiTheme="minorHAnsi" w:hAnsiTheme="minorHAnsi"/>
                <w:sz w:val="20"/>
                <w:szCs w:val="20"/>
              </w:rPr>
            </w:pPr>
            <w:r w:rsidRPr="00FA057E">
              <w:rPr>
                <w:rFonts w:asciiTheme="minorHAnsi" w:hAnsiTheme="minorHAnsi"/>
                <w:sz w:val="20"/>
                <w:szCs w:val="20"/>
              </w:rPr>
              <w:t>In 2018, Cal Lutheran and Moorpark College were awarded a Title V grant by the US Department of Education to enable the two institutions to jointly serve stu</w:t>
            </w:r>
            <w:r>
              <w:rPr>
                <w:rFonts w:asciiTheme="minorHAnsi" w:hAnsiTheme="minorHAnsi"/>
                <w:sz w:val="20"/>
                <w:szCs w:val="20"/>
              </w:rPr>
              <w:t>dents and address similar needs</w:t>
            </w:r>
          </w:p>
          <w:p w:rsidR="00FA057E" w:rsidRPr="00FA057E" w:rsidRDefault="00FA057E" w:rsidP="00FA057E">
            <w:pPr>
              <w:pStyle w:val="ListParagraph"/>
              <w:numPr>
                <w:ilvl w:val="1"/>
                <w:numId w:val="10"/>
              </w:numPr>
              <w:rPr>
                <w:rFonts w:asciiTheme="minorHAnsi" w:hAnsiTheme="minorHAnsi"/>
                <w:sz w:val="20"/>
                <w:szCs w:val="20"/>
              </w:rPr>
            </w:pPr>
            <w:r w:rsidRPr="00FA057E">
              <w:rPr>
                <w:rFonts w:asciiTheme="minorHAnsi" w:hAnsiTheme="minorHAnsi"/>
                <w:sz w:val="20"/>
                <w:szCs w:val="20"/>
              </w:rPr>
              <w:lastRenderedPageBreak/>
              <w:t>Project Goals</w:t>
            </w:r>
            <w:r>
              <w:rPr>
                <w:rFonts w:asciiTheme="minorHAnsi" w:hAnsiTheme="minorHAnsi"/>
                <w:sz w:val="20"/>
                <w:szCs w:val="20"/>
              </w:rPr>
              <w:t xml:space="preserve"> include:</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Increase the number of Hispanic students who succeed in introductory/gateway courses by redesigning those courses to align pedagogical techniques with learning styles of underrepresented students.</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Improve retention rates of Hispanic males from the first to second year by building on an existing Cal Lutheran program and filling a needed gap for Moorpark College.</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Increase transfer success of Hispanic students by improving retention rates at Moorpark College and making Cal Lutheran a more receptive environment for them.</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 xml:space="preserve">Increase the capacity </w:t>
            </w:r>
            <w:proofErr w:type="gramStart"/>
            <w:r w:rsidRPr="00FA057E">
              <w:rPr>
                <w:rFonts w:asciiTheme="minorHAnsi" w:hAnsiTheme="minorHAnsi"/>
                <w:sz w:val="20"/>
                <w:szCs w:val="20"/>
              </w:rPr>
              <w:t>to effectively serve</w:t>
            </w:r>
            <w:proofErr w:type="gramEnd"/>
            <w:r w:rsidRPr="00FA057E">
              <w:rPr>
                <w:rFonts w:asciiTheme="minorHAnsi" w:hAnsiTheme="minorHAnsi"/>
                <w:sz w:val="20"/>
                <w:szCs w:val="20"/>
              </w:rPr>
              <w:t xml:space="preserve"> more students by updating instructional space to match current practices and increase the capacity for student access.</w:t>
            </w:r>
          </w:p>
          <w:p w:rsidR="00FA057E" w:rsidRPr="00FA057E" w:rsidRDefault="00FA057E" w:rsidP="00FA057E">
            <w:pPr>
              <w:pStyle w:val="ListParagraph"/>
              <w:numPr>
                <w:ilvl w:val="2"/>
                <w:numId w:val="10"/>
              </w:numPr>
              <w:rPr>
                <w:rFonts w:asciiTheme="minorHAnsi" w:hAnsiTheme="minorHAnsi"/>
                <w:sz w:val="20"/>
                <w:szCs w:val="20"/>
              </w:rPr>
            </w:pPr>
            <w:r w:rsidRPr="00FA057E">
              <w:rPr>
                <w:rFonts w:asciiTheme="minorHAnsi" w:hAnsiTheme="minorHAnsi"/>
                <w:sz w:val="20"/>
                <w:szCs w:val="20"/>
              </w:rPr>
              <w:t>Strengthen articulation between Moorpark College and Cal Lutheran by utilizing joint faculty to redesign courses and establish true articulation across a number of disciplines</w:t>
            </w:r>
          </w:p>
          <w:p w:rsidR="00FA057E" w:rsidRPr="00EC6E35" w:rsidRDefault="00FA057E" w:rsidP="00FA057E">
            <w:pPr>
              <w:pStyle w:val="ListParagraph"/>
              <w:spacing w:line="276" w:lineRule="auto"/>
              <w:ind w:left="1440"/>
              <w:rPr>
                <w:rFonts w:asciiTheme="minorHAnsi" w:hAnsiTheme="minorHAnsi"/>
                <w:sz w:val="20"/>
                <w:szCs w:val="20"/>
              </w:rPr>
            </w:pP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79" w:rsidRDefault="00CD2179" w:rsidP="00B22AC7">
      <w:pPr>
        <w:spacing w:after="0" w:line="240" w:lineRule="auto"/>
      </w:pPr>
      <w:r>
        <w:separator/>
      </w:r>
    </w:p>
  </w:endnote>
  <w:endnote w:type="continuationSeparator" w:id="0">
    <w:p w:rsidR="00CD2179" w:rsidRDefault="00CD2179"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79" w:rsidRDefault="00CD2179" w:rsidP="00B22AC7">
      <w:pPr>
        <w:spacing w:after="0" w:line="240" w:lineRule="auto"/>
      </w:pPr>
      <w:r>
        <w:separator/>
      </w:r>
    </w:p>
  </w:footnote>
  <w:footnote w:type="continuationSeparator" w:id="0">
    <w:p w:rsidR="00CD2179" w:rsidRDefault="00CD2179"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073C"/>
    <w:rsid w:val="001171CE"/>
    <w:rsid w:val="001352E1"/>
    <w:rsid w:val="00135E73"/>
    <w:rsid w:val="00156AA4"/>
    <w:rsid w:val="0016300F"/>
    <w:rsid w:val="00166B45"/>
    <w:rsid w:val="00166F41"/>
    <w:rsid w:val="001E3944"/>
    <w:rsid w:val="001E73D8"/>
    <w:rsid w:val="001F7781"/>
    <w:rsid w:val="00207245"/>
    <w:rsid w:val="0021173C"/>
    <w:rsid w:val="00233C58"/>
    <w:rsid w:val="002379B0"/>
    <w:rsid w:val="0024022D"/>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7E5"/>
    <w:rsid w:val="002F689F"/>
    <w:rsid w:val="00305516"/>
    <w:rsid w:val="00324DF3"/>
    <w:rsid w:val="00327A9E"/>
    <w:rsid w:val="00331287"/>
    <w:rsid w:val="0033522E"/>
    <w:rsid w:val="00350F17"/>
    <w:rsid w:val="003A288B"/>
    <w:rsid w:val="003A3CB4"/>
    <w:rsid w:val="003D26DA"/>
    <w:rsid w:val="003E63F0"/>
    <w:rsid w:val="003F36E2"/>
    <w:rsid w:val="003F770E"/>
    <w:rsid w:val="00402DF4"/>
    <w:rsid w:val="00406888"/>
    <w:rsid w:val="00425560"/>
    <w:rsid w:val="00430BE8"/>
    <w:rsid w:val="00461E40"/>
    <w:rsid w:val="00473363"/>
    <w:rsid w:val="00474915"/>
    <w:rsid w:val="0049430C"/>
    <w:rsid w:val="004B1952"/>
    <w:rsid w:val="004C4238"/>
    <w:rsid w:val="004C4FDB"/>
    <w:rsid w:val="004D162B"/>
    <w:rsid w:val="004D34FE"/>
    <w:rsid w:val="004D675D"/>
    <w:rsid w:val="004E0AE4"/>
    <w:rsid w:val="0050312C"/>
    <w:rsid w:val="0052063D"/>
    <w:rsid w:val="0052085C"/>
    <w:rsid w:val="00521465"/>
    <w:rsid w:val="00550994"/>
    <w:rsid w:val="00552E3C"/>
    <w:rsid w:val="00554536"/>
    <w:rsid w:val="0056217A"/>
    <w:rsid w:val="005646D4"/>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6603C"/>
    <w:rsid w:val="00673EF2"/>
    <w:rsid w:val="00692568"/>
    <w:rsid w:val="006A1D5F"/>
    <w:rsid w:val="006A6556"/>
    <w:rsid w:val="006A6A1C"/>
    <w:rsid w:val="006B16CD"/>
    <w:rsid w:val="006B3D2C"/>
    <w:rsid w:val="006C1D0E"/>
    <w:rsid w:val="006C61F0"/>
    <w:rsid w:val="006C6E13"/>
    <w:rsid w:val="006C72BF"/>
    <w:rsid w:val="006D08C0"/>
    <w:rsid w:val="006D270F"/>
    <w:rsid w:val="006D2CDD"/>
    <w:rsid w:val="006D440D"/>
    <w:rsid w:val="006E2CEA"/>
    <w:rsid w:val="006F1DA4"/>
    <w:rsid w:val="006F2A88"/>
    <w:rsid w:val="006F4408"/>
    <w:rsid w:val="00706B5F"/>
    <w:rsid w:val="007207DA"/>
    <w:rsid w:val="00722280"/>
    <w:rsid w:val="007305ED"/>
    <w:rsid w:val="00730E61"/>
    <w:rsid w:val="00737F18"/>
    <w:rsid w:val="007416F2"/>
    <w:rsid w:val="00742FB1"/>
    <w:rsid w:val="00745166"/>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701B"/>
    <w:rsid w:val="008F7328"/>
    <w:rsid w:val="009063F7"/>
    <w:rsid w:val="00916567"/>
    <w:rsid w:val="00921274"/>
    <w:rsid w:val="00951CC6"/>
    <w:rsid w:val="00953C25"/>
    <w:rsid w:val="00962F99"/>
    <w:rsid w:val="009667E8"/>
    <w:rsid w:val="00973C44"/>
    <w:rsid w:val="00977BE6"/>
    <w:rsid w:val="009827D7"/>
    <w:rsid w:val="00982D23"/>
    <w:rsid w:val="009B0EF9"/>
    <w:rsid w:val="009B2440"/>
    <w:rsid w:val="009D092B"/>
    <w:rsid w:val="009F74E0"/>
    <w:rsid w:val="00A03AF3"/>
    <w:rsid w:val="00A04D9D"/>
    <w:rsid w:val="00A2180C"/>
    <w:rsid w:val="00A252B5"/>
    <w:rsid w:val="00A26404"/>
    <w:rsid w:val="00A2746E"/>
    <w:rsid w:val="00A46425"/>
    <w:rsid w:val="00A84321"/>
    <w:rsid w:val="00A850A3"/>
    <w:rsid w:val="00A90CF1"/>
    <w:rsid w:val="00A90F5A"/>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5520C"/>
    <w:rsid w:val="00B60508"/>
    <w:rsid w:val="00B657F2"/>
    <w:rsid w:val="00B75E02"/>
    <w:rsid w:val="00B8408A"/>
    <w:rsid w:val="00BA28D9"/>
    <w:rsid w:val="00BA495C"/>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2179"/>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6468"/>
    <w:rsid w:val="00E47754"/>
    <w:rsid w:val="00E55C7A"/>
    <w:rsid w:val="00E7117D"/>
    <w:rsid w:val="00E832CD"/>
    <w:rsid w:val="00E858DD"/>
    <w:rsid w:val="00E94823"/>
    <w:rsid w:val="00EA2937"/>
    <w:rsid w:val="00EA6C4C"/>
    <w:rsid w:val="00EB6815"/>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A057E"/>
    <w:rsid w:val="00FB6CB1"/>
    <w:rsid w:val="00FE08B5"/>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794059296">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039C-E617-4AC8-AB9E-049BB7F3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2019-09-17T19:24:00Z</cp:lastPrinted>
  <dcterms:created xsi:type="dcterms:W3CDTF">2019-11-13T17:52:00Z</dcterms:created>
  <dcterms:modified xsi:type="dcterms:W3CDTF">2019-11-13T17:52:00Z</dcterms:modified>
</cp:coreProperties>
</file>