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910A4B" w:rsidP="00F931B0">
      <w:pPr>
        <w:jc w:val="center"/>
        <w:rPr>
          <w:rFonts w:cs="Arial"/>
          <w:b/>
          <w:bCs w:val="0"/>
        </w:rPr>
      </w:pPr>
      <w:r>
        <w:rPr>
          <w:rFonts w:cs="Arial"/>
          <w:b/>
          <w:bCs w:val="0"/>
        </w:rPr>
        <w:t>Minutes</w:t>
      </w:r>
    </w:p>
    <w:p w:rsidR="00F931B0" w:rsidRDefault="00353E00" w:rsidP="00F931B0">
      <w:pPr>
        <w:jc w:val="center"/>
        <w:rPr>
          <w:rFonts w:cs="Arial"/>
          <w:b/>
          <w:bCs w:val="0"/>
        </w:rPr>
      </w:pPr>
      <w:r>
        <w:rPr>
          <w:rFonts w:cs="Arial"/>
          <w:b/>
          <w:bCs w:val="0"/>
        </w:rPr>
        <w:t>January 25</w:t>
      </w:r>
      <w:r w:rsidR="00F931B0">
        <w:rPr>
          <w:rFonts w:cs="Arial"/>
          <w:b/>
          <w:bCs w:val="0"/>
        </w:rPr>
        <w:t>, 20</w:t>
      </w:r>
      <w:r w:rsidR="009658C1">
        <w:rPr>
          <w:rFonts w:cs="Arial"/>
          <w:b/>
          <w:bCs w:val="0"/>
        </w:rPr>
        <w:t>1</w:t>
      </w:r>
      <w:r>
        <w:rPr>
          <w:rFonts w:cs="Arial"/>
          <w:b/>
          <w:bCs w:val="0"/>
        </w:rPr>
        <w:t>1</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FD4122" w:rsidP="00785778">
            <w:pPr>
              <w:jc w:val="center"/>
              <w:rPr>
                <w:rFonts w:cs="Arial"/>
                <w:b/>
                <w:sz w:val="16"/>
                <w:szCs w:val="16"/>
              </w:rPr>
            </w:pPr>
            <w:r>
              <w:rPr>
                <w:rFonts w:cs="Arial"/>
                <w:b/>
                <w:sz w:val="16"/>
                <w:szCs w:val="16"/>
              </w:rPr>
              <w:t>Guests</w:t>
            </w:r>
          </w:p>
        </w:tc>
      </w:tr>
      <w:tr w:rsidR="00516B24" w:rsidRPr="00681759" w:rsidTr="00547E15">
        <w:trPr>
          <w:trHeight w:val="233"/>
        </w:trPr>
        <w:tc>
          <w:tcPr>
            <w:tcW w:w="2088" w:type="dxa"/>
            <w:vMerge w:val="restart"/>
            <w:shd w:val="clear" w:color="auto" w:fill="auto"/>
            <w:vAlign w:val="center"/>
          </w:tcPr>
          <w:p w:rsidR="00516B24" w:rsidRPr="00681759" w:rsidRDefault="00516B24" w:rsidP="00681759">
            <w:pPr>
              <w:rPr>
                <w:sz w:val="16"/>
                <w:szCs w:val="20"/>
              </w:rPr>
            </w:pPr>
            <w:r>
              <w:rPr>
                <w:sz w:val="16"/>
                <w:szCs w:val="20"/>
              </w:rPr>
              <w:t>2009</w:t>
            </w:r>
            <w:r w:rsidRPr="00681759">
              <w:rPr>
                <w:sz w:val="16"/>
                <w:szCs w:val="20"/>
              </w:rPr>
              <w:t>-20</w:t>
            </w:r>
            <w:r>
              <w:rPr>
                <w:sz w:val="16"/>
                <w:szCs w:val="20"/>
              </w:rPr>
              <w:t>11</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363BA9"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363BA9" w:rsidP="00681759">
            <w:pPr>
              <w:rPr>
                <w:sz w:val="16"/>
                <w:szCs w:val="12"/>
              </w:rPr>
            </w:pPr>
            <w:r>
              <w:rPr>
                <w:sz w:val="16"/>
                <w:szCs w:val="12"/>
              </w:rPr>
              <w:t>X</w:t>
            </w: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363BA9" w:rsidP="00681759">
            <w:pPr>
              <w:rPr>
                <w:sz w:val="16"/>
                <w:szCs w:val="12"/>
              </w:rPr>
            </w:pPr>
            <w:r>
              <w:rPr>
                <w:sz w:val="16"/>
                <w:szCs w:val="12"/>
              </w:rPr>
              <w:t>X</w:t>
            </w: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516B24" w:rsidP="003A0EE6">
            <w:pPr>
              <w:rPr>
                <w:rFonts w:cs="Arial"/>
                <w:sz w:val="20"/>
                <w:szCs w:val="16"/>
              </w:rPr>
            </w:pP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516B24" w:rsidP="00681759">
            <w:pPr>
              <w:rPr>
                <w:sz w:val="16"/>
                <w:szCs w:val="20"/>
              </w:rPr>
            </w:pPr>
            <w:r>
              <w:rPr>
                <w:sz w:val="16"/>
                <w:szCs w:val="20"/>
              </w:rPr>
              <w:t>Corey Wendt</w:t>
            </w:r>
          </w:p>
        </w:tc>
        <w:tc>
          <w:tcPr>
            <w:tcW w:w="810" w:type="dxa"/>
            <w:shd w:val="clear" w:color="auto" w:fill="auto"/>
            <w:vAlign w:val="center"/>
          </w:tcPr>
          <w:p w:rsidR="00516B24" w:rsidRPr="0036296F" w:rsidRDefault="00363BA9"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363BA9"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516B24" w:rsidP="00681759">
            <w:pPr>
              <w:rPr>
                <w:sz w:val="16"/>
                <w:szCs w:val="20"/>
              </w:rPr>
            </w:pPr>
            <w:r>
              <w:rPr>
                <w:sz w:val="16"/>
                <w:szCs w:val="20"/>
              </w:rPr>
              <w:t>2011-2013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r>
              <w:rPr>
                <w:sz w:val="16"/>
                <w:szCs w:val="12"/>
              </w:rPr>
              <w:t>Lori Bennett</w:t>
            </w:r>
          </w:p>
        </w:tc>
        <w:tc>
          <w:tcPr>
            <w:tcW w:w="810" w:type="dxa"/>
            <w:shd w:val="clear" w:color="auto" w:fill="auto"/>
            <w:vAlign w:val="center"/>
          </w:tcPr>
          <w:p w:rsidR="00516B24" w:rsidRPr="0036296F" w:rsidRDefault="00363BA9"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516B24" w:rsidP="00FA5253">
            <w:pPr>
              <w:rPr>
                <w:sz w:val="16"/>
                <w:szCs w:val="20"/>
              </w:rPr>
            </w:pPr>
            <w:r>
              <w:rPr>
                <w:sz w:val="16"/>
                <w:szCs w:val="20"/>
              </w:rPr>
              <w:t>Rolland Petrello</w:t>
            </w:r>
          </w:p>
        </w:tc>
        <w:tc>
          <w:tcPr>
            <w:tcW w:w="720" w:type="dxa"/>
            <w:shd w:val="clear" w:color="auto" w:fill="auto"/>
            <w:vAlign w:val="center"/>
          </w:tcPr>
          <w:p w:rsidR="00516B24" w:rsidRPr="0036296F" w:rsidRDefault="00516B24" w:rsidP="00681759">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91750" w:rsidP="00681759">
            <w:pPr>
              <w:rPr>
                <w:sz w:val="16"/>
                <w:szCs w:val="12"/>
              </w:rPr>
            </w:pPr>
            <w:r>
              <w:rPr>
                <w:sz w:val="16"/>
                <w:szCs w:val="12"/>
              </w:rPr>
              <w:t>Lee Ballestero</w:t>
            </w:r>
          </w:p>
        </w:tc>
        <w:tc>
          <w:tcPr>
            <w:tcW w:w="810" w:type="dxa"/>
            <w:shd w:val="clear" w:color="auto" w:fill="auto"/>
            <w:vAlign w:val="center"/>
          </w:tcPr>
          <w:p w:rsidR="00516B24" w:rsidRPr="0036296F" w:rsidRDefault="00363BA9"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516B24" w:rsidP="00445092">
            <w:pPr>
              <w:rPr>
                <w:sz w:val="16"/>
                <w:szCs w:val="20"/>
              </w:rPr>
            </w:pPr>
            <w:r>
              <w:rPr>
                <w:sz w:val="16"/>
                <w:szCs w:val="20"/>
              </w:rPr>
              <w:t>Traci Allen</w:t>
            </w:r>
          </w:p>
        </w:tc>
        <w:tc>
          <w:tcPr>
            <w:tcW w:w="720" w:type="dxa"/>
            <w:shd w:val="clear" w:color="auto" w:fill="auto"/>
            <w:vAlign w:val="center"/>
          </w:tcPr>
          <w:p w:rsidR="00516B24" w:rsidRPr="0036296F" w:rsidRDefault="00363BA9"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681759" w:rsidRDefault="00516B24" w:rsidP="00681759">
            <w:pPr>
              <w:rPr>
                <w:sz w:val="16"/>
                <w:szCs w:val="20"/>
              </w:rPr>
            </w:pPr>
            <w:r>
              <w:rPr>
                <w:sz w:val="16"/>
                <w:szCs w:val="20"/>
              </w:rPr>
              <w:t>Ed Knudson</w:t>
            </w:r>
          </w:p>
        </w:tc>
        <w:tc>
          <w:tcPr>
            <w:tcW w:w="810" w:type="dxa"/>
            <w:shd w:val="clear" w:color="auto" w:fill="auto"/>
            <w:vAlign w:val="center"/>
          </w:tcPr>
          <w:p w:rsidR="00516B24" w:rsidRPr="0036296F" w:rsidRDefault="00363BA9"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516B24" w:rsidP="00681759">
            <w:pPr>
              <w:rPr>
                <w:sz w:val="16"/>
                <w:szCs w:val="20"/>
              </w:rPr>
            </w:pPr>
            <w:r>
              <w:rPr>
                <w:sz w:val="16"/>
                <w:szCs w:val="20"/>
              </w:rPr>
              <w:t>Paul Pagson</w:t>
            </w:r>
          </w:p>
        </w:tc>
        <w:tc>
          <w:tcPr>
            <w:tcW w:w="720" w:type="dxa"/>
            <w:shd w:val="clear" w:color="auto" w:fill="auto"/>
            <w:vAlign w:val="center"/>
          </w:tcPr>
          <w:p w:rsidR="00516B24" w:rsidRPr="0036296F" w:rsidRDefault="00363BA9"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516B24" w:rsidP="00785778">
            <w:pPr>
              <w:rPr>
                <w:sz w:val="16"/>
                <w:szCs w:val="20"/>
              </w:rPr>
            </w:pPr>
            <w:r>
              <w:rPr>
                <w:sz w:val="16"/>
                <w:szCs w:val="20"/>
              </w:rPr>
              <w:t>Riley Dwyer</w:t>
            </w:r>
          </w:p>
        </w:tc>
        <w:tc>
          <w:tcPr>
            <w:tcW w:w="810" w:type="dxa"/>
            <w:shd w:val="clear" w:color="auto" w:fill="auto"/>
            <w:vAlign w:val="center"/>
          </w:tcPr>
          <w:p w:rsidR="00516B24" w:rsidRPr="0036296F" w:rsidRDefault="00363BA9"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516B24" w:rsidP="00785778">
            <w:pPr>
              <w:rPr>
                <w:sz w:val="16"/>
                <w:szCs w:val="20"/>
              </w:rPr>
            </w:pPr>
            <w:r>
              <w:rPr>
                <w:sz w:val="16"/>
                <w:szCs w:val="20"/>
              </w:rPr>
              <w:t>Kim Watters</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363BA9"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363BA9"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363BA9"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516B24" w:rsidP="007E3936">
            <w:pPr>
              <w:rPr>
                <w:sz w:val="16"/>
                <w:szCs w:val="20"/>
              </w:rPr>
            </w:pPr>
            <w:r>
              <w:rPr>
                <w:sz w:val="16"/>
                <w:szCs w:val="20"/>
              </w:rPr>
              <w:t>Faten Habib</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98"/>
        </w:trPr>
        <w:tc>
          <w:tcPr>
            <w:tcW w:w="2088" w:type="dxa"/>
            <w:vMerge w:val="restart"/>
            <w:shd w:val="clear" w:color="auto" w:fill="auto"/>
            <w:vAlign w:val="center"/>
          </w:tcPr>
          <w:p w:rsidR="00516B24" w:rsidRDefault="00516B24" w:rsidP="00785778">
            <w:pPr>
              <w:rPr>
                <w:sz w:val="16"/>
                <w:szCs w:val="20"/>
              </w:rPr>
            </w:pPr>
            <w:r>
              <w:rPr>
                <w:sz w:val="16"/>
                <w:szCs w:val="20"/>
              </w:rPr>
              <w:t>Assoc Students Rep</w:t>
            </w:r>
          </w:p>
        </w:tc>
        <w:tc>
          <w:tcPr>
            <w:tcW w:w="1710" w:type="dxa"/>
            <w:vMerge w:val="restart"/>
            <w:shd w:val="clear" w:color="auto" w:fill="auto"/>
            <w:vAlign w:val="center"/>
          </w:tcPr>
          <w:p w:rsidR="00516B24" w:rsidRDefault="00363BA9" w:rsidP="006B103D">
            <w:pPr>
              <w:rPr>
                <w:sz w:val="16"/>
                <w:szCs w:val="20"/>
              </w:rPr>
            </w:pPr>
            <w:r>
              <w:rPr>
                <w:sz w:val="16"/>
                <w:szCs w:val="20"/>
              </w:rPr>
              <w:t>Lienna Thorgusen</w:t>
            </w:r>
          </w:p>
        </w:tc>
        <w:tc>
          <w:tcPr>
            <w:tcW w:w="810" w:type="dxa"/>
            <w:vMerge w:val="restart"/>
            <w:shd w:val="clear" w:color="auto" w:fill="auto"/>
            <w:vAlign w:val="center"/>
          </w:tcPr>
          <w:p w:rsidR="00516B24" w:rsidRPr="0036296F" w:rsidRDefault="00363BA9"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38147C">
            <w:pPr>
              <w:rPr>
                <w:sz w:val="16"/>
                <w:szCs w:val="20"/>
              </w:rPr>
            </w:pPr>
            <w:r>
              <w:rPr>
                <w:sz w:val="16"/>
                <w:szCs w:val="20"/>
              </w:rPr>
              <w:t>Julius Sokenu</w:t>
            </w:r>
          </w:p>
        </w:tc>
        <w:tc>
          <w:tcPr>
            <w:tcW w:w="720" w:type="dxa"/>
            <w:vMerge w:val="restart"/>
            <w:shd w:val="clear" w:color="auto" w:fill="auto"/>
            <w:vAlign w:val="center"/>
          </w:tcPr>
          <w:p w:rsidR="00516B24" w:rsidRPr="0036296F" w:rsidRDefault="00363BA9" w:rsidP="0038147C">
            <w:pPr>
              <w:rPr>
                <w:sz w:val="16"/>
                <w:szCs w:val="12"/>
              </w:rPr>
            </w:pPr>
            <w:r>
              <w:rPr>
                <w:sz w:val="16"/>
                <w:szCs w:val="12"/>
              </w:rPr>
              <w:t>X</w:t>
            </w:r>
          </w:p>
        </w:tc>
        <w:tc>
          <w:tcPr>
            <w:tcW w:w="2520" w:type="dxa"/>
            <w:shd w:val="clear" w:color="auto" w:fill="auto"/>
            <w:vAlign w:val="center"/>
          </w:tcPr>
          <w:p w:rsidR="00516B24" w:rsidRDefault="00516B24" w:rsidP="0038147C">
            <w:pPr>
              <w:rPr>
                <w:sz w:val="16"/>
                <w:szCs w:val="20"/>
              </w:rPr>
            </w:pPr>
            <w:r>
              <w:rPr>
                <w:sz w:val="16"/>
                <w:szCs w:val="20"/>
              </w:rPr>
              <w:t>Child Dev Ctr Coordinator</w:t>
            </w:r>
          </w:p>
        </w:tc>
        <w:tc>
          <w:tcPr>
            <w:tcW w:w="2700" w:type="dxa"/>
            <w:shd w:val="clear" w:color="auto" w:fill="auto"/>
            <w:vAlign w:val="center"/>
          </w:tcPr>
          <w:p w:rsidR="00516B24" w:rsidRPr="00681759" w:rsidRDefault="00516B24" w:rsidP="0038147C">
            <w:pPr>
              <w:rPr>
                <w:sz w:val="16"/>
                <w:szCs w:val="20"/>
              </w:rPr>
            </w:pPr>
            <w:r>
              <w:rPr>
                <w:sz w:val="16"/>
                <w:szCs w:val="20"/>
              </w:rPr>
              <w:t>Cynthia Sheaks-McGowan</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516B24" w:rsidP="0038147C">
            <w:pPr>
              <w:rPr>
                <w:sz w:val="16"/>
                <w:szCs w:val="20"/>
              </w:rPr>
            </w:pPr>
            <w:r>
              <w:rPr>
                <w:sz w:val="16"/>
                <w:szCs w:val="20"/>
              </w:rPr>
              <w:t>Steve Callis</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1C2458" w:rsidP="0038147C">
            <w:pPr>
              <w:rPr>
                <w:sz w:val="16"/>
                <w:szCs w:val="20"/>
              </w:rPr>
            </w:pPr>
            <w:r>
              <w:rPr>
                <w:sz w:val="16"/>
                <w:szCs w:val="20"/>
              </w:rPr>
              <w:t>Norm Martin</w:t>
            </w:r>
          </w:p>
        </w:tc>
        <w:tc>
          <w:tcPr>
            <w:tcW w:w="720" w:type="dxa"/>
            <w:shd w:val="clear" w:color="auto" w:fill="auto"/>
            <w:vAlign w:val="center"/>
          </w:tcPr>
          <w:p w:rsidR="00516B24" w:rsidRPr="0036296F" w:rsidRDefault="001C2458"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363BA9"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363BA9"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516B24" w:rsidP="0038147C">
            <w:pPr>
              <w:rPr>
                <w:sz w:val="16"/>
                <w:szCs w:val="20"/>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363BA9"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516B24" w:rsidP="0038147C">
            <w:pPr>
              <w:rPr>
                <w:sz w:val="16"/>
                <w:szCs w:val="20"/>
              </w:rPr>
            </w:pPr>
            <w:r>
              <w:rPr>
                <w:sz w:val="16"/>
                <w:szCs w:val="20"/>
              </w:rPr>
              <w:t xml:space="preserve">Howard Davis </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38147C">
            <w:pPr>
              <w:rPr>
                <w:sz w:val="16"/>
                <w:szCs w:val="20"/>
              </w:rPr>
            </w:pPr>
            <w:r>
              <w:rPr>
                <w:sz w:val="16"/>
                <w:szCs w:val="20"/>
              </w:rPr>
              <w:t>Cynthia Barnett</w:t>
            </w:r>
            <w:r w:rsidR="00547E15">
              <w:rPr>
                <w:sz w:val="16"/>
                <w:szCs w:val="20"/>
              </w:rPr>
              <w:t>/Margaret Tennant</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516B24" w:rsidP="0038147C">
            <w:pPr>
              <w:rPr>
                <w:sz w:val="16"/>
                <w:szCs w:val="20"/>
              </w:rPr>
            </w:pPr>
            <w:r>
              <w:rPr>
                <w:sz w:val="16"/>
                <w:szCs w:val="20"/>
              </w:rPr>
              <w:t>Tim Weaver</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516B24" w:rsidP="00363BA9">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Physical Ed/Health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363BA9"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7E493F" w:rsidP="00591750">
            <w:pPr>
              <w:rPr>
                <w:sz w:val="16"/>
                <w:szCs w:val="16"/>
              </w:rPr>
            </w:pPr>
            <w:r>
              <w:rPr>
                <w:sz w:val="16"/>
                <w:szCs w:val="16"/>
              </w:rPr>
              <w:t xml:space="preserve">Minutes from </w:t>
            </w:r>
            <w:r w:rsidR="00591750">
              <w:rPr>
                <w:sz w:val="16"/>
                <w:szCs w:val="16"/>
              </w:rPr>
              <w:t>Sept. 28</w:t>
            </w:r>
            <w:r w:rsidR="003A0EE6">
              <w:rPr>
                <w:sz w:val="16"/>
                <w:szCs w:val="16"/>
              </w:rPr>
              <w:t>, 2010</w:t>
            </w:r>
            <w:r>
              <w:rPr>
                <w:sz w:val="16"/>
                <w:szCs w:val="16"/>
              </w:rPr>
              <w:t xml:space="preserve"> Meeting</w:t>
            </w:r>
          </w:p>
        </w:tc>
        <w:tc>
          <w:tcPr>
            <w:tcW w:w="2700" w:type="dxa"/>
          </w:tcPr>
          <w:p w:rsidR="007E493F" w:rsidRPr="00591750" w:rsidRDefault="007E493F" w:rsidP="000D20F1">
            <w:pPr>
              <w:rPr>
                <w:strike/>
                <w:sz w:val="16"/>
                <w:szCs w:val="16"/>
              </w:rPr>
            </w:pPr>
            <w:r w:rsidRPr="00591750">
              <w:rPr>
                <w:strike/>
                <w:sz w:val="16"/>
                <w:szCs w:val="16"/>
              </w:rPr>
              <w:t>August 2</w:t>
            </w:r>
            <w:r w:rsidR="000D20F1" w:rsidRPr="00591750">
              <w:rPr>
                <w:strike/>
                <w:sz w:val="16"/>
                <w:szCs w:val="16"/>
              </w:rPr>
              <w:t>4</w:t>
            </w:r>
            <w:r w:rsidRPr="00591750">
              <w:rPr>
                <w:strike/>
                <w:sz w:val="16"/>
                <w:szCs w:val="16"/>
              </w:rPr>
              <w:t>, 20</w:t>
            </w:r>
            <w:r w:rsidR="00E13675">
              <w:rPr>
                <w:strike/>
                <w:sz w:val="16"/>
                <w:szCs w:val="16"/>
              </w:rPr>
              <w:t>10</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363BA9" w:rsidRDefault="000D20F1" w:rsidP="00F931B0">
            <w:pPr>
              <w:rPr>
                <w:strike/>
                <w:sz w:val="16"/>
                <w:szCs w:val="16"/>
              </w:rPr>
            </w:pPr>
            <w:r w:rsidRPr="00363BA9">
              <w:rPr>
                <w:strike/>
                <w:sz w:val="16"/>
                <w:szCs w:val="16"/>
              </w:rPr>
              <w:t>January 25</w:t>
            </w:r>
            <w:r w:rsidR="007E493F" w:rsidRPr="00363BA9">
              <w:rPr>
                <w:strike/>
                <w:sz w:val="16"/>
                <w:szCs w:val="16"/>
              </w:rPr>
              <w:t>, 201</w:t>
            </w:r>
            <w:r w:rsidR="00E13675" w:rsidRPr="00363BA9">
              <w:rPr>
                <w:strike/>
                <w:sz w:val="16"/>
                <w:szCs w:val="16"/>
              </w:rPr>
              <w:t>1</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591750" w:rsidP="009B0F66">
            <w:pPr>
              <w:rPr>
                <w:sz w:val="16"/>
                <w:szCs w:val="16"/>
              </w:rPr>
            </w:pPr>
            <w:r>
              <w:rPr>
                <w:sz w:val="16"/>
                <w:szCs w:val="16"/>
              </w:rPr>
              <w:t>2011-2012 Program Plan Timeline -electronic</w:t>
            </w:r>
          </w:p>
        </w:tc>
        <w:tc>
          <w:tcPr>
            <w:tcW w:w="2700" w:type="dxa"/>
          </w:tcPr>
          <w:p w:rsidR="007E493F" w:rsidRPr="00591750" w:rsidRDefault="000D20F1" w:rsidP="00E13675">
            <w:pPr>
              <w:rPr>
                <w:strike/>
                <w:sz w:val="16"/>
                <w:szCs w:val="16"/>
              </w:rPr>
            </w:pPr>
            <w:r w:rsidRPr="00591750">
              <w:rPr>
                <w:strike/>
                <w:sz w:val="16"/>
                <w:szCs w:val="16"/>
              </w:rPr>
              <w:t>September 28</w:t>
            </w:r>
            <w:r w:rsidR="007E493F" w:rsidRPr="00591750">
              <w:rPr>
                <w:strike/>
                <w:sz w:val="16"/>
                <w:szCs w:val="16"/>
              </w:rPr>
              <w:t>, 20</w:t>
            </w:r>
            <w:r w:rsidR="00E13675">
              <w:rPr>
                <w:strike/>
                <w:sz w:val="16"/>
                <w:szCs w:val="16"/>
              </w:rPr>
              <w:t>10</w:t>
            </w:r>
          </w:p>
        </w:tc>
        <w:tc>
          <w:tcPr>
            <w:tcW w:w="2250" w:type="dxa"/>
          </w:tcPr>
          <w:p w:rsidR="007E493F" w:rsidRPr="00785778" w:rsidRDefault="000D20F1" w:rsidP="000D20F1">
            <w:pPr>
              <w:rPr>
                <w:sz w:val="16"/>
                <w:szCs w:val="16"/>
              </w:rPr>
            </w:pPr>
            <w:r>
              <w:rPr>
                <w:sz w:val="16"/>
                <w:szCs w:val="16"/>
              </w:rPr>
              <w:t xml:space="preserve">Program </w:t>
            </w:r>
            <w:r w:rsidR="007E493F">
              <w:rPr>
                <w:sz w:val="16"/>
                <w:szCs w:val="16"/>
              </w:rPr>
              <w:t xml:space="preserve">Plan </w:t>
            </w:r>
            <w:r>
              <w:rPr>
                <w:sz w:val="16"/>
                <w:szCs w:val="16"/>
              </w:rPr>
              <w:t>Revise</w:t>
            </w:r>
            <w:r w:rsidR="007E493F">
              <w:rPr>
                <w:sz w:val="16"/>
                <w:szCs w:val="16"/>
              </w:rPr>
              <w:t xml:space="preserve"> Due</w:t>
            </w:r>
          </w:p>
        </w:tc>
        <w:tc>
          <w:tcPr>
            <w:tcW w:w="2610" w:type="dxa"/>
          </w:tcPr>
          <w:p w:rsidR="007E493F" w:rsidRPr="000D20F1" w:rsidRDefault="000D20F1" w:rsidP="00E13675">
            <w:pPr>
              <w:rPr>
                <w:sz w:val="16"/>
                <w:szCs w:val="16"/>
              </w:rPr>
            </w:pPr>
            <w:r>
              <w:rPr>
                <w:sz w:val="16"/>
                <w:szCs w:val="16"/>
              </w:rPr>
              <w:t>February 22</w:t>
            </w:r>
            <w:r w:rsidR="007E493F" w:rsidRPr="000D20F1">
              <w:rPr>
                <w:sz w:val="16"/>
                <w:szCs w:val="16"/>
              </w:rPr>
              <w:t>, 201</w:t>
            </w:r>
            <w:r w:rsidR="00E13675">
              <w:rPr>
                <w:sz w:val="16"/>
                <w:szCs w:val="16"/>
              </w:rPr>
              <w:t>1</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591750" w:rsidP="003A0EE6">
            <w:pPr>
              <w:rPr>
                <w:sz w:val="16"/>
                <w:szCs w:val="16"/>
              </w:rPr>
            </w:pPr>
            <w:r>
              <w:rPr>
                <w:sz w:val="16"/>
                <w:szCs w:val="16"/>
              </w:rPr>
              <w:t>2011-2012 Program Plan Template – electronic</w:t>
            </w:r>
          </w:p>
        </w:tc>
        <w:tc>
          <w:tcPr>
            <w:tcW w:w="2700" w:type="dxa"/>
          </w:tcPr>
          <w:p w:rsidR="007E493F" w:rsidRPr="00E441C9" w:rsidRDefault="000D20F1" w:rsidP="00E13675">
            <w:pPr>
              <w:rPr>
                <w:strike/>
                <w:sz w:val="16"/>
                <w:szCs w:val="16"/>
              </w:rPr>
            </w:pPr>
            <w:r w:rsidRPr="00E441C9">
              <w:rPr>
                <w:strike/>
                <w:sz w:val="16"/>
                <w:szCs w:val="16"/>
              </w:rPr>
              <w:t>October 12</w:t>
            </w:r>
            <w:r w:rsidR="007E493F" w:rsidRPr="00E441C9">
              <w:rPr>
                <w:strike/>
                <w:sz w:val="16"/>
                <w:szCs w:val="16"/>
              </w:rPr>
              <w:t>, 20</w:t>
            </w:r>
            <w:r w:rsidR="00E13675" w:rsidRPr="00E441C9">
              <w:rPr>
                <w:strike/>
                <w:sz w:val="16"/>
                <w:szCs w:val="16"/>
              </w:rPr>
              <w:t>10</w:t>
            </w:r>
          </w:p>
        </w:tc>
        <w:tc>
          <w:tcPr>
            <w:tcW w:w="2250" w:type="dxa"/>
          </w:tcPr>
          <w:p w:rsidR="007E493F" w:rsidRPr="00785778" w:rsidRDefault="00591750" w:rsidP="00591750">
            <w:pPr>
              <w:rPr>
                <w:sz w:val="16"/>
                <w:szCs w:val="16"/>
              </w:rPr>
            </w:pPr>
            <w:r>
              <w:rPr>
                <w:sz w:val="16"/>
                <w:szCs w:val="16"/>
              </w:rPr>
              <w:t>Basic Skills Pilot Study</w:t>
            </w:r>
          </w:p>
        </w:tc>
        <w:tc>
          <w:tcPr>
            <w:tcW w:w="2610" w:type="dxa"/>
          </w:tcPr>
          <w:p w:rsidR="007E493F" w:rsidRPr="000D20F1" w:rsidRDefault="000D20F1" w:rsidP="00F931B0">
            <w:pPr>
              <w:rPr>
                <w:sz w:val="16"/>
                <w:szCs w:val="16"/>
              </w:rPr>
            </w:pPr>
            <w:r>
              <w:rPr>
                <w:sz w:val="16"/>
                <w:szCs w:val="16"/>
              </w:rPr>
              <w:t>March 22</w:t>
            </w:r>
            <w:r w:rsidR="007E493F" w:rsidRPr="000D20F1">
              <w:rPr>
                <w:sz w:val="16"/>
                <w:szCs w:val="16"/>
              </w:rPr>
              <w:t>, 201</w:t>
            </w:r>
            <w:r w:rsidR="00E13675">
              <w:rPr>
                <w:sz w:val="16"/>
                <w:szCs w:val="16"/>
              </w:rPr>
              <w:t>1</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353E00" w:rsidRDefault="000D20F1" w:rsidP="00E13675">
            <w:pPr>
              <w:rPr>
                <w:strike/>
                <w:sz w:val="16"/>
                <w:szCs w:val="16"/>
              </w:rPr>
            </w:pPr>
            <w:r w:rsidRPr="00353E00">
              <w:rPr>
                <w:strike/>
                <w:sz w:val="16"/>
                <w:szCs w:val="16"/>
              </w:rPr>
              <w:t>November 23</w:t>
            </w:r>
            <w:r w:rsidR="007E493F" w:rsidRPr="00353E00">
              <w:rPr>
                <w:strike/>
                <w:sz w:val="16"/>
                <w:szCs w:val="16"/>
              </w:rPr>
              <w:t>, 20</w:t>
            </w:r>
            <w:r w:rsidR="00E13675" w:rsidRPr="00353E00">
              <w:rPr>
                <w:strike/>
                <w:sz w:val="16"/>
                <w:szCs w:val="16"/>
              </w:rPr>
              <w:t>10</w:t>
            </w:r>
          </w:p>
        </w:tc>
        <w:tc>
          <w:tcPr>
            <w:tcW w:w="2250" w:type="dxa"/>
          </w:tcPr>
          <w:p w:rsidR="007E493F" w:rsidRPr="00785778" w:rsidRDefault="00591750" w:rsidP="00380F33">
            <w:pPr>
              <w:rPr>
                <w:sz w:val="16"/>
                <w:szCs w:val="16"/>
              </w:rPr>
            </w:pPr>
            <w:r>
              <w:rPr>
                <w:sz w:val="16"/>
                <w:szCs w:val="16"/>
              </w:rPr>
              <w:t>2011-2012 Program Plans</w:t>
            </w:r>
          </w:p>
        </w:tc>
        <w:tc>
          <w:tcPr>
            <w:tcW w:w="2610" w:type="dxa"/>
          </w:tcPr>
          <w:p w:rsidR="007E493F" w:rsidRPr="000D20F1" w:rsidRDefault="000D20F1" w:rsidP="00F931B0">
            <w:pPr>
              <w:rPr>
                <w:sz w:val="16"/>
                <w:szCs w:val="16"/>
              </w:rPr>
            </w:pPr>
            <w:r>
              <w:rPr>
                <w:sz w:val="16"/>
                <w:szCs w:val="16"/>
              </w:rPr>
              <w:t>April 26</w:t>
            </w:r>
            <w:r w:rsidR="007E493F" w:rsidRPr="000D20F1">
              <w:rPr>
                <w:sz w:val="16"/>
                <w:szCs w:val="16"/>
              </w:rPr>
              <w:t>, 201</w:t>
            </w:r>
            <w:r w:rsidR="00E13675">
              <w:rPr>
                <w:sz w:val="16"/>
                <w:szCs w:val="16"/>
              </w:rPr>
              <w:t>1</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Pr="00C644D4">
        <w:rPr>
          <w:b/>
          <w:smallCaps/>
          <w:u w:val="single"/>
        </w:rPr>
        <w:lastRenderedPageBreak/>
        <w:t xml:space="preserve">Agenda </w:t>
      </w:r>
    </w:p>
    <w:p w:rsidR="00F04FC5" w:rsidRPr="00F01FBE" w:rsidRDefault="00F04FC5">
      <w:pPr>
        <w:rPr>
          <w:rFonts w:cs="Arial"/>
        </w:rPr>
      </w:pPr>
    </w:p>
    <w:p w:rsidR="00FA5253" w:rsidRPr="00F01FBE" w:rsidRDefault="00FA5253" w:rsidP="00FA5253">
      <w:pPr>
        <w:ind w:left="720"/>
        <w:rPr>
          <w:rFonts w:cs="Arial"/>
          <w:szCs w:val="22"/>
        </w:rPr>
      </w:pPr>
      <w:r>
        <w:rPr>
          <w:rFonts w:cs="Arial"/>
          <w:szCs w:val="22"/>
        </w:rPr>
        <w:t>1</w:t>
      </w:r>
      <w:r w:rsidRPr="00F01FBE">
        <w:rPr>
          <w:rFonts w:cs="Arial"/>
          <w:szCs w:val="22"/>
        </w:rPr>
        <w:t xml:space="preserve">. Welcome Committee Members – Please sign in and let Lisa Miller and/or Corey Wendt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353E00">
        <w:rPr>
          <w:rFonts w:cs="Arial"/>
          <w:szCs w:val="22"/>
        </w:rPr>
        <w:t>Nov</w:t>
      </w:r>
      <w:r w:rsidR="00E441C9">
        <w:rPr>
          <w:rFonts w:cs="Arial"/>
          <w:szCs w:val="22"/>
        </w:rPr>
        <w:t xml:space="preserve">. </w:t>
      </w:r>
      <w:r w:rsidR="00353E00">
        <w:rPr>
          <w:rFonts w:cs="Arial"/>
          <w:szCs w:val="22"/>
        </w:rPr>
        <w:t>23</w:t>
      </w:r>
      <w:r w:rsidRPr="00F01FBE">
        <w:rPr>
          <w:rFonts w:cs="Arial"/>
          <w:szCs w:val="22"/>
        </w:rPr>
        <w:t>, 20</w:t>
      </w:r>
      <w:r w:rsidR="0072277F">
        <w:rPr>
          <w:rFonts w:cs="Arial"/>
          <w:szCs w:val="22"/>
        </w:rPr>
        <w:t>10</w:t>
      </w:r>
      <w:r w:rsidRPr="00F01FBE">
        <w:rPr>
          <w:rFonts w:cs="Arial"/>
          <w:szCs w:val="22"/>
        </w:rPr>
        <w:t xml:space="preserve"> </w:t>
      </w:r>
    </w:p>
    <w:p w:rsidR="001C2458" w:rsidRPr="001C2458" w:rsidRDefault="001C2458" w:rsidP="001C2458">
      <w:pPr>
        <w:pStyle w:val="ListParagraph"/>
        <w:numPr>
          <w:ilvl w:val="0"/>
          <w:numId w:val="13"/>
        </w:numPr>
        <w:rPr>
          <w:rFonts w:cs="Arial"/>
          <w:szCs w:val="22"/>
        </w:rPr>
      </w:pPr>
      <w:r w:rsidRPr="001C2458">
        <w:rPr>
          <w:rFonts w:cs="Arial"/>
          <w:szCs w:val="22"/>
        </w:rPr>
        <w:t xml:space="preserve">Discussion: 3 typos corrected.  </w:t>
      </w:r>
    </w:p>
    <w:p w:rsidR="00EC2C05" w:rsidRPr="001C2458" w:rsidRDefault="001C2458" w:rsidP="001C2458">
      <w:pPr>
        <w:pStyle w:val="ListParagraph"/>
        <w:numPr>
          <w:ilvl w:val="0"/>
          <w:numId w:val="13"/>
        </w:numPr>
        <w:rPr>
          <w:rFonts w:cs="Arial"/>
          <w:szCs w:val="22"/>
        </w:rPr>
      </w:pPr>
      <w:r w:rsidRPr="001C2458">
        <w:rPr>
          <w:rFonts w:cs="Arial"/>
          <w:szCs w:val="22"/>
        </w:rPr>
        <w:t xml:space="preserve">Follow up from previous meeting:  “Work Plans” mentioned in the program plan timeline should not be </w:t>
      </w:r>
      <w:r w:rsidR="00910A4B" w:rsidRPr="001C2458">
        <w:rPr>
          <w:rFonts w:cs="Arial"/>
          <w:szCs w:val="22"/>
        </w:rPr>
        <w:t>capitalized;</w:t>
      </w:r>
      <w:r w:rsidRPr="001C2458">
        <w:rPr>
          <w:rFonts w:cs="Arial"/>
          <w:szCs w:val="22"/>
        </w:rPr>
        <w:t xml:space="preserve"> these are internal to the departments for their own documentation of what is going on. The agendas and minutes for Ed CAP will now be posted on the public website from the public meetings link on the front page:  www.moorpark</w:t>
      </w:r>
      <w:r w:rsidR="00910A4B">
        <w:rPr>
          <w:rFonts w:cs="Arial"/>
          <w:szCs w:val="22"/>
        </w:rPr>
        <w:t>college</w:t>
      </w:r>
      <w:r w:rsidRPr="001C2458">
        <w:rPr>
          <w:rFonts w:cs="Arial"/>
          <w:szCs w:val="22"/>
        </w:rPr>
        <w:t>.edu</w:t>
      </w:r>
      <w:r w:rsidR="00BE7D08" w:rsidRPr="001C2458">
        <w:rPr>
          <w:rFonts w:cs="Arial"/>
          <w:szCs w:val="22"/>
        </w:rPr>
        <w:t xml:space="preserve">. </w:t>
      </w:r>
      <w:r w:rsidR="00D86527" w:rsidRPr="001C2458">
        <w:rPr>
          <w:rFonts w:cs="Arial"/>
          <w:szCs w:val="22"/>
        </w:rPr>
        <w:tab/>
      </w:r>
      <w:r w:rsidR="00D86527" w:rsidRPr="001C2458">
        <w:rPr>
          <w:rFonts w:cs="Arial"/>
          <w:szCs w:val="22"/>
        </w:rPr>
        <w:tab/>
      </w:r>
    </w:p>
    <w:p w:rsidR="00FA5253" w:rsidRPr="00F01FBE" w:rsidRDefault="00FA5253" w:rsidP="00FA5253">
      <w:pPr>
        <w:rPr>
          <w:rFonts w:cs="Arial"/>
          <w:szCs w:val="22"/>
        </w:rPr>
      </w:pPr>
    </w:p>
    <w:p w:rsidR="00AC0C22" w:rsidRDefault="00FA5253" w:rsidP="00AC0C22">
      <w:pPr>
        <w:ind w:left="720"/>
        <w:rPr>
          <w:rFonts w:cs="Arial"/>
          <w:szCs w:val="22"/>
        </w:rPr>
      </w:pPr>
      <w:r w:rsidRPr="00F01FBE">
        <w:rPr>
          <w:rFonts w:cs="Arial"/>
          <w:szCs w:val="22"/>
        </w:rPr>
        <w:t>3</w:t>
      </w:r>
      <w:r w:rsidR="009658C1">
        <w:rPr>
          <w:rFonts w:cs="Arial"/>
          <w:szCs w:val="22"/>
        </w:rPr>
        <w:t xml:space="preserve">. </w:t>
      </w:r>
      <w:r w:rsidR="007E0DC2">
        <w:rPr>
          <w:rFonts w:cs="Arial"/>
          <w:szCs w:val="22"/>
        </w:rPr>
        <w:t>Program Plans</w:t>
      </w:r>
      <w:r w:rsidR="008A4FA5">
        <w:rPr>
          <w:rFonts w:cs="Arial"/>
          <w:szCs w:val="22"/>
        </w:rPr>
        <w:t xml:space="preserve"> – Lisa Putnam</w:t>
      </w:r>
      <w:r w:rsidR="00AC0C22">
        <w:rPr>
          <w:rFonts w:cs="Arial"/>
          <w:szCs w:val="22"/>
        </w:rPr>
        <w:t xml:space="preserve"> </w:t>
      </w:r>
    </w:p>
    <w:p w:rsidR="008A4FA5" w:rsidRPr="00490697" w:rsidRDefault="008A4FA5" w:rsidP="00490697">
      <w:pPr>
        <w:pStyle w:val="ListParagraph"/>
        <w:numPr>
          <w:ilvl w:val="0"/>
          <w:numId w:val="14"/>
        </w:numPr>
        <w:rPr>
          <w:rFonts w:cs="Arial"/>
          <w:szCs w:val="22"/>
        </w:rPr>
      </w:pPr>
      <w:r w:rsidRPr="00490697">
        <w:rPr>
          <w:rFonts w:cs="Arial"/>
          <w:szCs w:val="22"/>
        </w:rPr>
        <w:t>Temp</w:t>
      </w:r>
      <w:r w:rsidR="001C2458" w:rsidRPr="00490697">
        <w:rPr>
          <w:rFonts w:cs="Arial"/>
          <w:szCs w:val="22"/>
        </w:rPr>
        <w:t xml:space="preserve">lates are available on MC Share through this path: MCSHARE &gt; Document Center &gt; Documents &gt; Administrative Offices &gt; Office of the President &gt; Institutional Research &gt; (01) 2011-12 Program Plans (Due March 2011).  </w:t>
      </w:r>
    </w:p>
    <w:p w:rsidR="001C2458" w:rsidRDefault="001C2458" w:rsidP="00490697">
      <w:pPr>
        <w:pStyle w:val="ListParagraph"/>
        <w:numPr>
          <w:ilvl w:val="0"/>
          <w:numId w:val="14"/>
        </w:numPr>
        <w:rPr>
          <w:rFonts w:cs="Arial"/>
          <w:szCs w:val="22"/>
        </w:rPr>
      </w:pPr>
      <w:r w:rsidRPr="00490697">
        <w:rPr>
          <w:rFonts w:cs="Arial"/>
          <w:szCs w:val="22"/>
        </w:rPr>
        <w:t>Reports can be printed and stored on MC Share.  Contact Dean Adams through Dept. Chair to Lisa to get access to MC Share file.  You need to check out and edit.  If you cannot check it back in, you can save it to your computer and email it to Lisa Putnam, but this should only be done if there is a problem.</w:t>
      </w:r>
    </w:p>
    <w:p w:rsidR="00490697" w:rsidRDefault="00490697" w:rsidP="00490697">
      <w:pPr>
        <w:pStyle w:val="ListParagraph"/>
        <w:numPr>
          <w:ilvl w:val="0"/>
          <w:numId w:val="14"/>
        </w:numPr>
        <w:rPr>
          <w:rFonts w:cs="Arial"/>
          <w:szCs w:val="22"/>
        </w:rPr>
      </w:pPr>
      <w:r>
        <w:rPr>
          <w:rFonts w:cs="Arial"/>
          <w:szCs w:val="22"/>
        </w:rPr>
        <w:t>Invite Lisa Putnam to meetings through outlook.  PE Athletics, Social Sciences, have already scheduled.  All programs must meet with Lisa Putnam to discuss outcomes and assessments.  We have missing outcomes which need to be reported on.  Schedule at least an hour if you don’t have a timeline for all courses or program outcomes.</w:t>
      </w:r>
    </w:p>
    <w:p w:rsidR="00490697" w:rsidRDefault="00490697" w:rsidP="00490697">
      <w:pPr>
        <w:pStyle w:val="ListParagraph"/>
        <w:numPr>
          <w:ilvl w:val="0"/>
          <w:numId w:val="14"/>
        </w:numPr>
        <w:rPr>
          <w:rFonts w:cs="Arial"/>
          <w:szCs w:val="22"/>
        </w:rPr>
      </w:pPr>
      <w:r>
        <w:rPr>
          <w:rFonts w:cs="Arial"/>
          <w:szCs w:val="22"/>
        </w:rPr>
        <w:t>No cut and paste – SLO’s have been copied into templates.  All programs need to create new strengths, opportunities and plans.  Services should double check that all the numbers are in the correct place.</w:t>
      </w:r>
      <w:r w:rsidRPr="00490697">
        <w:rPr>
          <w:rFonts w:cs="Arial"/>
          <w:szCs w:val="22"/>
        </w:rPr>
        <w:t xml:space="preserve"> </w:t>
      </w:r>
    </w:p>
    <w:p w:rsidR="008A4FA5" w:rsidRPr="00490697" w:rsidRDefault="00490697" w:rsidP="00490697">
      <w:pPr>
        <w:pStyle w:val="ListParagraph"/>
        <w:numPr>
          <w:ilvl w:val="0"/>
          <w:numId w:val="14"/>
        </w:numPr>
        <w:rPr>
          <w:rFonts w:cs="Arial"/>
          <w:szCs w:val="22"/>
        </w:rPr>
      </w:pPr>
      <w:r w:rsidRPr="00490697">
        <w:rPr>
          <w:rFonts w:cs="Arial"/>
          <w:szCs w:val="22"/>
        </w:rPr>
        <w:t xml:space="preserve">Program plans are due March 15.  </w:t>
      </w:r>
    </w:p>
    <w:p w:rsidR="009658C1" w:rsidRPr="00F01FBE" w:rsidRDefault="00E441C9" w:rsidP="008A4FA5">
      <w:pPr>
        <w:rPr>
          <w:rFonts w:cs="Arial"/>
          <w:szCs w:val="22"/>
        </w:rPr>
      </w:pPr>
      <w:r>
        <w:rPr>
          <w:rFonts w:cs="Arial"/>
          <w:szCs w:val="22"/>
        </w:rPr>
        <w:t xml:space="preserve"> </w:t>
      </w:r>
      <w:r w:rsidR="00F208BE">
        <w:rPr>
          <w:rFonts w:cs="Arial"/>
          <w:szCs w:val="22"/>
        </w:rPr>
        <w:t xml:space="preserve">  </w:t>
      </w:r>
    </w:p>
    <w:p w:rsidR="008A4FA5" w:rsidRDefault="00B633F1" w:rsidP="00AC0C22">
      <w:pPr>
        <w:ind w:left="720"/>
        <w:rPr>
          <w:rFonts w:cs="Arial"/>
          <w:szCs w:val="22"/>
        </w:rPr>
      </w:pPr>
      <w:r>
        <w:rPr>
          <w:rFonts w:cs="Arial"/>
          <w:szCs w:val="22"/>
        </w:rPr>
        <w:t xml:space="preserve">4. </w:t>
      </w:r>
      <w:r w:rsidR="008A4FA5">
        <w:rPr>
          <w:rFonts w:cs="Arial"/>
          <w:szCs w:val="22"/>
        </w:rPr>
        <w:t xml:space="preserve"> </w:t>
      </w:r>
      <w:r w:rsidR="001F5009">
        <w:rPr>
          <w:rFonts w:cs="Arial"/>
          <w:szCs w:val="22"/>
        </w:rPr>
        <w:t>SLO Progress – Lisa Putnam</w:t>
      </w:r>
    </w:p>
    <w:p w:rsidR="00490697" w:rsidRPr="00490697" w:rsidRDefault="00490697" w:rsidP="00490697">
      <w:pPr>
        <w:pStyle w:val="ListParagraph"/>
        <w:numPr>
          <w:ilvl w:val="0"/>
          <w:numId w:val="15"/>
        </w:numPr>
        <w:rPr>
          <w:rFonts w:cs="Arial"/>
          <w:szCs w:val="22"/>
        </w:rPr>
      </w:pPr>
      <w:r w:rsidRPr="00490697">
        <w:rPr>
          <w:rFonts w:cs="Arial"/>
          <w:szCs w:val="22"/>
        </w:rPr>
        <w:t xml:space="preserve">The college is struggling with repeating the same SLO measures rather than going into new areas.  </w:t>
      </w:r>
    </w:p>
    <w:p w:rsidR="00490697" w:rsidRPr="00490697" w:rsidRDefault="00490697" w:rsidP="00490697">
      <w:pPr>
        <w:pStyle w:val="ListParagraph"/>
        <w:numPr>
          <w:ilvl w:val="0"/>
          <w:numId w:val="15"/>
        </w:numPr>
        <w:rPr>
          <w:rFonts w:cs="Arial"/>
          <w:szCs w:val="22"/>
        </w:rPr>
      </w:pPr>
      <w:r w:rsidRPr="00490697">
        <w:rPr>
          <w:rFonts w:cs="Arial"/>
          <w:szCs w:val="22"/>
        </w:rPr>
        <w:t>Lisa Putnam passed out the ACCJC’s “Rubric for Evaluating Institutional Effectiveness - Part III: Student Learning Outcomes.”</w:t>
      </w:r>
    </w:p>
    <w:p w:rsidR="00490697" w:rsidRPr="00490697" w:rsidRDefault="00490697" w:rsidP="00490697">
      <w:pPr>
        <w:pStyle w:val="ListParagraph"/>
        <w:numPr>
          <w:ilvl w:val="0"/>
          <w:numId w:val="15"/>
        </w:numPr>
        <w:rPr>
          <w:rFonts w:cs="Arial"/>
          <w:szCs w:val="22"/>
        </w:rPr>
      </w:pPr>
      <w:r w:rsidRPr="00490697">
        <w:rPr>
          <w:rFonts w:cs="Arial"/>
          <w:szCs w:val="22"/>
        </w:rPr>
        <w:t xml:space="preserve">By 2012: </w:t>
      </w:r>
      <w:r w:rsidR="00910A4B" w:rsidRPr="00490697">
        <w:rPr>
          <w:rFonts w:cs="Arial"/>
          <w:szCs w:val="22"/>
        </w:rPr>
        <w:t>Programs</w:t>
      </w:r>
      <w:r w:rsidRPr="00490697">
        <w:rPr>
          <w:rFonts w:cs="Arial"/>
          <w:szCs w:val="22"/>
        </w:rPr>
        <w:t>, Courses, and Degrees must have SLOs in place and measures in progress.  Must be able to map all the outcomes for the inst</w:t>
      </w:r>
      <w:r w:rsidR="00910A4B">
        <w:rPr>
          <w:rFonts w:cs="Arial"/>
          <w:szCs w:val="22"/>
        </w:rPr>
        <w:t>it</w:t>
      </w:r>
      <w:r w:rsidRPr="00490697">
        <w:rPr>
          <w:rFonts w:cs="Arial"/>
          <w:szCs w:val="22"/>
        </w:rPr>
        <w:t>ution to courses.  We are only assessing approx. 10% of the courses for outcomes.  We need to schedule to assess all courses.</w:t>
      </w:r>
    </w:p>
    <w:p w:rsidR="00490697" w:rsidRPr="00490697" w:rsidRDefault="00910A4B" w:rsidP="00490697">
      <w:pPr>
        <w:pStyle w:val="ListParagraph"/>
        <w:numPr>
          <w:ilvl w:val="0"/>
          <w:numId w:val="15"/>
        </w:numPr>
        <w:rPr>
          <w:rFonts w:cs="Arial"/>
          <w:szCs w:val="22"/>
        </w:rPr>
      </w:pPr>
      <w:r>
        <w:rPr>
          <w:rFonts w:cs="Arial"/>
          <w:szCs w:val="22"/>
        </w:rPr>
        <w:t>Y’all</w:t>
      </w:r>
      <w:r w:rsidR="00490697" w:rsidRPr="00490697">
        <w:rPr>
          <w:rFonts w:cs="Arial"/>
          <w:szCs w:val="22"/>
        </w:rPr>
        <w:t xml:space="preserve"> Come – Feb 9, 2:30, CCCR, a progress report by program will be available.  </w:t>
      </w:r>
    </w:p>
    <w:p w:rsidR="00490697" w:rsidRPr="00490697" w:rsidRDefault="00490697" w:rsidP="00490697">
      <w:pPr>
        <w:pStyle w:val="ListParagraph"/>
        <w:numPr>
          <w:ilvl w:val="0"/>
          <w:numId w:val="15"/>
        </w:numPr>
        <w:rPr>
          <w:rFonts w:cs="Arial"/>
          <w:szCs w:val="22"/>
        </w:rPr>
      </w:pPr>
      <w:r w:rsidRPr="00490697">
        <w:rPr>
          <w:rFonts w:cs="Arial"/>
          <w:szCs w:val="22"/>
        </w:rPr>
        <w:t xml:space="preserve">Lisa Putnam provided a handout of examples from Criminal Justice and History.  </w:t>
      </w:r>
      <w:r w:rsidR="00910A4B">
        <w:rPr>
          <w:rFonts w:cs="Arial"/>
          <w:szCs w:val="22"/>
        </w:rPr>
        <w:t xml:space="preserve">For </w:t>
      </w:r>
      <w:r w:rsidRPr="00490697">
        <w:rPr>
          <w:rFonts w:cs="Arial"/>
          <w:szCs w:val="22"/>
        </w:rPr>
        <w:t>Criminal Justice</w:t>
      </w:r>
      <w:r w:rsidR="00910A4B">
        <w:rPr>
          <w:rFonts w:cs="Arial"/>
          <w:szCs w:val="22"/>
        </w:rPr>
        <w:t>,</w:t>
      </w:r>
      <w:r w:rsidRPr="00490697">
        <w:rPr>
          <w:rFonts w:cs="Arial"/>
          <w:szCs w:val="22"/>
        </w:rPr>
        <w:t xml:space="preserve"> each of three courses measur</w:t>
      </w:r>
      <w:r w:rsidR="00910A4B">
        <w:rPr>
          <w:rFonts w:cs="Arial"/>
          <w:szCs w:val="22"/>
        </w:rPr>
        <w:t>es</w:t>
      </w:r>
      <w:r w:rsidRPr="00490697">
        <w:rPr>
          <w:rFonts w:cs="Arial"/>
          <w:szCs w:val="22"/>
        </w:rPr>
        <w:t xml:space="preserve"> a program outcome in a different way.  History is using one assessment in four courses for the same program outcome.</w:t>
      </w:r>
    </w:p>
    <w:p w:rsidR="00490697" w:rsidRPr="00490697" w:rsidRDefault="00490697" w:rsidP="00490697">
      <w:pPr>
        <w:pStyle w:val="ListParagraph"/>
        <w:numPr>
          <w:ilvl w:val="0"/>
          <w:numId w:val="15"/>
        </w:numPr>
        <w:rPr>
          <w:rFonts w:cs="Arial"/>
          <w:szCs w:val="22"/>
        </w:rPr>
      </w:pPr>
      <w:r w:rsidRPr="00490697">
        <w:rPr>
          <w:rFonts w:cs="Arial"/>
          <w:szCs w:val="22"/>
        </w:rPr>
        <w:t>If the program has had difficulties creating a useful measure, they need to work with Lisa Putnam to come up with a useful measure.</w:t>
      </w:r>
    </w:p>
    <w:p w:rsidR="00490697" w:rsidRPr="00490697" w:rsidRDefault="00490697" w:rsidP="00490697">
      <w:pPr>
        <w:pStyle w:val="ListParagraph"/>
        <w:numPr>
          <w:ilvl w:val="0"/>
          <w:numId w:val="15"/>
        </w:numPr>
        <w:rPr>
          <w:rFonts w:cs="Arial"/>
          <w:szCs w:val="22"/>
        </w:rPr>
      </w:pPr>
      <w:r w:rsidRPr="00490697">
        <w:rPr>
          <w:rFonts w:cs="Arial"/>
          <w:szCs w:val="22"/>
        </w:rPr>
        <w:t xml:space="preserve">There is no stick to use to enforce measuring SLOs.  We recommend promoting the value of using SLOs to learn about improving practices. Award show as a possible sharing experience. </w:t>
      </w:r>
    </w:p>
    <w:p w:rsidR="008A4FA5" w:rsidRDefault="008A4FA5" w:rsidP="00AC0C22">
      <w:pPr>
        <w:ind w:left="720"/>
        <w:rPr>
          <w:rFonts w:cs="Arial"/>
          <w:szCs w:val="22"/>
        </w:rPr>
      </w:pPr>
    </w:p>
    <w:p w:rsidR="00AC0C22" w:rsidRDefault="008A4FA5" w:rsidP="00AC0C22">
      <w:pPr>
        <w:ind w:left="720"/>
        <w:rPr>
          <w:rFonts w:cs="Arial"/>
          <w:szCs w:val="22"/>
        </w:rPr>
      </w:pPr>
      <w:r>
        <w:rPr>
          <w:rFonts w:cs="Arial"/>
          <w:szCs w:val="22"/>
        </w:rPr>
        <w:t xml:space="preserve">5. </w:t>
      </w:r>
      <w:r w:rsidR="007E0DC2">
        <w:rPr>
          <w:rFonts w:cs="Arial"/>
          <w:szCs w:val="22"/>
        </w:rPr>
        <w:t>Program Plan Peer Review</w:t>
      </w:r>
      <w:r w:rsidR="001F5009">
        <w:rPr>
          <w:rFonts w:cs="Arial"/>
          <w:szCs w:val="22"/>
        </w:rPr>
        <w:t xml:space="preserve"> – Lee Ballestero and Lori Bennett</w:t>
      </w:r>
      <w:r w:rsidR="007E0DC2">
        <w:rPr>
          <w:rFonts w:cs="Arial"/>
          <w:szCs w:val="22"/>
        </w:rPr>
        <w:t xml:space="preserve"> </w:t>
      </w:r>
    </w:p>
    <w:p w:rsidR="00B66B5C" w:rsidRDefault="001102E3" w:rsidP="00B66B5C">
      <w:pPr>
        <w:pStyle w:val="ListParagraph"/>
        <w:numPr>
          <w:ilvl w:val="0"/>
          <w:numId w:val="16"/>
        </w:numPr>
        <w:ind w:left="1440"/>
        <w:rPr>
          <w:rFonts w:cs="Arial"/>
          <w:szCs w:val="22"/>
        </w:rPr>
      </w:pPr>
      <w:r w:rsidRPr="00B66B5C">
        <w:rPr>
          <w:rFonts w:cs="Arial"/>
          <w:szCs w:val="22"/>
        </w:rPr>
        <w:t xml:space="preserve">Task force update:  Lee Ballestero presented a handout of the subcommittee’s discussions.  The subcommittee was formed in Fall 2010.  Some of the members went to a WASC workshop in San Jose.  Some members met on campus in December to discuss further.  The consensus was to make program review less cumbersome and burdensome.  The idea is to allow programs to develop a </w:t>
      </w:r>
      <w:r w:rsidR="00910A4B" w:rsidRPr="00B66B5C">
        <w:rPr>
          <w:rFonts w:cs="Arial"/>
          <w:szCs w:val="22"/>
        </w:rPr>
        <w:t>longer-term</w:t>
      </w:r>
      <w:r w:rsidRPr="00B66B5C">
        <w:rPr>
          <w:rFonts w:cs="Arial"/>
          <w:szCs w:val="22"/>
        </w:rPr>
        <w:t xml:space="preserve"> plan and encourage disciplines and programs to share information with each other.  </w:t>
      </w:r>
    </w:p>
    <w:p w:rsidR="00B66B5C" w:rsidRPr="00B66B5C" w:rsidRDefault="00B66B5C" w:rsidP="00B66B5C">
      <w:pPr>
        <w:pStyle w:val="ListParagraph"/>
        <w:numPr>
          <w:ilvl w:val="0"/>
          <w:numId w:val="16"/>
        </w:numPr>
        <w:ind w:left="1440"/>
        <w:rPr>
          <w:rFonts w:cs="Arial"/>
          <w:szCs w:val="22"/>
        </w:rPr>
      </w:pPr>
      <w:r w:rsidRPr="00B66B5C">
        <w:rPr>
          <w:rFonts w:cs="Arial"/>
          <w:szCs w:val="22"/>
        </w:rPr>
        <w:lastRenderedPageBreak/>
        <w:t>Discussion:</w:t>
      </w:r>
    </w:p>
    <w:p w:rsidR="001102E3" w:rsidRDefault="001102E3" w:rsidP="00B66B5C">
      <w:pPr>
        <w:ind w:left="2160"/>
        <w:rPr>
          <w:rFonts w:cs="Arial"/>
          <w:szCs w:val="22"/>
        </w:rPr>
      </w:pPr>
      <w:r>
        <w:rPr>
          <w:rFonts w:cs="Arial"/>
          <w:szCs w:val="22"/>
        </w:rPr>
        <w:t xml:space="preserve">Q:  How widely is this program review implemented?  A: Locally, Santa Monica every 6 years, Pierce is developing a 6-year process.  LA Trade Tech received a warning from accreditation on this point and </w:t>
      </w:r>
      <w:r w:rsidR="00910A4B">
        <w:rPr>
          <w:rFonts w:cs="Arial"/>
          <w:szCs w:val="22"/>
        </w:rPr>
        <w:t>has</w:t>
      </w:r>
      <w:r>
        <w:rPr>
          <w:rFonts w:cs="Arial"/>
          <w:szCs w:val="22"/>
        </w:rPr>
        <w:t xml:space="preserve"> developed a 6-year review process. West College has it, Santa Barbara City College working on </w:t>
      </w:r>
      <w:r w:rsidR="00910A4B">
        <w:rPr>
          <w:rFonts w:cs="Arial"/>
          <w:szCs w:val="22"/>
        </w:rPr>
        <w:t>it;</w:t>
      </w:r>
      <w:r>
        <w:rPr>
          <w:rFonts w:cs="Arial"/>
          <w:szCs w:val="22"/>
        </w:rPr>
        <w:t xml:space="preserve"> OC and VC do not yet have it.  </w:t>
      </w:r>
    </w:p>
    <w:p w:rsidR="001102E3" w:rsidRDefault="001102E3" w:rsidP="00B66B5C">
      <w:pPr>
        <w:ind w:left="2160"/>
        <w:rPr>
          <w:rFonts w:cs="Arial"/>
          <w:szCs w:val="22"/>
        </w:rPr>
      </w:pPr>
      <w:r>
        <w:rPr>
          <w:rFonts w:cs="Arial"/>
          <w:szCs w:val="22"/>
        </w:rPr>
        <w:t xml:space="preserve">Q: How does this tie to allocation of resources?  A: We need to close the loop.  Program plans already tied to requests for faculty, staff, technology, and facilities.  This is a chance to get feedback from a group of peers who will ask questions and/or affirm the needs.  </w:t>
      </w:r>
    </w:p>
    <w:p w:rsidR="001102E3" w:rsidRDefault="001102E3" w:rsidP="00B66B5C">
      <w:pPr>
        <w:ind w:left="2160"/>
        <w:rPr>
          <w:rFonts w:cs="Arial"/>
          <w:szCs w:val="22"/>
        </w:rPr>
      </w:pPr>
      <w:r>
        <w:rPr>
          <w:rFonts w:cs="Arial"/>
          <w:szCs w:val="22"/>
        </w:rPr>
        <w:t xml:space="preserve">Q:  Who will be on committee, why Ed CAP?  Discussion: Senate would like a broader audience, not just those who write program plans.  </w:t>
      </w:r>
    </w:p>
    <w:p w:rsidR="001102E3" w:rsidRDefault="001102E3" w:rsidP="00B66B5C">
      <w:pPr>
        <w:ind w:left="2160"/>
        <w:rPr>
          <w:rFonts w:cs="Arial"/>
          <w:szCs w:val="22"/>
        </w:rPr>
      </w:pPr>
      <w:r>
        <w:rPr>
          <w:rFonts w:cs="Arial"/>
          <w:szCs w:val="22"/>
        </w:rPr>
        <w:t xml:space="preserve">Q:  Any consideration for better defining what a program is?  Should they be consolidated?  A:  No definition was discussed.  A one person program would not get as much support as a program with more parts to it.  Example:  3 economists arguing for another economist, or the whole social </w:t>
      </w:r>
      <w:r w:rsidR="00910A4B">
        <w:rPr>
          <w:rFonts w:cs="Arial"/>
          <w:szCs w:val="22"/>
        </w:rPr>
        <w:t>science</w:t>
      </w:r>
      <w:r>
        <w:rPr>
          <w:rFonts w:cs="Arial"/>
          <w:szCs w:val="22"/>
        </w:rPr>
        <w:t xml:space="preserve"> program arguing for one economist, one historian and one political scientist.  Faculty experts should discuss and determine their commonalities in outcomes, curricula and student populations.</w:t>
      </w:r>
    </w:p>
    <w:p w:rsidR="001102E3" w:rsidRDefault="001102E3" w:rsidP="001102E3">
      <w:pPr>
        <w:ind w:left="1440"/>
        <w:rPr>
          <w:rFonts w:cs="Arial"/>
          <w:szCs w:val="22"/>
        </w:rPr>
      </w:pPr>
    </w:p>
    <w:p w:rsidR="00B66B5C" w:rsidRPr="00B66B5C" w:rsidRDefault="001102E3" w:rsidP="00B66B5C">
      <w:pPr>
        <w:pStyle w:val="ListParagraph"/>
        <w:numPr>
          <w:ilvl w:val="0"/>
          <w:numId w:val="17"/>
        </w:numPr>
        <w:ind w:left="1440"/>
        <w:rPr>
          <w:rFonts w:cs="Arial"/>
          <w:szCs w:val="22"/>
        </w:rPr>
      </w:pPr>
      <w:r w:rsidRPr="00B66B5C">
        <w:rPr>
          <w:rFonts w:cs="Arial"/>
          <w:szCs w:val="22"/>
        </w:rPr>
        <w:t>Next step: Chart the subcommittee to create more details on the process</w:t>
      </w:r>
      <w:r w:rsidR="00B66B5C" w:rsidRPr="00B66B5C">
        <w:rPr>
          <w:rFonts w:cs="Arial"/>
          <w:szCs w:val="22"/>
        </w:rPr>
        <w:t>, specifically:</w:t>
      </w:r>
    </w:p>
    <w:p w:rsidR="00B66B5C" w:rsidRDefault="00B66B5C" w:rsidP="00B66B5C">
      <w:pPr>
        <w:ind w:left="2160"/>
        <w:rPr>
          <w:rFonts w:cs="Arial"/>
          <w:szCs w:val="22"/>
        </w:rPr>
      </w:pPr>
      <w:r>
        <w:rPr>
          <w:rFonts w:cs="Arial"/>
          <w:szCs w:val="22"/>
        </w:rPr>
        <w:t>Review the State Academic Senate document on the process</w:t>
      </w:r>
    </w:p>
    <w:p w:rsidR="00B66B5C" w:rsidRDefault="00B66B5C" w:rsidP="00B66B5C">
      <w:pPr>
        <w:ind w:left="2160"/>
        <w:rPr>
          <w:rFonts w:cs="Arial"/>
          <w:szCs w:val="22"/>
        </w:rPr>
      </w:pPr>
      <w:r>
        <w:rPr>
          <w:rFonts w:cs="Arial"/>
          <w:szCs w:val="22"/>
        </w:rPr>
        <w:t>Who is the peer review group?</w:t>
      </w:r>
    </w:p>
    <w:p w:rsidR="00B66B5C" w:rsidRDefault="00B66B5C" w:rsidP="00B66B5C">
      <w:pPr>
        <w:ind w:left="2160"/>
        <w:rPr>
          <w:rFonts w:cs="Arial"/>
          <w:szCs w:val="22"/>
        </w:rPr>
      </w:pPr>
      <w:r>
        <w:rPr>
          <w:rFonts w:cs="Arial"/>
          <w:szCs w:val="22"/>
        </w:rPr>
        <w:t>What would the rubric look like?</w:t>
      </w:r>
    </w:p>
    <w:p w:rsidR="001102E3" w:rsidRDefault="00B66B5C" w:rsidP="00B66B5C">
      <w:pPr>
        <w:ind w:left="2160"/>
        <w:rPr>
          <w:rFonts w:cs="Arial"/>
          <w:szCs w:val="22"/>
        </w:rPr>
      </w:pPr>
      <w:r>
        <w:rPr>
          <w:rFonts w:cs="Arial"/>
          <w:szCs w:val="22"/>
        </w:rPr>
        <w:t>How does the current program plan resource allocation fit into the program review?</w:t>
      </w:r>
    </w:p>
    <w:p w:rsidR="001102E3" w:rsidRDefault="001102E3" w:rsidP="001102E3">
      <w:pPr>
        <w:ind w:left="1440"/>
        <w:rPr>
          <w:rFonts w:cs="Arial"/>
          <w:szCs w:val="22"/>
        </w:rPr>
      </w:pPr>
      <w:r>
        <w:rPr>
          <w:rFonts w:cs="Arial"/>
          <w:szCs w:val="22"/>
        </w:rPr>
        <w:t xml:space="preserve">Moved by Paul Pagson and Seconded by Inajane Nicklas: </w:t>
      </w:r>
    </w:p>
    <w:p w:rsidR="001102E3" w:rsidRDefault="001102E3" w:rsidP="001102E3">
      <w:pPr>
        <w:ind w:left="1440"/>
        <w:rPr>
          <w:rFonts w:cs="Arial"/>
          <w:szCs w:val="22"/>
        </w:rPr>
      </w:pPr>
      <w:r>
        <w:rPr>
          <w:rFonts w:cs="Arial"/>
          <w:szCs w:val="22"/>
        </w:rPr>
        <w:t xml:space="preserve">26 votes </w:t>
      </w:r>
      <w:r w:rsidR="00910A4B">
        <w:rPr>
          <w:rFonts w:cs="Arial"/>
          <w:szCs w:val="22"/>
        </w:rPr>
        <w:t>for;</w:t>
      </w:r>
      <w:r>
        <w:rPr>
          <w:rFonts w:cs="Arial"/>
          <w:szCs w:val="22"/>
        </w:rPr>
        <w:t xml:space="preserve"> 1 abstention. Motion passed.</w:t>
      </w:r>
    </w:p>
    <w:p w:rsidR="001102E3" w:rsidRDefault="001102E3" w:rsidP="001102E3">
      <w:pPr>
        <w:ind w:left="1440"/>
        <w:rPr>
          <w:rFonts w:cs="Arial"/>
          <w:szCs w:val="22"/>
        </w:rPr>
      </w:pPr>
      <w:r>
        <w:rPr>
          <w:rFonts w:cs="Arial"/>
          <w:szCs w:val="22"/>
        </w:rPr>
        <w:t xml:space="preserve">More people are needed on the </w:t>
      </w:r>
      <w:r w:rsidR="00B66B5C">
        <w:rPr>
          <w:rFonts w:cs="Arial"/>
          <w:szCs w:val="22"/>
        </w:rPr>
        <w:t>sub</w:t>
      </w:r>
      <w:r>
        <w:rPr>
          <w:rFonts w:cs="Arial"/>
          <w:szCs w:val="22"/>
        </w:rPr>
        <w:t xml:space="preserve">committee:  Ed, Clint, Margaret, </w:t>
      </w:r>
      <w:r w:rsidR="00910A4B">
        <w:rPr>
          <w:rFonts w:cs="Arial"/>
          <w:szCs w:val="22"/>
        </w:rPr>
        <w:t>Darlene</w:t>
      </w:r>
      <w:r>
        <w:rPr>
          <w:rFonts w:cs="Arial"/>
          <w:szCs w:val="22"/>
        </w:rPr>
        <w:t xml:space="preserve">, Richard, Tim Weaver, Lee and Lori.  If you are </w:t>
      </w:r>
      <w:r w:rsidR="00910A4B">
        <w:rPr>
          <w:rFonts w:cs="Arial"/>
          <w:szCs w:val="22"/>
        </w:rPr>
        <w:t>interested</w:t>
      </w:r>
      <w:r>
        <w:rPr>
          <w:rFonts w:cs="Arial"/>
          <w:szCs w:val="22"/>
        </w:rPr>
        <w:t>, contact Lori Bennett or Lee Ballestero</w:t>
      </w:r>
      <w:r w:rsidR="00B66B5C">
        <w:rPr>
          <w:rFonts w:cs="Arial"/>
          <w:szCs w:val="22"/>
        </w:rPr>
        <w:t>, or send them your input</w:t>
      </w:r>
      <w:r>
        <w:rPr>
          <w:rFonts w:cs="Arial"/>
          <w:szCs w:val="22"/>
        </w:rPr>
        <w:t>.</w:t>
      </w:r>
    </w:p>
    <w:p w:rsidR="007C1044" w:rsidRDefault="00FD0B5F" w:rsidP="007C1044">
      <w:pPr>
        <w:ind w:left="1440"/>
        <w:rPr>
          <w:rFonts w:cs="Arial"/>
          <w:szCs w:val="22"/>
        </w:rPr>
      </w:pPr>
      <w:r>
        <w:rPr>
          <w:rFonts w:cs="Arial"/>
          <w:szCs w:val="22"/>
        </w:rPr>
        <w:t xml:space="preserve"> </w:t>
      </w:r>
    </w:p>
    <w:p w:rsidR="002609D7" w:rsidRPr="00533A1B" w:rsidRDefault="002609D7" w:rsidP="000D7AAF">
      <w:pPr>
        <w:pStyle w:val="ListParagraph"/>
        <w:ind w:left="1800"/>
        <w:rPr>
          <w:rFonts w:cs="Arial"/>
          <w:szCs w:val="22"/>
        </w:rPr>
      </w:pPr>
      <w:r>
        <w:rPr>
          <w:rFonts w:cs="Arial"/>
          <w:szCs w:val="22"/>
        </w:rPr>
        <w:t xml:space="preserve">  </w:t>
      </w:r>
    </w:p>
    <w:p w:rsidR="001F5009" w:rsidRDefault="001F5009" w:rsidP="00AC0C22">
      <w:pPr>
        <w:ind w:left="720"/>
        <w:rPr>
          <w:rFonts w:cs="Arial"/>
          <w:szCs w:val="22"/>
        </w:rPr>
      </w:pPr>
      <w:r>
        <w:rPr>
          <w:rFonts w:cs="Arial"/>
          <w:szCs w:val="22"/>
        </w:rPr>
        <w:t>6</w:t>
      </w:r>
      <w:r w:rsidR="000D7AAF">
        <w:rPr>
          <w:rFonts w:cs="Arial"/>
          <w:szCs w:val="22"/>
        </w:rPr>
        <w:t xml:space="preserve">. </w:t>
      </w:r>
      <w:r>
        <w:rPr>
          <w:rFonts w:cs="Arial"/>
          <w:szCs w:val="22"/>
        </w:rPr>
        <w:t xml:space="preserve">Accreditation </w:t>
      </w:r>
    </w:p>
    <w:p w:rsidR="001F5009" w:rsidRPr="00B66B5C" w:rsidRDefault="00B66B5C" w:rsidP="00B66B5C">
      <w:pPr>
        <w:pStyle w:val="ListParagraph"/>
        <w:numPr>
          <w:ilvl w:val="0"/>
          <w:numId w:val="17"/>
        </w:numPr>
        <w:ind w:left="1440"/>
        <w:rPr>
          <w:rFonts w:cs="Arial"/>
          <w:szCs w:val="22"/>
        </w:rPr>
      </w:pPr>
      <w:r w:rsidRPr="00B66B5C">
        <w:rPr>
          <w:rFonts w:cs="Arial"/>
          <w:szCs w:val="22"/>
        </w:rPr>
        <w:t xml:space="preserve">ACCJC had their commission meeting Jan. 11 – 15.  The campus should get our written report by end of next week.  At the next Ed CAP meeting, we will have the ACCJC report to </w:t>
      </w:r>
      <w:r w:rsidR="00910A4B" w:rsidRPr="00B66B5C">
        <w:rPr>
          <w:rFonts w:cs="Arial"/>
          <w:szCs w:val="22"/>
        </w:rPr>
        <w:t>review</w:t>
      </w:r>
      <w:r w:rsidRPr="00B66B5C">
        <w:rPr>
          <w:rFonts w:cs="Arial"/>
          <w:szCs w:val="22"/>
        </w:rPr>
        <w:t xml:space="preserve">.  </w:t>
      </w:r>
    </w:p>
    <w:p w:rsidR="001F5009" w:rsidRDefault="001F5009" w:rsidP="00AC0C22">
      <w:pPr>
        <w:ind w:left="720"/>
        <w:rPr>
          <w:rFonts w:cs="Arial"/>
          <w:szCs w:val="22"/>
        </w:rPr>
      </w:pPr>
    </w:p>
    <w:p w:rsidR="00AC0C22" w:rsidRPr="00F01FBE" w:rsidRDefault="001F5009" w:rsidP="00AC0C22">
      <w:pPr>
        <w:ind w:left="720"/>
        <w:rPr>
          <w:rFonts w:cs="Arial"/>
          <w:szCs w:val="22"/>
        </w:rPr>
      </w:pPr>
      <w:r>
        <w:rPr>
          <w:rFonts w:cs="Arial"/>
          <w:szCs w:val="22"/>
        </w:rPr>
        <w:t xml:space="preserve">7. </w:t>
      </w:r>
      <w:r w:rsidR="00AC0C22" w:rsidRPr="00F01FBE">
        <w:rPr>
          <w:rFonts w:cs="Arial"/>
          <w:szCs w:val="22"/>
        </w:rPr>
        <w:t>ED CAP – Ad Hoc Subcommittee Reports</w:t>
      </w:r>
    </w:p>
    <w:p w:rsidR="00AC0C22" w:rsidRDefault="00AC0C22" w:rsidP="00B66B5C">
      <w:pPr>
        <w:numPr>
          <w:ilvl w:val="0"/>
          <w:numId w:val="2"/>
        </w:numPr>
        <w:ind w:left="1440"/>
        <w:rPr>
          <w:rFonts w:cs="Arial"/>
          <w:szCs w:val="22"/>
        </w:rPr>
      </w:pPr>
      <w:r w:rsidRPr="00F01FBE">
        <w:rPr>
          <w:rFonts w:cs="Arial"/>
          <w:szCs w:val="22"/>
        </w:rPr>
        <w:t xml:space="preserve">Basic Skills – </w:t>
      </w:r>
      <w:r w:rsidR="00E441C9">
        <w:rPr>
          <w:rFonts w:cs="Arial"/>
          <w:szCs w:val="22"/>
        </w:rPr>
        <w:t xml:space="preserve">Christine Cole/Inajane Nicklas </w:t>
      </w:r>
      <w:r w:rsidR="00193FC3">
        <w:rPr>
          <w:rFonts w:cs="Arial"/>
          <w:szCs w:val="22"/>
        </w:rPr>
        <w:t>–</w:t>
      </w:r>
      <w:r w:rsidR="00E441C9">
        <w:rPr>
          <w:rFonts w:cs="Arial"/>
          <w:szCs w:val="22"/>
        </w:rPr>
        <w:t xml:space="preserve"> </w:t>
      </w:r>
      <w:r w:rsidR="00193FC3">
        <w:rPr>
          <w:rFonts w:cs="Arial"/>
          <w:szCs w:val="22"/>
        </w:rPr>
        <w:t>Next meeting Feb. 3, 3:00 PM.</w:t>
      </w:r>
    </w:p>
    <w:p w:rsidR="00591750" w:rsidRPr="00F01FBE" w:rsidRDefault="00591750" w:rsidP="00B66B5C">
      <w:pPr>
        <w:numPr>
          <w:ilvl w:val="0"/>
          <w:numId w:val="2"/>
        </w:numPr>
        <w:ind w:left="1440"/>
        <w:rPr>
          <w:rFonts w:cs="Arial"/>
          <w:szCs w:val="22"/>
        </w:rPr>
      </w:pPr>
      <w:r w:rsidRPr="00F01FBE">
        <w:rPr>
          <w:rFonts w:cs="Arial"/>
          <w:szCs w:val="22"/>
        </w:rPr>
        <w:t xml:space="preserve">Alternative Delivery – </w:t>
      </w:r>
      <w:r>
        <w:rPr>
          <w:rFonts w:cs="Arial"/>
          <w:szCs w:val="22"/>
        </w:rPr>
        <w:t xml:space="preserve">Lee Ballestero/Lisa Miller </w:t>
      </w:r>
      <w:r w:rsidR="00910A4B">
        <w:rPr>
          <w:rFonts w:cs="Arial"/>
          <w:szCs w:val="22"/>
        </w:rPr>
        <w:t>– Next</w:t>
      </w:r>
      <w:r w:rsidR="00193FC3">
        <w:rPr>
          <w:rFonts w:cs="Arial"/>
          <w:szCs w:val="22"/>
        </w:rPr>
        <w:t xml:space="preserve"> meeting Jan. 27, 8:30 AM</w:t>
      </w:r>
      <w:r w:rsidR="00B66B5C">
        <w:rPr>
          <w:rFonts w:cs="Arial"/>
          <w:szCs w:val="22"/>
        </w:rPr>
        <w:t xml:space="preserve"> – Best practices coming forward next month</w:t>
      </w:r>
      <w:r>
        <w:rPr>
          <w:rFonts w:cs="Arial"/>
          <w:szCs w:val="22"/>
        </w:rPr>
        <w:t>.</w:t>
      </w:r>
    </w:p>
    <w:p w:rsidR="00AC0C22" w:rsidRDefault="00AC0C22" w:rsidP="00B66B5C">
      <w:pPr>
        <w:numPr>
          <w:ilvl w:val="0"/>
          <w:numId w:val="2"/>
        </w:numPr>
        <w:ind w:left="1440"/>
        <w:rPr>
          <w:rFonts w:cs="Arial"/>
          <w:szCs w:val="22"/>
        </w:rPr>
      </w:pPr>
      <w:r w:rsidRPr="00F01FBE">
        <w:rPr>
          <w:rFonts w:cs="Arial"/>
          <w:szCs w:val="22"/>
        </w:rPr>
        <w:t xml:space="preserve">Moorpark College Marketplace Collaborative – </w:t>
      </w:r>
      <w:r>
        <w:rPr>
          <w:rFonts w:cs="Arial"/>
          <w:szCs w:val="22"/>
        </w:rPr>
        <w:t xml:space="preserve">Karen DuBois/Julius Sokenu –  </w:t>
      </w:r>
      <w:r w:rsidR="00193FC3">
        <w:rPr>
          <w:rFonts w:cs="Arial"/>
          <w:szCs w:val="22"/>
        </w:rPr>
        <w:t>Next meeting Feb. 17, 9:00 AM</w:t>
      </w:r>
      <w:r w:rsidR="00B66B5C">
        <w:rPr>
          <w:rFonts w:cs="Arial"/>
          <w:szCs w:val="22"/>
        </w:rPr>
        <w:t xml:space="preserve"> –  Handout from Julius summarizing the </w:t>
      </w:r>
      <w:r w:rsidR="00910A4B">
        <w:rPr>
          <w:rFonts w:cs="Arial"/>
          <w:szCs w:val="22"/>
        </w:rPr>
        <w:t>Y’all</w:t>
      </w:r>
      <w:r w:rsidR="00B66B5C">
        <w:rPr>
          <w:rFonts w:cs="Arial"/>
          <w:szCs w:val="22"/>
        </w:rPr>
        <w:t xml:space="preserve"> Come on CTE, which 30 attended.  List of recommendations being brought to Ed CAP for discussion.  There is a CTE group on the portal.  See full summary for details.  Advisory committee breakfast and showcase CTE strengths across campus.  Will send out this report to whole campus, comments and conversation on the group.  Invite campus for more conversation.    </w:t>
      </w:r>
      <w:r w:rsidR="00035056">
        <w:rPr>
          <w:rFonts w:cs="Arial"/>
          <w:szCs w:val="22"/>
        </w:rPr>
        <w:t xml:space="preserve">  </w:t>
      </w:r>
    </w:p>
    <w:p w:rsidR="0034028F" w:rsidRDefault="0034028F" w:rsidP="00FA5253">
      <w:pPr>
        <w:ind w:left="720"/>
        <w:rPr>
          <w:rFonts w:cs="Arial"/>
          <w:szCs w:val="22"/>
        </w:rPr>
      </w:pPr>
    </w:p>
    <w:p w:rsidR="00FA5253" w:rsidRPr="00F01FBE" w:rsidRDefault="00193FC3" w:rsidP="00FA5253">
      <w:pPr>
        <w:ind w:left="720"/>
        <w:rPr>
          <w:rFonts w:cs="Arial"/>
          <w:szCs w:val="22"/>
        </w:rPr>
      </w:pPr>
      <w:r>
        <w:rPr>
          <w:rFonts w:cs="Arial"/>
          <w:szCs w:val="22"/>
        </w:rPr>
        <w:t>8</w:t>
      </w:r>
      <w:r w:rsidR="0034028F">
        <w:rPr>
          <w:rFonts w:cs="Arial"/>
          <w:szCs w:val="22"/>
        </w:rPr>
        <w:t xml:space="preserve">.  </w:t>
      </w:r>
      <w:r w:rsidR="00FA5253" w:rsidRPr="00F01FBE">
        <w:rPr>
          <w:rFonts w:cs="Arial"/>
          <w:szCs w:val="22"/>
        </w:rPr>
        <w:t xml:space="preserve">Meeting adjourned at </w:t>
      </w:r>
      <w:r w:rsidR="00B66B5C">
        <w:rPr>
          <w:rFonts w:cs="Arial"/>
          <w:szCs w:val="22"/>
        </w:rPr>
        <w:t>4:00</w:t>
      </w:r>
      <w:r w:rsidR="000D7AAF">
        <w:rPr>
          <w:rFonts w:cs="Arial"/>
          <w:szCs w:val="22"/>
        </w:rPr>
        <w:t xml:space="preserve"> </w:t>
      </w:r>
      <w:r w:rsidR="00B633F1">
        <w:rPr>
          <w:rFonts w:cs="Arial"/>
          <w:szCs w:val="22"/>
        </w:rPr>
        <w:t xml:space="preserve">PM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31D"/>
    <w:multiLevelType w:val="hybridMultilevel"/>
    <w:tmpl w:val="175EF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9D2039F"/>
    <w:multiLevelType w:val="hybridMultilevel"/>
    <w:tmpl w:val="5694C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D84B50"/>
    <w:multiLevelType w:val="hybridMultilevel"/>
    <w:tmpl w:val="30021A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BBF4146"/>
    <w:multiLevelType w:val="hybridMultilevel"/>
    <w:tmpl w:val="BD60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3752946"/>
    <w:multiLevelType w:val="hybridMultilevel"/>
    <w:tmpl w:val="41249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16"/>
  </w:num>
  <w:num w:numId="7">
    <w:abstractNumId w:val="7"/>
  </w:num>
  <w:num w:numId="8">
    <w:abstractNumId w:val="13"/>
  </w:num>
  <w:num w:numId="9">
    <w:abstractNumId w:val="11"/>
  </w:num>
  <w:num w:numId="10">
    <w:abstractNumId w:val="3"/>
  </w:num>
  <w:num w:numId="11">
    <w:abstractNumId w:val="10"/>
  </w:num>
  <w:num w:numId="12">
    <w:abstractNumId w:val="15"/>
  </w:num>
  <w:num w:numId="13">
    <w:abstractNumId w:val="8"/>
  </w:num>
  <w:num w:numId="14">
    <w:abstractNumId w:val="0"/>
  </w:num>
  <w:num w:numId="15">
    <w:abstractNumId w:val="12"/>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compat/>
  <w:rsids>
    <w:rsidRoot w:val="00F931B0"/>
    <w:rsid w:val="00021AD4"/>
    <w:rsid w:val="00035056"/>
    <w:rsid w:val="000367F6"/>
    <w:rsid w:val="0004375B"/>
    <w:rsid w:val="00073705"/>
    <w:rsid w:val="00081D98"/>
    <w:rsid w:val="00087408"/>
    <w:rsid w:val="00091E13"/>
    <w:rsid w:val="000C3D8B"/>
    <w:rsid w:val="000D20F1"/>
    <w:rsid w:val="000D7AAF"/>
    <w:rsid w:val="000F1CE2"/>
    <w:rsid w:val="001102E3"/>
    <w:rsid w:val="00110A22"/>
    <w:rsid w:val="00113172"/>
    <w:rsid w:val="00116B92"/>
    <w:rsid w:val="00144FC6"/>
    <w:rsid w:val="00152E88"/>
    <w:rsid w:val="00154378"/>
    <w:rsid w:val="00172E99"/>
    <w:rsid w:val="00185292"/>
    <w:rsid w:val="00190974"/>
    <w:rsid w:val="00191C7C"/>
    <w:rsid w:val="00193FC3"/>
    <w:rsid w:val="001A795D"/>
    <w:rsid w:val="001C2458"/>
    <w:rsid w:val="001F5009"/>
    <w:rsid w:val="00201183"/>
    <w:rsid w:val="00211120"/>
    <w:rsid w:val="00211C3A"/>
    <w:rsid w:val="002276A9"/>
    <w:rsid w:val="002341D0"/>
    <w:rsid w:val="002609D7"/>
    <w:rsid w:val="002612B1"/>
    <w:rsid w:val="00261FDA"/>
    <w:rsid w:val="002677CF"/>
    <w:rsid w:val="002813E2"/>
    <w:rsid w:val="002824FD"/>
    <w:rsid w:val="00291C3B"/>
    <w:rsid w:val="00292196"/>
    <w:rsid w:val="002A58DA"/>
    <w:rsid w:val="002B1FCA"/>
    <w:rsid w:val="002C10B2"/>
    <w:rsid w:val="002C2CE8"/>
    <w:rsid w:val="00302F97"/>
    <w:rsid w:val="003207C8"/>
    <w:rsid w:val="00334DFB"/>
    <w:rsid w:val="0034028F"/>
    <w:rsid w:val="00345402"/>
    <w:rsid w:val="00353E00"/>
    <w:rsid w:val="0036062A"/>
    <w:rsid w:val="0036296F"/>
    <w:rsid w:val="00363BA9"/>
    <w:rsid w:val="00370CC2"/>
    <w:rsid w:val="00380F33"/>
    <w:rsid w:val="003861CA"/>
    <w:rsid w:val="003A0EE6"/>
    <w:rsid w:val="003A45A2"/>
    <w:rsid w:val="003B2108"/>
    <w:rsid w:val="003B497F"/>
    <w:rsid w:val="003C383A"/>
    <w:rsid w:val="003F120A"/>
    <w:rsid w:val="004138AA"/>
    <w:rsid w:val="00414067"/>
    <w:rsid w:val="00433E19"/>
    <w:rsid w:val="00435C50"/>
    <w:rsid w:val="00443648"/>
    <w:rsid w:val="00445092"/>
    <w:rsid w:val="00446C14"/>
    <w:rsid w:val="004643B9"/>
    <w:rsid w:val="0046613A"/>
    <w:rsid w:val="00490697"/>
    <w:rsid w:val="00490E8C"/>
    <w:rsid w:val="004A2A1B"/>
    <w:rsid w:val="004A5A0B"/>
    <w:rsid w:val="004A799C"/>
    <w:rsid w:val="004C293A"/>
    <w:rsid w:val="00503886"/>
    <w:rsid w:val="00515AD0"/>
    <w:rsid w:val="00516B24"/>
    <w:rsid w:val="00533A1B"/>
    <w:rsid w:val="00534A08"/>
    <w:rsid w:val="00547E15"/>
    <w:rsid w:val="00551125"/>
    <w:rsid w:val="00552C75"/>
    <w:rsid w:val="00560C81"/>
    <w:rsid w:val="00562F51"/>
    <w:rsid w:val="00566246"/>
    <w:rsid w:val="0057357F"/>
    <w:rsid w:val="00591750"/>
    <w:rsid w:val="005A51F2"/>
    <w:rsid w:val="005C4D79"/>
    <w:rsid w:val="005C6C74"/>
    <w:rsid w:val="005D6C6B"/>
    <w:rsid w:val="00600CA6"/>
    <w:rsid w:val="00605EE0"/>
    <w:rsid w:val="006154DC"/>
    <w:rsid w:val="006265EE"/>
    <w:rsid w:val="006363A6"/>
    <w:rsid w:val="006551B4"/>
    <w:rsid w:val="00655FDA"/>
    <w:rsid w:val="006576C7"/>
    <w:rsid w:val="00673F62"/>
    <w:rsid w:val="00681759"/>
    <w:rsid w:val="006870F1"/>
    <w:rsid w:val="006A30E5"/>
    <w:rsid w:val="006B103D"/>
    <w:rsid w:val="006B493E"/>
    <w:rsid w:val="006F2329"/>
    <w:rsid w:val="006F2788"/>
    <w:rsid w:val="006F29A0"/>
    <w:rsid w:val="00706AAE"/>
    <w:rsid w:val="00711170"/>
    <w:rsid w:val="00717DEC"/>
    <w:rsid w:val="0072277F"/>
    <w:rsid w:val="00731AA9"/>
    <w:rsid w:val="00741C14"/>
    <w:rsid w:val="00754734"/>
    <w:rsid w:val="007801D2"/>
    <w:rsid w:val="007807CB"/>
    <w:rsid w:val="00785778"/>
    <w:rsid w:val="00793536"/>
    <w:rsid w:val="007B0B10"/>
    <w:rsid w:val="007B57CA"/>
    <w:rsid w:val="007C1044"/>
    <w:rsid w:val="007C2F7F"/>
    <w:rsid w:val="007C554C"/>
    <w:rsid w:val="007D4186"/>
    <w:rsid w:val="007E0DC2"/>
    <w:rsid w:val="007E3936"/>
    <w:rsid w:val="007E493F"/>
    <w:rsid w:val="007F1344"/>
    <w:rsid w:val="00800DA8"/>
    <w:rsid w:val="00816AF4"/>
    <w:rsid w:val="00827B60"/>
    <w:rsid w:val="00836A0D"/>
    <w:rsid w:val="00856ED2"/>
    <w:rsid w:val="00861636"/>
    <w:rsid w:val="00881385"/>
    <w:rsid w:val="0088596E"/>
    <w:rsid w:val="008860CC"/>
    <w:rsid w:val="008A4FA5"/>
    <w:rsid w:val="008B1BE1"/>
    <w:rsid w:val="008D082A"/>
    <w:rsid w:val="008D15EB"/>
    <w:rsid w:val="008E45D5"/>
    <w:rsid w:val="008F1F0D"/>
    <w:rsid w:val="008F6969"/>
    <w:rsid w:val="00910A4B"/>
    <w:rsid w:val="009235DB"/>
    <w:rsid w:val="00927302"/>
    <w:rsid w:val="009334AF"/>
    <w:rsid w:val="009403AA"/>
    <w:rsid w:val="0094606C"/>
    <w:rsid w:val="009605DC"/>
    <w:rsid w:val="00962F25"/>
    <w:rsid w:val="009636F2"/>
    <w:rsid w:val="009658C1"/>
    <w:rsid w:val="009841C8"/>
    <w:rsid w:val="009845D1"/>
    <w:rsid w:val="009959EA"/>
    <w:rsid w:val="0099743B"/>
    <w:rsid w:val="009B0F66"/>
    <w:rsid w:val="009D2ABE"/>
    <w:rsid w:val="009D3F2A"/>
    <w:rsid w:val="009E2340"/>
    <w:rsid w:val="009E281C"/>
    <w:rsid w:val="009E7557"/>
    <w:rsid w:val="00A21FBC"/>
    <w:rsid w:val="00A428E2"/>
    <w:rsid w:val="00A43F82"/>
    <w:rsid w:val="00A56506"/>
    <w:rsid w:val="00A60C32"/>
    <w:rsid w:val="00A70B15"/>
    <w:rsid w:val="00A738E5"/>
    <w:rsid w:val="00A817EE"/>
    <w:rsid w:val="00AA7D4A"/>
    <w:rsid w:val="00AB3DDB"/>
    <w:rsid w:val="00AC0C22"/>
    <w:rsid w:val="00AC2009"/>
    <w:rsid w:val="00AE1295"/>
    <w:rsid w:val="00AE17FA"/>
    <w:rsid w:val="00B02EB0"/>
    <w:rsid w:val="00B0408B"/>
    <w:rsid w:val="00B157DA"/>
    <w:rsid w:val="00B23834"/>
    <w:rsid w:val="00B300C0"/>
    <w:rsid w:val="00B341CB"/>
    <w:rsid w:val="00B40EA3"/>
    <w:rsid w:val="00B451CD"/>
    <w:rsid w:val="00B50904"/>
    <w:rsid w:val="00B537B5"/>
    <w:rsid w:val="00B57C98"/>
    <w:rsid w:val="00B633F1"/>
    <w:rsid w:val="00B642E4"/>
    <w:rsid w:val="00B66B5C"/>
    <w:rsid w:val="00B768DC"/>
    <w:rsid w:val="00B8024E"/>
    <w:rsid w:val="00BA20B6"/>
    <w:rsid w:val="00BA20F9"/>
    <w:rsid w:val="00BA4153"/>
    <w:rsid w:val="00BA57E1"/>
    <w:rsid w:val="00BC31D8"/>
    <w:rsid w:val="00BC7D03"/>
    <w:rsid w:val="00BE43D7"/>
    <w:rsid w:val="00BE7D08"/>
    <w:rsid w:val="00BF3421"/>
    <w:rsid w:val="00C02510"/>
    <w:rsid w:val="00C073D6"/>
    <w:rsid w:val="00C14D4E"/>
    <w:rsid w:val="00C17549"/>
    <w:rsid w:val="00C63E44"/>
    <w:rsid w:val="00C644D4"/>
    <w:rsid w:val="00C66DB8"/>
    <w:rsid w:val="00C81887"/>
    <w:rsid w:val="00C839EA"/>
    <w:rsid w:val="00C9011D"/>
    <w:rsid w:val="00C91068"/>
    <w:rsid w:val="00CA5B71"/>
    <w:rsid w:val="00CA6B61"/>
    <w:rsid w:val="00CA7BE1"/>
    <w:rsid w:val="00CB15FD"/>
    <w:rsid w:val="00CB5D6F"/>
    <w:rsid w:val="00CC0648"/>
    <w:rsid w:val="00CE46B2"/>
    <w:rsid w:val="00CE577B"/>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FB8"/>
    <w:rsid w:val="00DD2526"/>
    <w:rsid w:val="00DE65A1"/>
    <w:rsid w:val="00E13675"/>
    <w:rsid w:val="00E14B8B"/>
    <w:rsid w:val="00E4221F"/>
    <w:rsid w:val="00E431D9"/>
    <w:rsid w:val="00E441C9"/>
    <w:rsid w:val="00E5459E"/>
    <w:rsid w:val="00E66B0A"/>
    <w:rsid w:val="00E876D8"/>
    <w:rsid w:val="00E9354F"/>
    <w:rsid w:val="00EA3A63"/>
    <w:rsid w:val="00EA3BA4"/>
    <w:rsid w:val="00EB0912"/>
    <w:rsid w:val="00EC2C05"/>
    <w:rsid w:val="00ED1D84"/>
    <w:rsid w:val="00ED704C"/>
    <w:rsid w:val="00F01FBE"/>
    <w:rsid w:val="00F04FC5"/>
    <w:rsid w:val="00F208BE"/>
    <w:rsid w:val="00F47DDD"/>
    <w:rsid w:val="00F66F8A"/>
    <w:rsid w:val="00F74CA3"/>
    <w:rsid w:val="00F77A93"/>
    <w:rsid w:val="00F85ED5"/>
    <w:rsid w:val="00F86C6C"/>
    <w:rsid w:val="00F87FC4"/>
    <w:rsid w:val="00F931B0"/>
    <w:rsid w:val="00FA5253"/>
    <w:rsid w:val="00FD0B5F"/>
    <w:rsid w:val="00FD4122"/>
    <w:rsid w:val="00FD72F4"/>
    <w:rsid w:val="00FE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r="http://schemas.openxmlformats.org/officeDocument/2006/relationships" xmlns:w="http://schemas.openxmlformats.org/wordprocessingml/2006/main">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8469E4DE-1FF0-4892-8155-8E288A36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lputnam</dc:creator>
  <cp:keywords/>
  <dc:description>Sept. 22, 2009 Agenda</dc:description>
  <cp:lastModifiedBy>lisamiller</cp:lastModifiedBy>
  <cp:revision>2</cp:revision>
  <cp:lastPrinted>2010-11-16T22:31:00Z</cp:lastPrinted>
  <dcterms:created xsi:type="dcterms:W3CDTF">2011-02-24T21:38:00Z</dcterms:created>
  <dcterms:modified xsi:type="dcterms:W3CDTF">2011-02-24T21:38:00Z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