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040827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F923B3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 22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CB6277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Pat </w:t>
            </w:r>
            <w:proofErr w:type="spellStart"/>
            <w:r w:rsidRPr="00681759">
              <w:rPr>
                <w:sz w:val="16"/>
                <w:szCs w:val="20"/>
              </w:rPr>
              <w:t>Ewins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296475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Sherry </w:t>
            </w:r>
            <w:proofErr w:type="spellStart"/>
            <w:r w:rsidRPr="00681759">
              <w:rPr>
                <w:sz w:val="16"/>
                <w:szCs w:val="20"/>
              </w:rPr>
              <w:t>D’Attile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Lee </w:t>
            </w:r>
            <w:proofErr w:type="spellStart"/>
            <w:r>
              <w:rPr>
                <w:sz w:val="16"/>
                <w:szCs w:val="20"/>
              </w:rPr>
              <w:t>Ballestero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CB6277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D4447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</w:t>
            </w:r>
            <w:r w:rsidR="00341B66">
              <w:rPr>
                <w:sz w:val="16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AD4447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AD4447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 xml:space="preserve">Exec Vice </w:t>
            </w:r>
            <w:proofErr w:type="spellStart"/>
            <w:r w:rsidR="00516B24"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Nenagh</w:t>
            </w:r>
            <w:proofErr w:type="spellEnd"/>
            <w:r>
              <w:rPr>
                <w:sz w:val="16"/>
                <w:szCs w:val="20"/>
              </w:rPr>
              <w:t xml:space="preserve">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D465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Sharon </w:t>
            </w:r>
            <w:proofErr w:type="spellStart"/>
            <w:r>
              <w:rPr>
                <w:sz w:val="16"/>
                <w:szCs w:val="20"/>
              </w:rPr>
              <w:t>Manakas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Inajane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Nicklas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29554E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874102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296475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John </w:t>
            </w:r>
            <w:proofErr w:type="spellStart"/>
            <w:r>
              <w:rPr>
                <w:sz w:val="16"/>
                <w:szCs w:val="20"/>
              </w:rPr>
              <w:t>Sinutko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Inst</w:t>
            </w:r>
            <w:proofErr w:type="spellEnd"/>
            <w:r>
              <w:rPr>
                <w:sz w:val="16"/>
                <w:szCs w:val="20"/>
              </w:rPr>
              <w:t xml:space="preserve">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29554E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Faten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Habib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Kimberly </w:t>
            </w:r>
            <w:proofErr w:type="spellStart"/>
            <w:r w:rsidR="0022433B">
              <w:rPr>
                <w:sz w:val="16"/>
                <w:szCs w:val="20"/>
              </w:rPr>
              <w:t>Ederen</w:t>
            </w:r>
            <w:proofErr w:type="spellEnd"/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Julius </w:t>
            </w:r>
            <w:proofErr w:type="spellStart"/>
            <w:r>
              <w:rPr>
                <w:sz w:val="16"/>
                <w:szCs w:val="20"/>
              </w:rPr>
              <w:t>Sokenu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</w:t>
            </w:r>
            <w:proofErr w:type="spellStart"/>
            <w:r>
              <w:rPr>
                <w:sz w:val="16"/>
                <w:szCs w:val="20"/>
              </w:rPr>
              <w:t>Dev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951637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Carol </w:t>
            </w:r>
            <w:proofErr w:type="spellStart"/>
            <w:r>
              <w:rPr>
                <w:sz w:val="16"/>
                <w:szCs w:val="20"/>
              </w:rPr>
              <w:t>Higashida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296475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Rob </w:t>
            </w:r>
            <w:proofErr w:type="spellStart"/>
            <w:r>
              <w:rPr>
                <w:sz w:val="16"/>
                <w:szCs w:val="20"/>
              </w:rPr>
              <w:t>Keil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Martin </w:t>
            </w:r>
            <w:proofErr w:type="spellStart"/>
            <w:r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296475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296475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874102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Sherry </w:t>
            </w:r>
            <w:proofErr w:type="spellStart"/>
            <w:r>
              <w:rPr>
                <w:sz w:val="16"/>
                <w:szCs w:val="20"/>
              </w:rPr>
              <w:t>Ruter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87410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296475" w:rsidP="0087410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8741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874102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29554E" w:rsidRDefault="00615C49" w:rsidP="00F931B0">
            <w:pPr>
              <w:rPr>
                <w:strike/>
                <w:sz w:val="16"/>
                <w:szCs w:val="16"/>
              </w:rPr>
            </w:pPr>
            <w:r w:rsidRPr="0029554E">
              <w:rPr>
                <w:strike/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  <w:r w:rsidR="008448BE">
        <w:rPr>
          <w:rFonts w:cs="Arial"/>
          <w:szCs w:val="22"/>
        </w:rPr>
        <w:t xml:space="preserve"> Any new members this semester please see the co-chairs so your name can be added to the list.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8448BE">
        <w:rPr>
          <w:rFonts w:cs="Arial"/>
          <w:szCs w:val="22"/>
        </w:rPr>
        <w:t>Nov. 27</w:t>
      </w:r>
      <w:r w:rsidR="00270DF5">
        <w:rPr>
          <w:rFonts w:cs="Arial"/>
          <w:szCs w:val="22"/>
        </w:rPr>
        <w:t>, 2012</w:t>
      </w:r>
    </w:p>
    <w:p w:rsidR="00EC2C05" w:rsidRPr="004E158A" w:rsidRDefault="00FA5253" w:rsidP="004E15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9B2BC0">
        <w:rPr>
          <w:rFonts w:cs="Arial"/>
          <w:szCs w:val="22"/>
        </w:rPr>
        <w:t xml:space="preserve"> None.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  <w:r w:rsidR="009B2BC0">
        <w:rPr>
          <w:rFonts w:cs="Arial"/>
          <w:szCs w:val="22"/>
        </w:rPr>
        <w:t xml:space="preserve">Moved by Martin </w:t>
      </w:r>
      <w:proofErr w:type="spellStart"/>
      <w:r w:rsidR="009B2BC0">
        <w:rPr>
          <w:rFonts w:cs="Arial"/>
          <w:szCs w:val="22"/>
        </w:rPr>
        <w:t>Chetlen</w:t>
      </w:r>
      <w:proofErr w:type="spellEnd"/>
      <w:r w:rsidR="009B2BC0">
        <w:rPr>
          <w:rFonts w:cs="Arial"/>
          <w:szCs w:val="22"/>
        </w:rPr>
        <w:t xml:space="preserve"> and seconded to approve the minutes as revised.</w:t>
      </w:r>
      <w:r w:rsidR="005D4651">
        <w:rPr>
          <w:rFonts w:cs="Arial"/>
          <w:szCs w:val="22"/>
        </w:rPr>
        <w:t xml:space="preserve"> Approved </w:t>
      </w:r>
      <w:r w:rsidR="001C70C9">
        <w:rPr>
          <w:rFonts w:cs="Arial"/>
          <w:szCs w:val="22"/>
        </w:rPr>
        <w:t>as revised</w:t>
      </w:r>
      <w:r w:rsidR="005D4651">
        <w:rPr>
          <w:rFonts w:cs="Arial"/>
          <w:szCs w:val="22"/>
        </w:rPr>
        <w:t>.</w:t>
      </w:r>
    </w:p>
    <w:p w:rsidR="003F5A9F" w:rsidRDefault="00F208BE" w:rsidP="00611CD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237B6A" w:rsidRDefault="00237B6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  <w:r w:rsidR="009B2BC0">
        <w:rPr>
          <w:rFonts w:cs="Arial"/>
          <w:szCs w:val="22"/>
        </w:rPr>
        <w:t>for Accreditation.</w:t>
      </w:r>
    </w:p>
    <w:p w:rsidR="00237B6A" w:rsidRDefault="00237B6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237B6A">
        <w:rPr>
          <w:rFonts w:cs="Arial"/>
          <w:szCs w:val="22"/>
        </w:rPr>
        <w:t>imeline</w:t>
      </w:r>
      <w:r w:rsidR="00611CD0">
        <w:rPr>
          <w:rFonts w:cs="Arial"/>
          <w:szCs w:val="22"/>
        </w:rPr>
        <w:t xml:space="preserve">-First draft to </w:t>
      </w:r>
      <w:proofErr w:type="spellStart"/>
      <w:r w:rsidR="00611CD0">
        <w:rPr>
          <w:rFonts w:cs="Arial"/>
          <w:szCs w:val="22"/>
        </w:rPr>
        <w:t>EdCap</w:t>
      </w:r>
      <w:proofErr w:type="spellEnd"/>
      <w:r w:rsidR="00611CD0">
        <w:rPr>
          <w:rFonts w:cs="Arial"/>
          <w:szCs w:val="22"/>
        </w:rPr>
        <w:t xml:space="preserve"> in </w:t>
      </w:r>
      <w:proofErr w:type="spellStart"/>
      <w:r w:rsidR="00611CD0">
        <w:rPr>
          <w:rFonts w:cs="Arial"/>
          <w:szCs w:val="22"/>
        </w:rPr>
        <w:t>Feburary</w:t>
      </w:r>
      <w:proofErr w:type="spellEnd"/>
      <w:r w:rsidR="00611CD0">
        <w:rPr>
          <w:rFonts w:cs="Arial"/>
          <w:szCs w:val="22"/>
        </w:rPr>
        <w:t xml:space="preserve"> meeting</w:t>
      </w:r>
    </w:p>
    <w:p w:rsidR="00611CD0" w:rsidRDefault="00611CD0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DCAP timeline</w:t>
      </w:r>
      <w:r w:rsidR="00C30277">
        <w:rPr>
          <w:rFonts w:cs="Arial"/>
          <w:szCs w:val="22"/>
        </w:rPr>
        <w:t>-we hope to have a draft of the District report for informational purposes in the March or April meeting.</w:t>
      </w:r>
    </w:p>
    <w:p w:rsidR="00611CD0" w:rsidRPr="00237B6A" w:rsidRDefault="003B3050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ascii="Tahoma" w:hAnsi="Tahoma" w:cs="Tahoma"/>
          <w:color w:val="000000"/>
        </w:rPr>
        <w:t>Update on midterm report.</w:t>
      </w:r>
      <w:r w:rsidR="00296475">
        <w:rPr>
          <w:rFonts w:ascii="Tahoma" w:hAnsi="Tahoma" w:cs="Tahoma"/>
          <w:color w:val="000000"/>
        </w:rPr>
        <w:t xml:space="preserve"> Authors are working on a draft.</w:t>
      </w:r>
      <w:r>
        <w:rPr>
          <w:rFonts w:ascii="Tahoma" w:hAnsi="Tahoma" w:cs="Tahoma"/>
          <w:color w:val="000000"/>
        </w:rPr>
        <w:t xml:space="preserve">  </w:t>
      </w:r>
      <w:r w:rsidR="00E51649">
        <w:rPr>
          <w:rFonts w:ascii="Tahoma" w:hAnsi="Tahoma" w:cs="Tahoma"/>
          <w:color w:val="000000"/>
        </w:rPr>
        <w:t>Lisa Putnam</w:t>
      </w:r>
      <w:r w:rsidR="004362FD">
        <w:rPr>
          <w:rFonts w:ascii="Tahoma" w:hAnsi="Tahoma" w:cs="Tahoma"/>
          <w:color w:val="000000"/>
        </w:rPr>
        <w:t xml:space="preserve"> and Lori Bennett</w:t>
      </w:r>
      <w:r w:rsidR="00E51649">
        <w:rPr>
          <w:rFonts w:ascii="Tahoma" w:hAnsi="Tahoma" w:cs="Tahoma"/>
          <w:color w:val="000000"/>
        </w:rPr>
        <w:t xml:space="preserve"> gave an update on the College Recommendations.  Committee spent part of their time </w:t>
      </w:r>
      <w:r w:rsidR="00FC3204">
        <w:rPr>
          <w:rFonts w:ascii="Tahoma" w:hAnsi="Tahoma" w:cs="Tahoma"/>
          <w:color w:val="000000"/>
        </w:rPr>
        <w:t>reviewing the college re</w:t>
      </w:r>
      <w:r w:rsidR="004362FD">
        <w:rPr>
          <w:rFonts w:ascii="Tahoma" w:hAnsi="Tahoma" w:cs="Tahoma"/>
          <w:color w:val="000000"/>
        </w:rPr>
        <w:t>commendations and discussing</w:t>
      </w:r>
      <w:r w:rsidR="00FC3204">
        <w:rPr>
          <w:rFonts w:ascii="Tahoma" w:hAnsi="Tahoma" w:cs="Tahoma"/>
          <w:color w:val="000000"/>
        </w:rPr>
        <w:t xml:space="preserve"> what additional evidence </w:t>
      </w:r>
      <w:r w:rsidR="004362FD">
        <w:rPr>
          <w:rFonts w:ascii="Tahoma" w:hAnsi="Tahoma" w:cs="Tahoma"/>
          <w:color w:val="000000"/>
        </w:rPr>
        <w:t>was</w:t>
      </w:r>
      <w:r w:rsidR="00FC3204">
        <w:rPr>
          <w:rFonts w:ascii="Tahoma" w:hAnsi="Tahoma" w:cs="Tahoma"/>
          <w:color w:val="000000"/>
        </w:rPr>
        <w:t xml:space="preserve"> needed and</w:t>
      </w:r>
      <w:r w:rsidR="004362FD">
        <w:rPr>
          <w:rFonts w:ascii="Tahoma" w:hAnsi="Tahoma" w:cs="Tahoma"/>
          <w:color w:val="000000"/>
        </w:rPr>
        <w:t>/or</w:t>
      </w:r>
      <w:r w:rsidR="00FC3204">
        <w:rPr>
          <w:rFonts w:ascii="Tahoma" w:hAnsi="Tahoma" w:cs="Tahoma"/>
          <w:color w:val="000000"/>
        </w:rPr>
        <w:t xml:space="preserve"> where we still needed work.</w:t>
      </w:r>
      <w:r w:rsidR="00B6765F">
        <w:rPr>
          <w:rFonts w:ascii="Tahoma" w:hAnsi="Tahoma" w:cs="Tahoma"/>
          <w:color w:val="000000"/>
        </w:rPr>
        <w:t xml:space="preserve"> </w:t>
      </w:r>
      <w:r w:rsidR="00A647B2">
        <w:rPr>
          <w:rFonts w:ascii="Tahoma" w:hAnsi="Tahoma" w:cs="Tahoma"/>
          <w:color w:val="000000"/>
        </w:rPr>
        <w:t xml:space="preserve">Committee specifically </w:t>
      </w:r>
      <w:r w:rsidR="00B820A9">
        <w:rPr>
          <w:rFonts w:ascii="Tahoma" w:hAnsi="Tahoma" w:cs="Tahoma"/>
          <w:color w:val="000000"/>
        </w:rPr>
        <w:t>spent time discussing</w:t>
      </w:r>
      <w:r w:rsidR="00A647B2">
        <w:rPr>
          <w:rFonts w:ascii="Tahoma" w:hAnsi="Tahoma" w:cs="Tahoma"/>
          <w:color w:val="000000"/>
        </w:rPr>
        <w:t xml:space="preserve"> CR#1.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8131AE" w:rsidRDefault="005D4651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</w:p>
    <w:p w:rsidR="00296475" w:rsidRPr="004362FD" w:rsidRDefault="00296475" w:rsidP="004362FD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4362FD">
        <w:rPr>
          <w:rFonts w:cs="Arial"/>
          <w:szCs w:val="22"/>
        </w:rPr>
        <w:t xml:space="preserve">Program Plan Review </w:t>
      </w:r>
      <w:proofErr w:type="spellStart"/>
      <w:r w:rsidRPr="004362FD">
        <w:rPr>
          <w:rFonts w:cs="Arial"/>
          <w:szCs w:val="22"/>
        </w:rPr>
        <w:t>Review</w:t>
      </w:r>
      <w:proofErr w:type="spellEnd"/>
      <w:r w:rsidRPr="004362FD">
        <w:rPr>
          <w:rFonts w:cs="Arial"/>
          <w:szCs w:val="22"/>
        </w:rPr>
        <w:t xml:space="preserve"> process will </w:t>
      </w:r>
      <w:r w:rsidR="005D4651">
        <w:rPr>
          <w:rFonts w:cs="Arial"/>
          <w:szCs w:val="22"/>
        </w:rPr>
        <w:t xml:space="preserve">be </w:t>
      </w:r>
      <w:r w:rsidRPr="004362FD">
        <w:rPr>
          <w:rFonts w:cs="Arial"/>
          <w:szCs w:val="22"/>
        </w:rPr>
        <w:t>discussed at the next meeting.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5D4651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357D64">
        <w:rPr>
          <w:rFonts w:cs="Arial"/>
          <w:szCs w:val="22"/>
        </w:rPr>
        <w:t>3:45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30477"/>
    <w:multiLevelType w:val="hybridMultilevel"/>
    <w:tmpl w:val="F8DE0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17"/>
  </w:num>
  <w:num w:numId="13">
    <w:abstractNumId w:val="15"/>
  </w:num>
  <w:num w:numId="14">
    <w:abstractNumId w:val="6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B0"/>
    <w:rsid w:val="00007F1E"/>
    <w:rsid w:val="00021AD4"/>
    <w:rsid w:val="00035056"/>
    <w:rsid w:val="000367F6"/>
    <w:rsid w:val="00040827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C70C9"/>
    <w:rsid w:val="001D6632"/>
    <w:rsid w:val="00201183"/>
    <w:rsid w:val="00211120"/>
    <w:rsid w:val="00211C3A"/>
    <w:rsid w:val="0022433B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9554E"/>
    <w:rsid w:val="00296475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1B66"/>
    <w:rsid w:val="00345402"/>
    <w:rsid w:val="00350043"/>
    <w:rsid w:val="00353E00"/>
    <w:rsid w:val="00357D64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20AEB"/>
    <w:rsid w:val="00433E19"/>
    <w:rsid w:val="00435C50"/>
    <w:rsid w:val="004362FD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409F"/>
    <w:rsid w:val="005D4651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56ED2"/>
    <w:rsid w:val="00861636"/>
    <w:rsid w:val="00874102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51637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B2BC0"/>
    <w:rsid w:val="009D2ABE"/>
    <w:rsid w:val="009D3F2A"/>
    <w:rsid w:val="009E0060"/>
    <w:rsid w:val="009E2340"/>
    <w:rsid w:val="009E281C"/>
    <w:rsid w:val="009E7557"/>
    <w:rsid w:val="00A1298A"/>
    <w:rsid w:val="00A21FBC"/>
    <w:rsid w:val="00A428E2"/>
    <w:rsid w:val="00A43F82"/>
    <w:rsid w:val="00A56506"/>
    <w:rsid w:val="00A60C32"/>
    <w:rsid w:val="00A647B2"/>
    <w:rsid w:val="00A70B15"/>
    <w:rsid w:val="00A738E5"/>
    <w:rsid w:val="00A75A8C"/>
    <w:rsid w:val="00A817EE"/>
    <w:rsid w:val="00AA7D4A"/>
    <w:rsid w:val="00AB3DDB"/>
    <w:rsid w:val="00AC0C22"/>
    <w:rsid w:val="00AC2009"/>
    <w:rsid w:val="00AD4447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6765F"/>
    <w:rsid w:val="00B768DC"/>
    <w:rsid w:val="00B8024E"/>
    <w:rsid w:val="00B820A9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30277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B6277"/>
    <w:rsid w:val="00CC0648"/>
    <w:rsid w:val="00CD3D09"/>
    <w:rsid w:val="00CE46B2"/>
    <w:rsid w:val="00CE577B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164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C3204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93DC0B-93D7-4597-97D2-9B7BC3AF79F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A29A11-3002-404B-9163-C2B27922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2013-03-04T20:10:00Z</dcterms:created>
  <dcterms:modified xsi:type="dcterms:W3CDTF">2013-03-04T20:10:00Z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