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18B5" w14:textId="77777777" w:rsidR="00F1198D" w:rsidRPr="00DF54FC" w:rsidRDefault="00273272">
      <w:pPr>
        <w:rPr>
          <w:b/>
          <w:bCs/>
          <w:color w:val="FF0000"/>
          <w:sz w:val="28"/>
          <w:szCs w:val="28"/>
        </w:rPr>
      </w:pPr>
      <w:r>
        <w:t xml:space="preserve">           </w:t>
      </w:r>
      <w:r w:rsidRPr="00DF54FC">
        <w:rPr>
          <w:b/>
          <w:bCs/>
          <w:color w:val="000000" w:themeColor="text1"/>
          <w:sz w:val="28"/>
          <w:szCs w:val="28"/>
        </w:rPr>
        <w:t xml:space="preserve">         AA-T in Communication Studies 2.0 for Moorpark College 2023 - 2024 </w:t>
      </w:r>
    </w:p>
    <w:p w14:paraId="3C059FE9" w14:textId="77777777" w:rsidR="00F1198D" w:rsidRPr="000E0D71" w:rsidRDefault="00273272" w:rsidP="00A25BD5">
      <w:pPr>
        <w:jc w:val="center"/>
        <w:rPr>
          <w:color w:val="C00000"/>
        </w:rPr>
      </w:pPr>
      <w:r w:rsidRPr="000E0D71">
        <w:rPr>
          <w:color w:val="C00000"/>
        </w:rPr>
        <w:t>replacing AA-T in Communication Studies, effective Fall 2023</w:t>
      </w:r>
    </w:p>
    <w:tbl>
      <w:tblPr>
        <w:tblStyle w:val="a1"/>
        <w:tblW w:w="10905" w:type="dxa"/>
        <w:tblInd w:w="-179" w:type="dxa"/>
        <w:tblLayout w:type="fixed"/>
        <w:tblLook w:val="0420" w:firstRow="1" w:lastRow="0" w:firstColumn="0" w:lastColumn="0" w:noHBand="0" w:noVBand="1"/>
      </w:tblPr>
      <w:tblGrid>
        <w:gridCol w:w="1351"/>
        <w:gridCol w:w="4943"/>
        <w:gridCol w:w="2340"/>
        <w:gridCol w:w="2271"/>
      </w:tblGrid>
      <w:tr w:rsidR="00DF54FC" w:rsidRPr="00DF54FC" w14:paraId="6808A6E9" w14:textId="77777777" w:rsidTr="00A25BD5">
        <w:trPr>
          <w:trHeight w:val="884"/>
          <w:tblHeader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D48469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bookmarkStart w:id="0" w:name="_heading=h.y72br3auknv6" w:colFirst="0" w:colLast="0"/>
            <w:bookmarkEnd w:id="0"/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C-ID or required articulation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AF683B7" w14:textId="1C17C96A" w:rsidR="00F1198D" w:rsidRPr="00DF54FC" w:rsidRDefault="00273272" w:rsidP="00A25BD5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Moorpark College Course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C1750E1" w14:textId="08AC2746" w:rsidR="00F1198D" w:rsidRPr="00DF54FC" w:rsidRDefault="00273272" w:rsidP="00DF54FC">
            <w:pPr>
              <w:ind w:right="-90"/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>Oxnard College Comparable Course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5869B83" w14:textId="4D2F5C6A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Ventura College Comparable Course </w:t>
            </w:r>
          </w:p>
        </w:tc>
      </w:tr>
      <w:tr w:rsidR="00A25BD5" w:rsidRPr="00DF54FC" w14:paraId="4BCCBE72" w14:textId="77777777" w:rsidTr="00A25BD5">
        <w:trPr>
          <w:trHeight w:val="542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968F" w14:textId="77777777" w:rsidR="00A25BD5" w:rsidRPr="00DF54FC" w:rsidRDefault="00A25B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EAECDE1" w14:textId="3ECCBC8C" w:rsidR="00A25BD5" w:rsidRPr="00DF54FC" w:rsidRDefault="00A25BD5" w:rsidP="00A25BD5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REQUIRED CORE COURSES:</w:t>
            </w: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 complete two courses (6 units)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1A17" w14:textId="77777777" w:rsidR="00A25BD5" w:rsidRPr="00DF54FC" w:rsidRDefault="00A25BD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A6AB" w14:textId="77777777" w:rsidR="00A25BD5" w:rsidRPr="00DF54FC" w:rsidRDefault="00A25BD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54FC" w:rsidRPr="00DF54FC" w14:paraId="318B8950" w14:textId="77777777" w:rsidTr="000E0D71">
        <w:trPr>
          <w:trHeight w:val="815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2CEF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110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1E0A312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M01 Public Speaking </w:t>
            </w:r>
          </w:p>
          <w:p w14:paraId="21DC9FA4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27E50F9A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M01H Honors: Public Speaking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5A31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R101 </w:t>
            </w:r>
            <w:permStart w:id="2019245753" w:edGrp="everyone"/>
            <w:permStart w:id="108813911" w:ed="LMai@vcccd.edu"/>
            <w:permEnd w:id="2019245753"/>
            <w:permEnd w:id="108813911"/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DC12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V01</w:t>
            </w:r>
          </w:p>
        </w:tc>
      </w:tr>
      <w:tr w:rsidR="00DF54FC" w:rsidRPr="00DF54FC" w14:paraId="0BB78B09" w14:textId="77777777" w:rsidTr="000E0D71">
        <w:trPr>
          <w:trHeight w:val="27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95C2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130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C10932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COMM M04 Interpersonal Communication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535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COMM R111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E7C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V15</w:t>
            </w:r>
          </w:p>
        </w:tc>
      </w:tr>
      <w:tr w:rsidR="00DF54FC" w:rsidRPr="00DF54FC" w14:paraId="21E9DD3B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7F89" w14:textId="77777777" w:rsidR="00F1198D" w:rsidRPr="00DF54FC" w:rsidRDefault="00F1198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F26523" w14:textId="77777777" w:rsidR="00F1198D" w:rsidRPr="00DF54FC" w:rsidRDefault="00F1198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DCAA" w14:textId="77777777" w:rsidR="00F1198D" w:rsidRPr="00DF54FC" w:rsidRDefault="00F119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1D6D" w14:textId="77777777" w:rsidR="00F1198D" w:rsidRPr="00DF54FC" w:rsidRDefault="00F1198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DF54FC" w:rsidRPr="00DF54FC" w14:paraId="1BB1F67F" w14:textId="77777777" w:rsidTr="000E0D71">
        <w:trPr>
          <w:trHeight w:val="28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D303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023E4DE" w14:textId="691FA755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LIST A </w:t>
            </w:r>
            <w:r w:rsidRPr="00DF54FC"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Select and complete </w:t>
            </w:r>
            <w:r w:rsidR="00686A16">
              <w:rPr>
                <w:b/>
                <w:color w:val="000000" w:themeColor="text1"/>
                <w:sz w:val="22"/>
                <w:szCs w:val="22"/>
              </w:rPr>
              <w:t xml:space="preserve">a minimum of  </w:t>
            </w:r>
            <w:r w:rsidRPr="00DF54FC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686A16">
              <w:rPr>
                <w:b/>
                <w:color w:val="000000" w:themeColor="text1"/>
                <w:sz w:val="22"/>
                <w:szCs w:val="22"/>
              </w:rPr>
              <w:t xml:space="preserve"> units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D21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A4B7" w14:textId="77777777" w:rsidR="00F1198D" w:rsidRPr="00DF54FC" w:rsidRDefault="00273272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6A16" w:rsidRPr="00DF54FC" w14:paraId="2C91BC9D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5FCC" w14:textId="6A2626C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120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238CAD5" w14:textId="54AA7EED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M07 Argumentation and Debate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304A" w14:textId="2BD433C0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R107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315D" w14:textId="06D20493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V10</w:t>
            </w:r>
          </w:p>
        </w:tc>
      </w:tr>
      <w:tr w:rsidR="00686A16" w:rsidRPr="00DF54FC" w14:paraId="57D6EB5D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860" w14:textId="1C5350A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140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73166CF" w14:textId="4349E2CC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M06 Small Group Communication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D775" w14:textId="048E7492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R110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8F8C" w14:textId="681AAAF3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V03</w:t>
            </w:r>
          </w:p>
        </w:tc>
      </w:tr>
      <w:tr w:rsidR="00686A16" w:rsidRPr="00DF54FC" w14:paraId="3AFD3B3B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6925" w14:textId="796F1C91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160B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342712F" w14:textId="36A7DD23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M10A Forensics 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926" w14:textId="60DB684C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B608" w14:textId="5C3D0A9E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686A16" w:rsidRPr="00DF54FC" w14:paraId="29D44B3F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169C" w14:textId="3546916B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150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32E1FC8" w14:textId="6F457961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M12 Intercultural Communications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5F0" w14:textId="574E7154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R113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22CF" w14:textId="775E7D5A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V12</w:t>
            </w:r>
          </w:p>
        </w:tc>
      </w:tr>
      <w:tr w:rsidR="00686A16" w:rsidRPr="00DF54FC" w14:paraId="4D0CAC1C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08D" w14:textId="3ADA4D05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JOUR 100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3C9913B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FTMA M100 Introduction to Mass Communications</w:t>
            </w:r>
          </w:p>
          <w:p w14:paraId="46D56B29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4EBC3513" w14:textId="047CDEDD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JOUR M01 Introduction to Mass Communications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80E" w14:textId="457E650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25E0" w14:textId="1CF6A5D8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V16</w:t>
            </w:r>
          </w:p>
        </w:tc>
      </w:tr>
      <w:tr w:rsidR="00686A16" w:rsidRPr="00DF54FC" w14:paraId="2630D7E1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8EAD" w14:textId="5987080E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170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F58141" w14:textId="2C4CE5CB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M05 Oral Interpretation of Literature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5E93" w14:textId="1D185505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FD93" w14:textId="4982641A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COMM V05</w:t>
            </w:r>
          </w:p>
        </w:tc>
      </w:tr>
      <w:tr w:rsidR="00686A16" w:rsidRPr="00DF54FC" w14:paraId="29458FD1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1CD6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190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7410825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M02 Introduction to Persuasion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5B70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DC63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686A16" w:rsidRPr="00DF54FC" w14:paraId="139BF373" w14:textId="77777777" w:rsidTr="000E0D71">
        <w:trPr>
          <w:trHeight w:val="29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433" w14:textId="27C0201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AAM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09BDEA3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MATH M15 Introductory Statistics</w:t>
            </w:r>
          </w:p>
          <w:p w14:paraId="46B8C33E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7A32C91B" w14:textId="39270BEC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MATH M15H Honors: Introductory Statistics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1642" w14:textId="2A0133E1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N/A, requires AAM on ADT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A8C8" w14:textId="0B2FFBBC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N/A requires articulation </w:t>
            </w:r>
          </w:p>
        </w:tc>
      </w:tr>
      <w:tr w:rsidR="00686A16" w:rsidRPr="00DF54FC" w14:paraId="65413F63" w14:textId="77777777" w:rsidTr="000E0D71">
        <w:trPr>
          <w:trHeight w:val="27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0BF5" w14:textId="77777777" w:rsidR="00686A16" w:rsidRPr="00DF54FC" w:rsidRDefault="00686A16" w:rsidP="00686A1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6E973F8" w14:textId="77777777" w:rsidR="00686A16" w:rsidRPr="00DF54FC" w:rsidRDefault="00686A16" w:rsidP="00686A1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D340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624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686A16" w:rsidRPr="00DF54FC" w14:paraId="6B668E79" w14:textId="77777777" w:rsidTr="000E0D71">
        <w:trPr>
          <w:trHeight w:val="27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B0C7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16F86C7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>LIST B - Select one course (3 units)</w:t>
            </w: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AE1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5ABA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6A16" w:rsidRPr="00DF54FC" w14:paraId="114BF900" w14:textId="77777777" w:rsidTr="000E0D71">
        <w:trPr>
          <w:trHeight w:val="27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B05E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F9EDC18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Any course from List A not selected above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454E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B135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86A16" w:rsidRPr="00DF54FC" w14:paraId="76371C28" w14:textId="77777777" w:rsidTr="000E0D71">
        <w:trPr>
          <w:trHeight w:val="39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3810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ANTH 120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61F8718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ANTH M02 Cultural Anthropology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6FEC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ANTH R102</w:t>
            </w:r>
          </w:p>
          <w:p w14:paraId="6D688028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5D096D0D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ANTH R102H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6290" w14:textId="77777777" w:rsidR="00686A16" w:rsidRPr="00DF54FC" w:rsidRDefault="00686A16" w:rsidP="00686A1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ANTH V02</w:t>
            </w:r>
          </w:p>
        </w:tc>
      </w:tr>
      <w:tr w:rsidR="00E54606" w:rsidRPr="00DF54FC" w14:paraId="530C1792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94D" w14:textId="44ADF688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110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0D7947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M01 Introduction to Psychology</w:t>
            </w:r>
          </w:p>
          <w:p w14:paraId="4966DFD6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058F1B38" w14:textId="0AA5E95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M01H Honors: Introduction to Psychology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64D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R101</w:t>
            </w:r>
          </w:p>
          <w:p w14:paraId="762AEC8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5E13E851" w14:textId="67C05E51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R101H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5560" w14:textId="59EF25A9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PSY V01</w:t>
            </w:r>
          </w:p>
        </w:tc>
      </w:tr>
      <w:tr w:rsidR="00E54606" w:rsidRPr="00DF54FC" w14:paraId="1E066D2C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11C3" w14:textId="4684B53D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SOCI 110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29ADC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SOC M110 Introduction to Sociology</w:t>
            </w:r>
          </w:p>
          <w:p w14:paraId="15FC126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68431185" w14:textId="025B610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SOC M110H Honors: Introduction to Sociology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E7F8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SOC R101</w:t>
            </w:r>
          </w:p>
          <w:p w14:paraId="25C0BED5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7004178B" w14:textId="6E65C284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SOC R101H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5D7" w14:textId="50E4280B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SOC V01</w:t>
            </w:r>
          </w:p>
        </w:tc>
      </w:tr>
      <w:tr w:rsidR="00A25BD5" w:rsidRPr="00DF54FC" w14:paraId="051159E2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23CD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6BB7AC4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E75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C66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25BD5" w:rsidRPr="00DF54FC" w14:paraId="070CD47A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4052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3C1516D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6897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FDA" w14:textId="77777777" w:rsidR="00A25BD5" w:rsidRPr="00DF54FC" w:rsidRDefault="00A25BD5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54606" w:rsidRPr="00DF54FC" w14:paraId="182B4207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FAAE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lastRenderedPageBreak/>
              <w:t>ENGL 120</w:t>
            </w:r>
          </w:p>
          <w:p w14:paraId="659BBC5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71BCDE0A" w14:textId="2295AC0D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105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2F64304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M01B Literature: Critical Thinking and Composition OR</w:t>
            </w:r>
          </w:p>
          <w:p w14:paraId="1C75D78F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M01BH Honors Literature: Critical Thinking and Composition OR</w:t>
            </w:r>
          </w:p>
          <w:p w14:paraId="6FDB3A06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M01C Critical Thinking and Composition OR</w:t>
            </w:r>
          </w:p>
          <w:p w14:paraId="759F2B87" w14:textId="484DF768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M01CH Honors: Critical Thinking and Composition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3B1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R102</w:t>
            </w:r>
          </w:p>
          <w:p w14:paraId="4CFD4AF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OR </w:t>
            </w:r>
          </w:p>
          <w:p w14:paraId="2C3266D0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R102H</w:t>
            </w:r>
          </w:p>
          <w:p w14:paraId="249EF50F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012BFC79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R128</w:t>
            </w:r>
          </w:p>
          <w:p w14:paraId="7655CAA8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4E08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V01B</w:t>
            </w:r>
          </w:p>
          <w:p w14:paraId="6E9B327D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</w:p>
          <w:p w14:paraId="52ECE9D8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</w:p>
          <w:p w14:paraId="65D3F270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OR</w:t>
            </w:r>
          </w:p>
          <w:p w14:paraId="544C8F88" w14:textId="0F088CE8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ENGL V01C</w:t>
            </w:r>
          </w:p>
        </w:tc>
      </w:tr>
      <w:tr w:rsidR="00E54606" w:rsidRPr="00DF54FC" w14:paraId="0A9308A2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D66A" w14:textId="56124811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JOUR 110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57E927A" w14:textId="16639F53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JOUR M02 Digital Media Reporting &amp; Writing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105D" w14:textId="06E40341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828B" w14:textId="745D8EC1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</w:tr>
      <w:tr w:rsidR="00E54606" w:rsidRPr="00DF54FC" w14:paraId="2FC13D55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0F4F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23982F61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M13 Gender Communication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6260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B0F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49084224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C4A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C377EF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M16 Readers’ Theatre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921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67A6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192C57CB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3C36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4B8DB5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M17 Computer-Mediated Communication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EF9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B91D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178BCC58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BA72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96D8DFE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M18 Introduction to Organizational Leadership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164E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5752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7D418015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07E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1BEC847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M19 Communication and Leadership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11D9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ABA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0E991438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91F9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67BF07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M20 Business and Professional Speech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24D4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AECF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06F1C72B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53B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7FDE6ED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M23 Introduction to Health Communication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0290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40E0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18355707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5E6B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29CDF47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M25 Introduction to Rhetorical Criticism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674E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E043C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32C068B0" w14:textId="77777777" w:rsidTr="000E0D71">
        <w:trPr>
          <w:trHeight w:val="450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6A3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BCT 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7F0263C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COMM M26 Rhetoric of Popular Culture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AC9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No comparable course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83DC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>No comparable course</w:t>
            </w:r>
          </w:p>
        </w:tc>
      </w:tr>
      <w:tr w:rsidR="00E54606" w:rsidRPr="00DF54FC" w14:paraId="07FC6B4C" w14:textId="77777777" w:rsidTr="000E0D71">
        <w:trPr>
          <w:trHeight w:val="278"/>
        </w:trPr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374D1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0561D3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 xml:space="preserve">TOTAL UNITS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A4B5" w14:textId="3502F435" w:rsidR="00E54606" w:rsidRPr="00DF54FC" w:rsidRDefault="00E54606" w:rsidP="00E54606">
            <w:pPr>
              <w:rPr>
                <w:b/>
                <w:color w:val="000000" w:themeColor="text1"/>
                <w:sz w:val="22"/>
                <w:szCs w:val="22"/>
              </w:rPr>
            </w:pPr>
            <w:r w:rsidRPr="00DF54FC">
              <w:rPr>
                <w:b/>
                <w:color w:val="000000" w:themeColor="text1"/>
                <w:sz w:val="22"/>
                <w:szCs w:val="22"/>
              </w:rPr>
              <w:t>18-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916A" w14:textId="77777777" w:rsidR="00E54606" w:rsidRPr="00DF54FC" w:rsidRDefault="00E54606" w:rsidP="00E54606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9AD09A3" w14:textId="77777777" w:rsidR="00F1198D" w:rsidRPr="00DF54FC" w:rsidRDefault="00F1198D">
      <w:pPr>
        <w:rPr>
          <w:color w:val="000000" w:themeColor="text1"/>
          <w:sz w:val="22"/>
          <w:szCs w:val="22"/>
        </w:rPr>
      </w:pPr>
    </w:p>
    <w:p w14:paraId="7E57B9E8" w14:textId="77777777" w:rsidR="00F1198D" w:rsidRPr="00DF54FC" w:rsidRDefault="00273272">
      <w:pPr>
        <w:rPr>
          <w:b/>
          <w:color w:val="000000" w:themeColor="text1"/>
          <w:sz w:val="22"/>
          <w:szCs w:val="22"/>
        </w:rPr>
      </w:pPr>
      <w:bookmarkStart w:id="1" w:name="_heading=h.gjdgxs" w:colFirst="0" w:colLast="0"/>
      <w:bookmarkEnd w:id="1"/>
      <w:r w:rsidRPr="00DF54FC">
        <w:rPr>
          <w:b/>
          <w:color w:val="000000" w:themeColor="text1"/>
          <w:sz w:val="22"/>
          <w:szCs w:val="22"/>
        </w:rPr>
        <w:t>State approved:  4/3/2023</w:t>
      </w:r>
    </w:p>
    <w:sectPr w:rsidR="00F1198D" w:rsidRPr="00DF54FC">
      <w:pgSz w:w="12240" w:h="15840"/>
      <w:pgMar w:top="1346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8D"/>
    <w:rsid w:val="000D38C2"/>
    <w:rsid w:val="000E0D71"/>
    <w:rsid w:val="00273272"/>
    <w:rsid w:val="002B3089"/>
    <w:rsid w:val="005B04AD"/>
    <w:rsid w:val="00686A16"/>
    <w:rsid w:val="00A25BD5"/>
    <w:rsid w:val="00DF54FC"/>
    <w:rsid w:val="00E54606"/>
    <w:rsid w:val="00F1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DEE7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5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7" w:type="dxa"/>
        <w:right w:w="8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50I4O7sAKFmKYC526ahWbE15xw==">CgMxLjAyDmgueTcyYnIzYXVrbnY2MghoLmdqZGd4czgAciExdERNLTRReDRvOWZzeU1TTXJvTmFxei14VTRvNk9rX2Y=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2547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2024-04-30T21:41:00Z</dcterms:created>
  <dcterms:modified xsi:type="dcterms:W3CDTF">2024-04-30T21:41:00Z</dcterms:modified>
</cp:coreProperties>
</file>