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B8" w:rsidRPr="000E4C50" w:rsidRDefault="00A6367D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45pt;margin-top:-10.85pt;width:56.3pt;height:56.3pt;z-index:251658240">
            <v:imagedata r:id="rId6" o:title=""/>
            <w10:wrap type="square" side="right"/>
          </v:shape>
          <o:OLEObject Type="Embed" ProgID="Acrobat.Document.11" ShapeID="_x0000_s1026" DrawAspect="Content" ObjectID="_1514882539" r:id="rId7"/>
        </w:pict>
      </w:r>
    </w:p>
    <w:p w:rsidR="005418B8" w:rsidRPr="000E4C50" w:rsidRDefault="005418B8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DC7832" w:rsidRDefault="00DC7832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DC7832" w:rsidRDefault="00DC7832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A8581F" w:rsidRPr="002D4D7B" w:rsidRDefault="00A8581F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 w:rsidRPr="002D4D7B">
        <w:rPr>
          <w:sz w:val="20"/>
          <w:szCs w:val="20"/>
        </w:rPr>
        <w:t>MOORPARK COLLEGE</w:t>
      </w:r>
    </w:p>
    <w:p w:rsidR="0040329B" w:rsidRPr="0040329B" w:rsidRDefault="00EB0BFB" w:rsidP="0040329B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 w:rsidRPr="002D4D7B">
        <w:rPr>
          <w:sz w:val="20"/>
          <w:szCs w:val="20"/>
        </w:rPr>
        <w:t>Professional</w:t>
      </w:r>
      <w:r w:rsidR="007A2873" w:rsidRPr="002D4D7B">
        <w:rPr>
          <w:sz w:val="20"/>
          <w:szCs w:val="20"/>
        </w:rPr>
        <w:t xml:space="preserve"> Development Committee</w:t>
      </w:r>
      <w:r w:rsidR="002D4D7B" w:rsidRPr="002D4D7B">
        <w:rPr>
          <w:sz w:val="20"/>
          <w:szCs w:val="20"/>
        </w:rPr>
        <w:t xml:space="preserve"> </w:t>
      </w:r>
    </w:p>
    <w:p w:rsidR="005C32E3" w:rsidRDefault="005C32E3" w:rsidP="005C32E3">
      <w:pPr>
        <w:pStyle w:val="Title"/>
        <w:pBdr>
          <w:bottom w:val="single" w:sz="8" w:space="6" w:color="4F81BD" w:themeColor="accent1"/>
        </w:pBdr>
        <w:jc w:val="center"/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</w:pPr>
      <w:r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C</w:t>
      </w:r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harge: The Professional Development Committee makes recommendations on the direction of professional development activities for full-time and part-time faculty and staff, including:</w:t>
      </w:r>
    </w:p>
    <w:p w:rsidR="005C32E3" w:rsidRDefault="005C32E3" w:rsidP="005C32E3">
      <w:pPr>
        <w:pStyle w:val="Title"/>
        <w:numPr>
          <w:ilvl w:val="0"/>
          <w:numId w:val="23"/>
        </w:numPr>
        <w:pBdr>
          <w:bottom w:val="single" w:sz="8" w:space="6" w:color="4F81BD" w:themeColor="accent1"/>
        </w:pBdr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</w:pPr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 xml:space="preserve">Plan, implement, and assess </w:t>
      </w:r>
      <w:proofErr w:type="gramStart"/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Fall</w:t>
      </w:r>
      <w:proofErr w:type="gramEnd"/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 xml:space="preserve"> and Spring faculty Professional Development (FLEX) Program activities</w:t>
      </w:r>
    </w:p>
    <w:p w:rsidR="005C32E3" w:rsidRDefault="005C32E3" w:rsidP="005C32E3">
      <w:pPr>
        <w:pStyle w:val="Title"/>
        <w:numPr>
          <w:ilvl w:val="0"/>
          <w:numId w:val="23"/>
        </w:numPr>
        <w:pBdr>
          <w:bottom w:val="single" w:sz="8" w:space="6" w:color="4F81BD" w:themeColor="accent1"/>
        </w:pBdr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</w:pPr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Plan, implement, and assess classified staff professional development opportunities</w:t>
      </w:r>
    </w:p>
    <w:p w:rsidR="005C32E3" w:rsidRDefault="005C32E3" w:rsidP="005C32E3">
      <w:pPr>
        <w:pStyle w:val="Title"/>
        <w:numPr>
          <w:ilvl w:val="0"/>
          <w:numId w:val="23"/>
        </w:numPr>
        <w:pBdr>
          <w:bottom w:val="single" w:sz="8" w:space="6" w:color="4F81BD" w:themeColor="accent1"/>
        </w:pBdr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</w:pPr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Coordinate, promote, and assess college-wide professional development activities</w:t>
      </w:r>
    </w:p>
    <w:p w:rsidR="005C32E3" w:rsidRDefault="005C32E3" w:rsidP="005C32E3">
      <w:pPr>
        <w:pStyle w:val="Title"/>
        <w:numPr>
          <w:ilvl w:val="0"/>
          <w:numId w:val="23"/>
        </w:numPr>
        <w:pBdr>
          <w:bottom w:val="single" w:sz="8" w:space="6" w:color="4F81BD" w:themeColor="accent1"/>
        </w:pBdr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</w:pPr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Evaluate applications and award professional development funds to full-time faculty; funds to be considered are limited to those monies identified in the AFT Collective Bargaining Agreement</w:t>
      </w:r>
    </w:p>
    <w:p w:rsidR="005C32E3" w:rsidRDefault="005C32E3" w:rsidP="005C32E3">
      <w:pPr>
        <w:pStyle w:val="Title"/>
        <w:numPr>
          <w:ilvl w:val="0"/>
          <w:numId w:val="23"/>
        </w:numPr>
        <w:pBdr>
          <w:bottom w:val="single" w:sz="8" w:space="6" w:color="4F81BD" w:themeColor="accent1"/>
        </w:pBdr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</w:pPr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Evaluate applications and awar</w:t>
      </w:r>
      <w:r w:rsidR="007936D6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d other funds provided to the Professional Development C</w:t>
      </w:r>
      <w:r w:rsidRPr="005C32E3">
        <w:rPr>
          <w:rFonts w:asciiTheme="minorHAnsi" w:eastAsiaTheme="minorEastAsia" w:hAnsiTheme="minorHAnsi"/>
          <w:color w:val="0F243E" w:themeColor="text2" w:themeShade="80"/>
          <w:sz w:val="18"/>
          <w:szCs w:val="18"/>
        </w:rPr>
        <w:t>ommittee</w:t>
      </w:r>
    </w:p>
    <w:p w:rsidR="00F326A6" w:rsidRPr="000E4C50" w:rsidRDefault="00001D6C" w:rsidP="007A2873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GOALS, 201</w:t>
      </w:r>
      <w:r w:rsidR="005C32E3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-201</w:t>
      </w:r>
      <w:r w:rsidR="005C32E3">
        <w:rPr>
          <w:b/>
          <w:bCs/>
          <w:sz w:val="20"/>
          <w:szCs w:val="20"/>
        </w:rPr>
        <w:t>6</w:t>
      </w:r>
    </w:p>
    <w:p w:rsidR="00F326A6" w:rsidRPr="000E4C50" w:rsidRDefault="00F326A6" w:rsidP="007A2873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5490"/>
        <w:gridCol w:w="2340"/>
      </w:tblGrid>
      <w:tr w:rsidR="00827F1D" w:rsidRPr="000E4C50" w:rsidTr="002C4C03">
        <w:trPr>
          <w:trHeight w:val="441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921717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CHARGE</w:t>
            </w:r>
          </w:p>
        </w:tc>
        <w:tc>
          <w:tcPr>
            <w:tcW w:w="5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827F1D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 w:rsidRPr="000E4C50">
              <w:rPr>
                <w:b/>
                <w:bCs/>
                <w:sz w:val="20"/>
                <w:szCs w:val="20"/>
              </w:rPr>
              <w:t>GOALS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491154" w:rsidP="006878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PROGRESS AND ACCOMPLISHMENTS</w:t>
            </w:r>
          </w:p>
        </w:tc>
      </w:tr>
      <w:tr w:rsidR="00121013" w:rsidRPr="000E4C50" w:rsidTr="002C4C03">
        <w:trPr>
          <w:trHeight w:val="828"/>
        </w:trPr>
        <w:tc>
          <w:tcPr>
            <w:tcW w:w="3168" w:type="dxa"/>
            <w:tcBorders>
              <w:top w:val="single" w:sz="18" w:space="0" w:color="auto"/>
            </w:tcBorders>
          </w:tcPr>
          <w:p w:rsidR="00121013" w:rsidRPr="00001D6C" w:rsidRDefault="0040329B" w:rsidP="0040329B">
            <w:pPr>
              <w:rPr>
                <w:rFonts w:eastAsiaTheme="minorEastAsia"/>
                <w:color w:val="244061" w:themeColor="accent1" w:themeShade="80"/>
                <w:sz w:val="18"/>
                <w:szCs w:val="18"/>
              </w:rPr>
            </w:pP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Plan, implement, and assess Fall and Spring faculty Professional Development (FLEX) Program activities</w:t>
            </w:r>
          </w:p>
        </w:tc>
        <w:tc>
          <w:tcPr>
            <w:tcW w:w="5490" w:type="dxa"/>
            <w:tcBorders>
              <w:top w:val="single" w:sz="18" w:space="0" w:color="auto"/>
            </w:tcBorders>
          </w:tcPr>
          <w:p w:rsidR="007936D6" w:rsidRDefault="006E3036" w:rsidP="002D6F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Focus p</w:t>
            </w:r>
            <w:r w:rsidR="00FD237F">
              <w:rPr>
                <w:bCs/>
                <w:sz w:val="20"/>
                <w:szCs w:val="20"/>
              </w:rPr>
              <w:t>rofess</w:t>
            </w:r>
            <w:r>
              <w:rPr>
                <w:bCs/>
                <w:sz w:val="20"/>
                <w:szCs w:val="20"/>
              </w:rPr>
              <w:t>ional d</w:t>
            </w:r>
            <w:r w:rsidR="00FD237F">
              <w:rPr>
                <w:bCs/>
                <w:sz w:val="20"/>
                <w:szCs w:val="20"/>
              </w:rPr>
              <w:t xml:space="preserve">evelopment </w:t>
            </w:r>
            <w:r>
              <w:rPr>
                <w:bCs/>
                <w:sz w:val="20"/>
                <w:szCs w:val="20"/>
              </w:rPr>
              <w:t xml:space="preserve">events </w:t>
            </w:r>
            <w:r w:rsidR="007C6905">
              <w:rPr>
                <w:bCs/>
                <w:sz w:val="20"/>
                <w:szCs w:val="20"/>
              </w:rPr>
              <w:t>to str</w:t>
            </w:r>
            <w:r w:rsidR="00FD237F">
              <w:rPr>
                <w:bCs/>
                <w:sz w:val="20"/>
                <w:szCs w:val="20"/>
              </w:rPr>
              <w:t>engthen best practices towards Student Success and E</w:t>
            </w:r>
            <w:r w:rsidR="007C6905">
              <w:rPr>
                <w:bCs/>
                <w:sz w:val="20"/>
                <w:szCs w:val="20"/>
              </w:rPr>
              <w:t xml:space="preserve">quity across our campus, </w:t>
            </w:r>
            <w:r w:rsidR="007936D6">
              <w:rPr>
                <w:bCs/>
                <w:sz w:val="20"/>
                <w:szCs w:val="20"/>
              </w:rPr>
              <w:t>ensuring the inclusion of the following:</w:t>
            </w:r>
          </w:p>
          <w:p w:rsidR="007936D6" w:rsidRDefault="007936D6" w:rsidP="007936D6">
            <w:pPr>
              <w:pStyle w:val="ListParagraph"/>
              <w:numPr>
                <w:ilvl w:val="0"/>
                <w:numId w:val="2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All categories of faculty: instructional,</w:t>
            </w:r>
            <w:r w:rsidR="007C6905" w:rsidRPr="007936D6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counseling, other faculty student service personnel</w:t>
            </w:r>
          </w:p>
          <w:p w:rsidR="007C6905" w:rsidRDefault="007936D6" w:rsidP="007936D6">
            <w:pPr>
              <w:pStyle w:val="ListParagraph"/>
              <w:numPr>
                <w:ilvl w:val="0"/>
                <w:numId w:val="2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Both full-time and </w:t>
            </w:r>
            <w:r w:rsidR="007C6905" w:rsidRPr="007936D6">
              <w:rPr>
                <w:bCs/>
                <w:sz w:val="20"/>
                <w:szCs w:val="20"/>
              </w:rPr>
              <w:t>part-time</w:t>
            </w:r>
            <w:r>
              <w:rPr>
                <w:bCs/>
                <w:sz w:val="20"/>
                <w:szCs w:val="20"/>
              </w:rPr>
              <w:t xml:space="preserve"> faculty</w:t>
            </w:r>
          </w:p>
          <w:p w:rsidR="007936D6" w:rsidRDefault="007936D6" w:rsidP="007936D6">
            <w:pPr>
              <w:pStyle w:val="ListParagraph"/>
              <w:numPr>
                <w:ilvl w:val="0"/>
                <w:numId w:val="2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Faculty from all disciplines </w:t>
            </w:r>
          </w:p>
          <w:p w:rsidR="007936D6" w:rsidRPr="007936D6" w:rsidRDefault="007936D6" w:rsidP="007936D6">
            <w:pPr>
              <w:pStyle w:val="ListParagraph"/>
              <w:numPr>
                <w:ilvl w:val="0"/>
                <w:numId w:val="2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Trainings </w:t>
            </w:r>
            <w:r w:rsidRPr="007936D6">
              <w:rPr>
                <w:bCs/>
                <w:sz w:val="20"/>
                <w:szCs w:val="20"/>
              </w:rPr>
              <w:t xml:space="preserve">on needs of groups of students </w:t>
            </w:r>
            <w:r>
              <w:rPr>
                <w:bCs/>
                <w:sz w:val="20"/>
                <w:szCs w:val="20"/>
              </w:rPr>
              <w:t xml:space="preserve">such as </w:t>
            </w:r>
            <w:r w:rsidRPr="007936D6">
              <w:rPr>
                <w:bCs/>
                <w:sz w:val="20"/>
                <w:szCs w:val="20"/>
              </w:rPr>
              <w:t>veterans, EOPS, first-generation, ACCESS, re-entry students, etc.</w:t>
            </w:r>
          </w:p>
          <w:p w:rsidR="007936D6" w:rsidRPr="007936D6" w:rsidRDefault="007936D6" w:rsidP="007936D6">
            <w:pPr>
              <w:pStyle w:val="ListParagraph"/>
              <w:rPr>
                <w:bCs/>
                <w:sz w:val="20"/>
                <w:szCs w:val="20"/>
              </w:rPr>
            </w:pPr>
          </w:p>
          <w:p w:rsidR="0068781B" w:rsidRDefault="00FD237F" w:rsidP="002D6F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Provide opportunities for faculty to </w:t>
            </w:r>
            <w:r w:rsidR="0068781B">
              <w:rPr>
                <w:bCs/>
                <w:sz w:val="20"/>
                <w:szCs w:val="20"/>
              </w:rPr>
              <w:t>understand</w:t>
            </w:r>
            <w:r>
              <w:rPr>
                <w:bCs/>
                <w:sz w:val="20"/>
                <w:szCs w:val="20"/>
              </w:rPr>
              <w:t xml:space="preserve"> Student Success and Equity</w:t>
            </w:r>
            <w:r w:rsidR="0068781B">
              <w:rPr>
                <w:bCs/>
                <w:sz w:val="20"/>
                <w:szCs w:val="20"/>
              </w:rPr>
              <w:t xml:space="preserve"> data and how to use it t</w:t>
            </w:r>
            <w:r w:rsidR="007936D6">
              <w:rPr>
                <w:bCs/>
                <w:sz w:val="20"/>
                <w:szCs w:val="20"/>
              </w:rPr>
              <w:t xml:space="preserve">owards </w:t>
            </w:r>
            <w:r>
              <w:rPr>
                <w:bCs/>
                <w:sz w:val="20"/>
                <w:szCs w:val="20"/>
              </w:rPr>
              <w:t>supporting our students.</w:t>
            </w:r>
          </w:p>
          <w:p w:rsidR="00FD237F" w:rsidRDefault="00FD237F" w:rsidP="002D6F7B">
            <w:pPr>
              <w:rPr>
                <w:bCs/>
                <w:sz w:val="20"/>
                <w:szCs w:val="20"/>
              </w:rPr>
            </w:pPr>
          </w:p>
          <w:p w:rsidR="00050E62" w:rsidRDefault="00FD237F" w:rsidP="00050E6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Offer</w:t>
            </w:r>
            <w:r w:rsidR="00050E62">
              <w:rPr>
                <w:bCs/>
                <w:sz w:val="20"/>
                <w:szCs w:val="20"/>
              </w:rPr>
              <w:t xml:space="preserve"> opportunities to learn from </w:t>
            </w:r>
            <w:r w:rsidR="007936D6">
              <w:rPr>
                <w:bCs/>
                <w:sz w:val="20"/>
                <w:szCs w:val="20"/>
              </w:rPr>
              <w:t>S</w:t>
            </w:r>
            <w:r>
              <w:rPr>
                <w:bCs/>
                <w:sz w:val="20"/>
                <w:szCs w:val="20"/>
              </w:rPr>
              <w:t xml:space="preserve">tudent </w:t>
            </w:r>
            <w:r w:rsidR="007936D6">
              <w:rPr>
                <w:bCs/>
                <w:sz w:val="20"/>
                <w:szCs w:val="20"/>
              </w:rPr>
              <w:t>S</w:t>
            </w:r>
            <w:r>
              <w:rPr>
                <w:bCs/>
                <w:sz w:val="20"/>
                <w:szCs w:val="20"/>
              </w:rPr>
              <w:t>uccess</w:t>
            </w:r>
            <w:r w:rsidR="007936D6">
              <w:rPr>
                <w:bCs/>
                <w:sz w:val="20"/>
                <w:szCs w:val="20"/>
              </w:rPr>
              <w:t xml:space="preserve"> and Equity </w:t>
            </w:r>
            <w:r>
              <w:rPr>
                <w:bCs/>
                <w:sz w:val="20"/>
                <w:szCs w:val="20"/>
              </w:rPr>
              <w:t xml:space="preserve">achievements </w:t>
            </w:r>
            <w:r w:rsidR="00050E62">
              <w:rPr>
                <w:bCs/>
                <w:sz w:val="20"/>
                <w:szCs w:val="20"/>
              </w:rPr>
              <w:t xml:space="preserve">of other institutions, both through </w:t>
            </w:r>
            <w:r w:rsidR="007936D6">
              <w:rPr>
                <w:bCs/>
                <w:sz w:val="20"/>
                <w:szCs w:val="20"/>
              </w:rPr>
              <w:t xml:space="preserve">on-site </w:t>
            </w:r>
            <w:r w:rsidR="00050E62">
              <w:rPr>
                <w:bCs/>
                <w:sz w:val="20"/>
                <w:szCs w:val="20"/>
              </w:rPr>
              <w:t xml:space="preserve">visits and by inviting </w:t>
            </w:r>
            <w:r>
              <w:rPr>
                <w:bCs/>
                <w:sz w:val="20"/>
                <w:szCs w:val="20"/>
              </w:rPr>
              <w:t xml:space="preserve">guest speakers to </w:t>
            </w:r>
            <w:r w:rsidR="00050E62">
              <w:rPr>
                <w:bCs/>
                <w:sz w:val="20"/>
                <w:szCs w:val="20"/>
              </w:rPr>
              <w:t>M</w:t>
            </w:r>
            <w:r>
              <w:rPr>
                <w:bCs/>
                <w:sz w:val="20"/>
                <w:szCs w:val="20"/>
              </w:rPr>
              <w:t xml:space="preserve">oorpark </w:t>
            </w:r>
            <w:r w:rsidR="00050E62">
              <w:rPr>
                <w:bCs/>
                <w:sz w:val="20"/>
                <w:szCs w:val="20"/>
              </w:rPr>
              <w:t>C</w:t>
            </w:r>
            <w:r>
              <w:rPr>
                <w:bCs/>
                <w:sz w:val="20"/>
                <w:szCs w:val="20"/>
              </w:rPr>
              <w:t>ollege.</w:t>
            </w:r>
          </w:p>
          <w:p w:rsidR="00FD237F" w:rsidRDefault="00FD237F" w:rsidP="00FD237F">
            <w:pPr>
              <w:rPr>
                <w:bCs/>
                <w:sz w:val="20"/>
                <w:szCs w:val="20"/>
              </w:rPr>
            </w:pPr>
          </w:p>
          <w:p w:rsidR="00FD237F" w:rsidRDefault="00FD237F" w:rsidP="00FD237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Provide trainings to keep faculty up to date with advancing technology, both in and without the classroom.</w:t>
            </w:r>
          </w:p>
          <w:p w:rsidR="00FD237F" w:rsidRDefault="00FD237F" w:rsidP="00050E62">
            <w:pPr>
              <w:rPr>
                <w:bCs/>
                <w:sz w:val="20"/>
                <w:szCs w:val="20"/>
              </w:rPr>
            </w:pPr>
          </w:p>
          <w:p w:rsidR="00FD237F" w:rsidRDefault="00FD237F" w:rsidP="00FD237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Maximize attendance at FLEX activities by planning and finalizing all activities for Fall and Spring before the final exam week of the preceding semester.</w:t>
            </w:r>
          </w:p>
          <w:p w:rsidR="00050E62" w:rsidRDefault="00050E62" w:rsidP="002D6F7B">
            <w:pPr>
              <w:rPr>
                <w:bCs/>
                <w:sz w:val="20"/>
                <w:szCs w:val="20"/>
              </w:rPr>
            </w:pPr>
          </w:p>
          <w:p w:rsidR="00362CB7" w:rsidRDefault="00DA4B7C" w:rsidP="00121013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Continue to assess </w:t>
            </w:r>
            <w:r>
              <w:rPr>
                <w:bCs/>
                <w:sz w:val="20"/>
                <w:szCs w:val="20"/>
              </w:rPr>
              <w:t xml:space="preserve">other </w:t>
            </w:r>
            <w:r w:rsidRPr="000E4C50">
              <w:rPr>
                <w:bCs/>
                <w:sz w:val="20"/>
                <w:szCs w:val="20"/>
              </w:rPr>
              <w:t xml:space="preserve">faculty </w:t>
            </w:r>
            <w:r>
              <w:rPr>
                <w:bCs/>
                <w:sz w:val="20"/>
                <w:szCs w:val="20"/>
              </w:rPr>
              <w:t xml:space="preserve">professional development needs on a regular basis and develop </w:t>
            </w:r>
            <w:r w:rsidRPr="000E4C50">
              <w:rPr>
                <w:bCs/>
                <w:sz w:val="20"/>
                <w:szCs w:val="20"/>
              </w:rPr>
              <w:t xml:space="preserve">training opportunities </w:t>
            </w:r>
            <w:r>
              <w:rPr>
                <w:bCs/>
                <w:sz w:val="20"/>
                <w:szCs w:val="20"/>
              </w:rPr>
              <w:t xml:space="preserve">to address </w:t>
            </w:r>
            <w:r w:rsidRPr="000E4C50">
              <w:rPr>
                <w:bCs/>
                <w:sz w:val="20"/>
                <w:szCs w:val="20"/>
              </w:rPr>
              <w:t>assessed needs.</w:t>
            </w:r>
            <w:r w:rsidR="00050E62">
              <w:rPr>
                <w:bCs/>
                <w:sz w:val="20"/>
                <w:szCs w:val="20"/>
              </w:rPr>
              <w:t xml:space="preserve"> </w:t>
            </w:r>
          </w:p>
          <w:p w:rsidR="00121013" w:rsidRDefault="00121013" w:rsidP="002D6F7B">
            <w:pPr>
              <w:rPr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8" w:space="0" w:color="auto"/>
            </w:tcBorders>
          </w:tcPr>
          <w:p w:rsidR="00C62898" w:rsidRDefault="00C62898" w:rsidP="002D4D7B">
            <w:pPr>
              <w:rPr>
                <w:bCs/>
                <w:sz w:val="20"/>
                <w:szCs w:val="20"/>
              </w:rPr>
            </w:pPr>
          </w:p>
          <w:p w:rsidR="0068781B" w:rsidRDefault="0068781B" w:rsidP="002D4D7B">
            <w:pPr>
              <w:rPr>
                <w:bCs/>
                <w:sz w:val="20"/>
                <w:szCs w:val="20"/>
              </w:rPr>
            </w:pPr>
          </w:p>
          <w:p w:rsidR="0068781B" w:rsidRDefault="0068781B" w:rsidP="002D4D7B">
            <w:pPr>
              <w:rPr>
                <w:bCs/>
                <w:sz w:val="20"/>
                <w:szCs w:val="20"/>
              </w:rPr>
            </w:pPr>
          </w:p>
          <w:p w:rsidR="0068781B" w:rsidRDefault="0068781B" w:rsidP="002D4D7B">
            <w:pPr>
              <w:rPr>
                <w:bCs/>
                <w:sz w:val="20"/>
                <w:szCs w:val="20"/>
              </w:rPr>
            </w:pPr>
          </w:p>
          <w:p w:rsidR="0068781B" w:rsidRDefault="0068781B" w:rsidP="002D4D7B">
            <w:pPr>
              <w:rPr>
                <w:bCs/>
                <w:sz w:val="20"/>
                <w:szCs w:val="20"/>
              </w:rPr>
            </w:pPr>
          </w:p>
          <w:p w:rsidR="00FD237F" w:rsidRDefault="00FD237F" w:rsidP="00050E62">
            <w:pPr>
              <w:rPr>
                <w:bCs/>
                <w:sz w:val="20"/>
                <w:szCs w:val="20"/>
              </w:rPr>
            </w:pPr>
          </w:p>
          <w:p w:rsidR="00FD237F" w:rsidRDefault="00FD237F" w:rsidP="00050E62">
            <w:pPr>
              <w:rPr>
                <w:bCs/>
                <w:sz w:val="20"/>
                <w:szCs w:val="20"/>
              </w:rPr>
            </w:pPr>
          </w:p>
          <w:p w:rsidR="00FD237F" w:rsidRDefault="00FD237F" w:rsidP="00050E62">
            <w:pPr>
              <w:rPr>
                <w:bCs/>
                <w:sz w:val="20"/>
                <w:szCs w:val="20"/>
              </w:rPr>
            </w:pPr>
          </w:p>
          <w:p w:rsidR="00FD237F" w:rsidRPr="002D4D7B" w:rsidRDefault="00FD237F" w:rsidP="006E3036">
            <w:pPr>
              <w:rPr>
                <w:bCs/>
                <w:sz w:val="20"/>
                <w:szCs w:val="20"/>
              </w:rPr>
            </w:pPr>
          </w:p>
        </w:tc>
      </w:tr>
      <w:tr w:rsidR="002C4C03" w:rsidRPr="000E4C50" w:rsidTr="002C4C03">
        <w:trPr>
          <w:trHeight w:val="828"/>
        </w:trPr>
        <w:tc>
          <w:tcPr>
            <w:tcW w:w="3168" w:type="dxa"/>
            <w:tcBorders>
              <w:top w:val="single" w:sz="18" w:space="0" w:color="auto"/>
            </w:tcBorders>
          </w:tcPr>
          <w:p w:rsidR="002C4C03" w:rsidRPr="00706D5F" w:rsidRDefault="002C4C03" w:rsidP="0040329B">
            <w:pPr>
              <w:rPr>
                <w:rFonts w:asciiTheme="majorHAnsi" w:hAnsiTheme="majorHAnsi"/>
                <w:color w:val="17365D" w:themeColor="text2" w:themeShade="BF"/>
                <w:sz w:val="18"/>
                <w:szCs w:val="18"/>
              </w:rPr>
            </w:pP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 xml:space="preserve">Plan, implement, and assess </w:t>
            </w:r>
            <w:r w:rsidR="0040329B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classified staff p</w:t>
            </w: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 xml:space="preserve">rofessional </w:t>
            </w:r>
            <w:r w:rsidR="0040329B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d</w:t>
            </w: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 xml:space="preserve">evelopment </w:t>
            </w:r>
            <w:r w:rsidR="0040329B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opportunities</w:t>
            </w:r>
          </w:p>
        </w:tc>
        <w:tc>
          <w:tcPr>
            <w:tcW w:w="5490" w:type="dxa"/>
            <w:tcBorders>
              <w:top w:val="single" w:sz="18" w:space="0" w:color="auto"/>
            </w:tcBorders>
          </w:tcPr>
          <w:p w:rsidR="007936D6" w:rsidRPr="007936D6" w:rsidRDefault="007C6905" w:rsidP="006E303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Focus </w:t>
            </w:r>
            <w:r w:rsidR="006E3036">
              <w:rPr>
                <w:bCs/>
                <w:sz w:val="20"/>
                <w:szCs w:val="20"/>
              </w:rPr>
              <w:t xml:space="preserve">professional development </w:t>
            </w:r>
            <w:r>
              <w:rPr>
                <w:bCs/>
                <w:sz w:val="20"/>
                <w:szCs w:val="20"/>
              </w:rPr>
              <w:t>events to str</w:t>
            </w:r>
            <w:r w:rsidR="006E3036">
              <w:rPr>
                <w:bCs/>
                <w:sz w:val="20"/>
                <w:szCs w:val="20"/>
              </w:rPr>
              <w:t>engthen best practices towards Student Success and E</w:t>
            </w:r>
            <w:r>
              <w:rPr>
                <w:bCs/>
                <w:sz w:val="20"/>
                <w:szCs w:val="20"/>
              </w:rPr>
              <w:t xml:space="preserve">quity across campus, </w:t>
            </w:r>
            <w:r w:rsidR="007936D6">
              <w:rPr>
                <w:bCs/>
                <w:sz w:val="20"/>
                <w:szCs w:val="20"/>
              </w:rPr>
              <w:t xml:space="preserve">ensuring the inclusion of </w:t>
            </w:r>
            <w:r w:rsidR="006E3036">
              <w:rPr>
                <w:bCs/>
                <w:sz w:val="20"/>
                <w:szCs w:val="20"/>
              </w:rPr>
              <w:t>a</w:t>
            </w:r>
            <w:r w:rsidR="007936D6">
              <w:rPr>
                <w:bCs/>
                <w:sz w:val="20"/>
                <w:szCs w:val="20"/>
              </w:rPr>
              <w:t xml:space="preserve">ll categories of classified </w:t>
            </w:r>
            <w:r w:rsidR="006E3036">
              <w:rPr>
                <w:bCs/>
                <w:sz w:val="20"/>
                <w:szCs w:val="20"/>
              </w:rPr>
              <w:t>employees f</w:t>
            </w:r>
            <w:r w:rsidR="007B1156">
              <w:rPr>
                <w:bCs/>
                <w:sz w:val="20"/>
                <w:szCs w:val="20"/>
              </w:rPr>
              <w:t>rom all departments</w:t>
            </w:r>
            <w:r w:rsidR="006E3036">
              <w:rPr>
                <w:bCs/>
                <w:sz w:val="20"/>
                <w:szCs w:val="20"/>
              </w:rPr>
              <w:t>.</w:t>
            </w:r>
          </w:p>
          <w:p w:rsidR="0068781B" w:rsidRDefault="0068781B" w:rsidP="007C6905">
            <w:pPr>
              <w:rPr>
                <w:bCs/>
                <w:sz w:val="20"/>
                <w:szCs w:val="20"/>
              </w:rPr>
            </w:pPr>
          </w:p>
          <w:p w:rsidR="00050E62" w:rsidRDefault="007B1156" w:rsidP="0068781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Continue </w:t>
            </w:r>
            <w:r w:rsidR="006E3036">
              <w:rPr>
                <w:bCs/>
                <w:sz w:val="20"/>
                <w:szCs w:val="20"/>
              </w:rPr>
              <w:t>supporting the inclusion of cl</w:t>
            </w:r>
            <w:r w:rsidR="00050E62">
              <w:rPr>
                <w:bCs/>
                <w:sz w:val="20"/>
                <w:szCs w:val="20"/>
              </w:rPr>
              <w:t xml:space="preserve">assified </w:t>
            </w:r>
            <w:r w:rsidR="006E3036">
              <w:rPr>
                <w:bCs/>
                <w:sz w:val="20"/>
                <w:szCs w:val="20"/>
              </w:rPr>
              <w:t>employees</w:t>
            </w:r>
            <w:r w:rsidR="00050E62">
              <w:rPr>
                <w:bCs/>
                <w:sz w:val="20"/>
                <w:szCs w:val="20"/>
              </w:rPr>
              <w:t xml:space="preserve"> in all </w:t>
            </w:r>
            <w:r>
              <w:rPr>
                <w:bCs/>
                <w:sz w:val="20"/>
                <w:szCs w:val="20"/>
              </w:rPr>
              <w:t xml:space="preserve">professional development </w:t>
            </w:r>
            <w:r w:rsidR="006E3036">
              <w:rPr>
                <w:bCs/>
                <w:sz w:val="20"/>
                <w:szCs w:val="20"/>
              </w:rPr>
              <w:t>events across campus.</w:t>
            </w:r>
          </w:p>
          <w:p w:rsidR="00050E62" w:rsidRDefault="00050E62" w:rsidP="0068781B">
            <w:pPr>
              <w:rPr>
                <w:bCs/>
                <w:sz w:val="20"/>
                <w:szCs w:val="20"/>
              </w:rPr>
            </w:pPr>
          </w:p>
          <w:p w:rsidR="006E3036" w:rsidRDefault="006E3036" w:rsidP="006E303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Provide opportunities for classified employees to understand Student Success and Equity data and how to use it towards supporting our students.</w:t>
            </w:r>
          </w:p>
          <w:p w:rsidR="00C62898" w:rsidRDefault="00C62898" w:rsidP="0068781B">
            <w:pPr>
              <w:rPr>
                <w:bCs/>
                <w:sz w:val="20"/>
                <w:szCs w:val="20"/>
              </w:rPr>
            </w:pPr>
          </w:p>
          <w:p w:rsidR="0068781B" w:rsidRDefault="0068781B" w:rsidP="007C690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Assess classified professional development needs on a regular basis and develop </w:t>
            </w:r>
            <w:r w:rsidRPr="000E4C50">
              <w:rPr>
                <w:bCs/>
                <w:sz w:val="20"/>
                <w:szCs w:val="20"/>
              </w:rPr>
              <w:t xml:space="preserve">training opportunities </w:t>
            </w:r>
            <w:r>
              <w:rPr>
                <w:bCs/>
                <w:sz w:val="20"/>
                <w:szCs w:val="20"/>
              </w:rPr>
              <w:t xml:space="preserve">to address </w:t>
            </w:r>
            <w:r w:rsidRPr="000E4C50">
              <w:rPr>
                <w:bCs/>
                <w:sz w:val="20"/>
                <w:szCs w:val="20"/>
              </w:rPr>
              <w:t>assessed needs.</w:t>
            </w:r>
          </w:p>
          <w:p w:rsidR="0099087D" w:rsidRDefault="0099087D" w:rsidP="00A641CB">
            <w:pPr>
              <w:rPr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8" w:space="0" w:color="auto"/>
            </w:tcBorders>
          </w:tcPr>
          <w:p w:rsidR="0042118D" w:rsidRDefault="0042118D" w:rsidP="0068781B">
            <w:pPr>
              <w:rPr>
                <w:bCs/>
                <w:sz w:val="20"/>
                <w:szCs w:val="20"/>
              </w:rPr>
            </w:pPr>
          </w:p>
          <w:p w:rsidR="0042118D" w:rsidRDefault="0042118D" w:rsidP="0042118D">
            <w:pPr>
              <w:rPr>
                <w:bCs/>
                <w:sz w:val="20"/>
                <w:szCs w:val="20"/>
              </w:rPr>
            </w:pPr>
          </w:p>
          <w:p w:rsidR="0042118D" w:rsidRDefault="0042118D" w:rsidP="0042118D">
            <w:pPr>
              <w:rPr>
                <w:bCs/>
                <w:sz w:val="20"/>
                <w:szCs w:val="20"/>
              </w:rPr>
            </w:pPr>
          </w:p>
          <w:p w:rsidR="006E3036" w:rsidRDefault="006E3036" w:rsidP="0042118D">
            <w:pPr>
              <w:rPr>
                <w:bCs/>
                <w:sz w:val="20"/>
                <w:szCs w:val="20"/>
              </w:rPr>
            </w:pPr>
          </w:p>
          <w:p w:rsidR="006E3036" w:rsidRPr="002D4D7B" w:rsidRDefault="006E3036" w:rsidP="006E3036">
            <w:pPr>
              <w:rPr>
                <w:bCs/>
                <w:sz w:val="20"/>
                <w:szCs w:val="20"/>
              </w:rPr>
            </w:pPr>
          </w:p>
        </w:tc>
      </w:tr>
      <w:tr w:rsidR="00921717" w:rsidRPr="000E4C50" w:rsidTr="002C4C03">
        <w:trPr>
          <w:trHeight w:val="828"/>
        </w:trPr>
        <w:tc>
          <w:tcPr>
            <w:tcW w:w="3168" w:type="dxa"/>
            <w:tcBorders>
              <w:top w:val="single" w:sz="18" w:space="0" w:color="auto"/>
            </w:tcBorders>
          </w:tcPr>
          <w:p w:rsidR="00921717" w:rsidRDefault="0040329B" w:rsidP="00921717">
            <w:pPr>
              <w:rPr>
                <w:bCs/>
                <w:color w:val="244061" w:themeColor="accent1" w:themeShade="80"/>
                <w:sz w:val="18"/>
                <w:szCs w:val="18"/>
              </w:rPr>
            </w:pPr>
            <w:r w:rsidRPr="0040329B">
              <w:rPr>
                <w:bCs/>
                <w:color w:val="244061" w:themeColor="accent1" w:themeShade="80"/>
                <w:sz w:val="18"/>
                <w:szCs w:val="18"/>
              </w:rPr>
              <w:lastRenderedPageBreak/>
              <w:t>Coordinate, promote, and assess college-wide professional development activities</w:t>
            </w:r>
          </w:p>
          <w:p w:rsidR="007C6905" w:rsidRDefault="007C6905" w:rsidP="00921717">
            <w:pPr>
              <w:rPr>
                <w:bCs/>
                <w:color w:val="244061" w:themeColor="accent1" w:themeShade="80"/>
                <w:sz w:val="18"/>
                <w:szCs w:val="18"/>
              </w:rPr>
            </w:pPr>
          </w:p>
          <w:p w:rsidR="007C6905" w:rsidRPr="0040329B" w:rsidRDefault="007C6905" w:rsidP="00921717">
            <w:pPr>
              <w:rPr>
                <w:bCs/>
                <w:color w:val="244061" w:themeColor="accent1" w:themeShade="80"/>
                <w:sz w:val="18"/>
                <w:szCs w:val="18"/>
              </w:rPr>
            </w:pPr>
          </w:p>
        </w:tc>
        <w:tc>
          <w:tcPr>
            <w:tcW w:w="5490" w:type="dxa"/>
            <w:tcBorders>
              <w:top w:val="single" w:sz="18" w:space="0" w:color="auto"/>
            </w:tcBorders>
          </w:tcPr>
          <w:p w:rsidR="007B1156" w:rsidRDefault="006E3036" w:rsidP="007B115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Coordinate with </w:t>
            </w:r>
            <w:r w:rsidR="007B1156" w:rsidRPr="00121013">
              <w:rPr>
                <w:bCs/>
                <w:sz w:val="20"/>
                <w:szCs w:val="20"/>
              </w:rPr>
              <w:t xml:space="preserve">other professional development </w:t>
            </w:r>
            <w:r>
              <w:rPr>
                <w:bCs/>
                <w:sz w:val="20"/>
                <w:szCs w:val="20"/>
              </w:rPr>
              <w:t xml:space="preserve">groups </w:t>
            </w:r>
            <w:r w:rsidR="00F54F44">
              <w:rPr>
                <w:bCs/>
                <w:sz w:val="20"/>
                <w:szCs w:val="20"/>
              </w:rPr>
              <w:t xml:space="preserve">in the following ways </w:t>
            </w:r>
            <w:r>
              <w:rPr>
                <w:bCs/>
                <w:sz w:val="20"/>
                <w:szCs w:val="20"/>
              </w:rPr>
              <w:t xml:space="preserve">in order to </w:t>
            </w:r>
            <w:r w:rsidR="007B1156" w:rsidRPr="00121013">
              <w:rPr>
                <w:bCs/>
                <w:sz w:val="20"/>
                <w:szCs w:val="20"/>
              </w:rPr>
              <w:t>promot</w:t>
            </w:r>
            <w:r>
              <w:rPr>
                <w:bCs/>
                <w:sz w:val="20"/>
                <w:szCs w:val="20"/>
              </w:rPr>
              <w:t xml:space="preserve">e, assess, and record </w:t>
            </w:r>
            <w:r w:rsidR="007B1156" w:rsidRPr="00121013">
              <w:rPr>
                <w:bCs/>
                <w:sz w:val="20"/>
                <w:szCs w:val="20"/>
              </w:rPr>
              <w:t>all trainings</w:t>
            </w:r>
            <w:r w:rsidR="00F54F44">
              <w:rPr>
                <w:bCs/>
                <w:sz w:val="20"/>
                <w:szCs w:val="20"/>
              </w:rPr>
              <w:t xml:space="preserve"> across campus:</w:t>
            </w:r>
          </w:p>
          <w:p w:rsidR="002D6F7B" w:rsidRDefault="00F54F44" w:rsidP="00F54F44">
            <w:pPr>
              <w:pStyle w:val="ListParagraph"/>
              <w:numPr>
                <w:ilvl w:val="0"/>
                <w:numId w:val="27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</w:t>
            </w:r>
            <w:r w:rsidR="002D6F7B" w:rsidRPr="00F54F44">
              <w:rPr>
                <w:bCs/>
                <w:sz w:val="20"/>
                <w:szCs w:val="20"/>
              </w:rPr>
              <w:t xml:space="preserve">aintain and expand the online professional development calendar to cover all </w:t>
            </w:r>
            <w:r>
              <w:rPr>
                <w:bCs/>
                <w:sz w:val="20"/>
                <w:szCs w:val="20"/>
              </w:rPr>
              <w:t>activities</w:t>
            </w:r>
            <w:r w:rsidR="002D6F7B" w:rsidRPr="00F54F44">
              <w:rPr>
                <w:bCs/>
                <w:sz w:val="20"/>
                <w:szCs w:val="20"/>
              </w:rPr>
              <w:t xml:space="preserve"> on campus and further afield for our college c</w:t>
            </w:r>
            <w:r>
              <w:rPr>
                <w:bCs/>
                <w:sz w:val="20"/>
                <w:szCs w:val="20"/>
              </w:rPr>
              <w:t>ommunity</w:t>
            </w:r>
          </w:p>
          <w:p w:rsidR="007B1156" w:rsidRPr="00F54F44" w:rsidRDefault="00F54F44" w:rsidP="00F54F44">
            <w:pPr>
              <w:pStyle w:val="ListParagraph"/>
              <w:numPr>
                <w:ilvl w:val="0"/>
                <w:numId w:val="27"/>
              </w:numPr>
              <w:rPr>
                <w:bCs/>
                <w:sz w:val="20"/>
                <w:szCs w:val="20"/>
              </w:rPr>
            </w:pPr>
            <w:r w:rsidRPr="00F54F44">
              <w:rPr>
                <w:bCs/>
                <w:sz w:val="20"/>
                <w:szCs w:val="20"/>
              </w:rPr>
              <w:t xml:space="preserve">Develop </w:t>
            </w:r>
            <w:r w:rsidR="00D704BF">
              <w:rPr>
                <w:bCs/>
                <w:sz w:val="20"/>
                <w:szCs w:val="20"/>
              </w:rPr>
              <w:t xml:space="preserve">searchable resources </w:t>
            </w:r>
            <w:r w:rsidR="007B1156" w:rsidRPr="00F54F44">
              <w:rPr>
                <w:bCs/>
                <w:sz w:val="20"/>
                <w:szCs w:val="20"/>
              </w:rPr>
              <w:t xml:space="preserve">of available </w:t>
            </w:r>
            <w:r w:rsidRPr="00F54F44">
              <w:rPr>
                <w:bCs/>
                <w:sz w:val="20"/>
                <w:szCs w:val="20"/>
              </w:rPr>
              <w:t xml:space="preserve">professional development </w:t>
            </w:r>
            <w:r w:rsidR="007B1156" w:rsidRPr="00F54F44">
              <w:rPr>
                <w:bCs/>
                <w:sz w:val="20"/>
                <w:szCs w:val="20"/>
              </w:rPr>
              <w:t>presentations that could be promoted across campus</w:t>
            </w:r>
          </w:p>
          <w:p w:rsidR="00F54F44" w:rsidRPr="00F54F44" w:rsidRDefault="00F54F44" w:rsidP="00F54F44">
            <w:pPr>
              <w:pStyle w:val="ListParagraph"/>
              <w:numPr>
                <w:ilvl w:val="0"/>
                <w:numId w:val="27"/>
              </w:numPr>
              <w:rPr>
                <w:bCs/>
                <w:sz w:val="20"/>
                <w:szCs w:val="20"/>
              </w:rPr>
            </w:pPr>
            <w:r w:rsidRPr="00F54F44">
              <w:rPr>
                <w:bCs/>
                <w:sz w:val="20"/>
                <w:szCs w:val="20"/>
              </w:rPr>
              <w:t>Investigate options for an online repository for campus-wide professional development resources that is easily accessible; if possible create such a repository and set up system to maintain it.</w:t>
            </w:r>
          </w:p>
          <w:p w:rsidR="00F54F44" w:rsidRDefault="00F54F44" w:rsidP="00F54F44">
            <w:pPr>
              <w:pStyle w:val="ListParagraph"/>
              <w:numPr>
                <w:ilvl w:val="0"/>
                <w:numId w:val="27"/>
              </w:numPr>
              <w:rPr>
                <w:bCs/>
                <w:sz w:val="20"/>
                <w:szCs w:val="20"/>
              </w:rPr>
            </w:pPr>
            <w:r w:rsidRPr="00F54F44">
              <w:rPr>
                <w:bCs/>
                <w:sz w:val="20"/>
                <w:szCs w:val="20"/>
              </w:rPr>
              <w:t xml:space="preserve">Investigate adoption of tracking for professional development </w:t>
            </w:r>
            <w:r w:rsidR="00D704BF">
              <w:rPr>
                <w:bCs/>
                <w:sz w:val="20"/>
                <w:szCs w:val="20"/>
              </w:rPr>
              <w:t xml:space="preserve">participation online </w:t>
            </w:r>
            <w:r w:rsidRPr="00F54F44">
              <w:rPr>
                <w:bCs/>
                <w:sz w:val="20"/>
                <w:szCs w:val="20"/>
              </w:rPr>
              <w:t>across all groups on campus.</w:t>
            </w:r>
          </w:p>
          <w:p w:rsidR="005C047B" w:rsidRPr="00F54F44" w:rsidRDefault="005C047B" w:rsidP="00F54F44">
            <w:pPr>
              <w:pStyle w:val="ListParagraph"/>
              <w:numPr>
                <w:ilvl w:val="0"/>
                <w:numId w:val="27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Contribute to campus discussion of a possible “campus hour”</w:t>
            </w:r>
          </w:p>
          <w:p w:rsidR="007B1156" w:rsidRDefault="007B1156" w:rsidP="002D6F7B">
            <w:pPr>
              <w:rPr>
                <w:bCs/>
                <w:sz w:val="20"/>
                <w:szCs w:val="20"/>
              </w:rPr>
            </w:pPr>
          </w:p>
          <w:p w:rsidR="002D6F7B" w:rsidRDefault="0068781B" w:rsidP="002C4C0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Coordinate with the </w:t>
            </w:r>
            <w:r w:rsidR="007B1156">
              <w:rPr>
                <w:bCs/>
                <w:sz w:val="20"/>
                <w:szCs w:val="20"/>
              </w:rPr>
              <w:t xml:space="preserve">Standing </w:t>
            </w:r>
            <w:r>
              <w:rPr>
                <w:bCs/>
                <w:sz w:val="20"/>
                <w:szCs w:val="20"/>
              </w:rPr>
              <w:t>Committee</w:t>
            </w:r>
            <w:r w:rsidR="007B1156">
              <w:rPr>
                <w:bCs/>
                <w:sz w:val="20"/>
                <w:szCs w:val="20"/>
              </w:rPr>
              <w:t>s</w:t>
            </w:r>
            <w:r>
              <w:rPr>
                <w:bCs/>
                <w:sz w:val="20"/>
                <w:szCs w:val="20"/>
              </w:rPr>
              <w:t xml:space="preserve"> to </w:t>
            </w:r>
            <w:r w:rsidR="007B1156">
              <w:rPr>
                <w:bCs/>
                <w:sz w:val="20"/>
                <w:szCs w:val="20"/>
              </w:rPr>
              <w:t xml:space="preserve">ensure </w:t>
            </w:r>
            <w:r>
              <w:rPr>
                <w:bCs/>
                <w:sz w:val="20"/>
                <w:szCs w:val="20"/>
              </w:rPr>
              <w:t xml:space="preserve">professional development </w:t>
            </w:r>
            <w:r w:rsidR="007B1156">
              <w:rPr>
                <w:bCs/>
                <w:sz w:val="20"/>
                <w:szCs w:val="20"/>
              </w:rPr>
              <w:t xml:space="preserve">is in line with their goals for </w:t>
            </w:r>
            <w:r w:rsidR="00D01230">
              <w:rPr>
                <w:bCs/>
                <w:sz w:val="20"/>
                <w:szCs w:val="20"/>
              </w:rPr>
              <w:t xml:space="preserve">the college, particularly the </w:t>
            </w:r>
            <w:r w:rsidR="00F54F44">
              <w:rPr>
                <w:bCs/>
                <w:sz w:val="20"/>
                <w:szCs w:val="20"/>
              </w:rPr>
              <w:t xml:space="preserve">new Distance Education Committee and the </w:t>
            </w:r>
            <w:r w:rsidR="007B1156">
              <w:rPr>
                <w:bCs/>
                <w:sz w:val="20"/>
                <w:szCs w:val="20"/>
              </w:rPr>
              <w:t>Student Success and Equity Committee</w:t>
            </w:r>
            <w:r w:rsidR="00D01230">
              <w:rPr>
                <w:bCs/>
                <w:sz w:val="20"/>
                <w:szCs w:val="20"/>
              </w:rPr>
              <w:t>.</w:t>
            </w:r>
          </w:p>
          <w:p w:rsidR="00DB7007" w:rsidRPr="000E4C50" w:rsidRDefault="00DB7007" w:rsidP="00F54F44">
            <w:pPr>
              <w:rPr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8" w:space="0" w:color="auto"/>
            </w:tcBorders>
          </w:tcPr>
          <w:p w:rsidR="00D704BF" w:rsidRDefault="00D704BF" w:rsidP="00D704B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Some alterations made to the section on the 3</w:t>
            </w:r>
            <w:r w:rsidRPr="000A6DDE">
              <w:rPr>
                <w:rFonts w:asciiTheme="majorHAnsi" w:hAnsiTheme="maj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charge of the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Cttee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for clarity:</w:t>
            </w:r>
          </w:p>
          <w:p w:rsidR="00D704BF" w:rsidRDefault="00D704BF" w:rsidP="00D704B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“Develop </w:t>
            </w:r>
            <w:r w:rsidRPr="00FE2AD2">
              <w:rPr>
                <w:rFonts w:asciiTheme="majorHAnsi" w:hAnsiTheme="majorHAnsi"/>
                <w:sz w:val="20"/>
                <w:szCs w:val="20"/>
                <w:u w:val="single"/>
              </w:rPr>
              <w:t>searchable resources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of available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pd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. . . “ </w:t>
            </w:r>
          </w:p>
          <w:p w:rsidR="00D704BF" w:rsidRDefault="00D704BF" w:rsidP="00D704B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“</w:t>
            </w:r>
            <w:r w:rsidRPr="00FE2AD2">
              <w:rPr>
                <w:rFonts w:asciiTheme="majorHAnsi" w:hAnsiTheme="majorHAnsi"/>
                <w:sz w:val="20"/>
                <w:szCs w:val="20"/>
                <w:u w:val="single"/>
              </w:rPr>
              <w:t xml:space="preserve">Investigate adoption of tracking for  </w:t>
            </w:r>
            <w:proofErr w:type="spellStart"/>
            <w:r w:rsidRPr="00FE2AD2">
              <w:rPr>
                <w:rFonts w:asciiTheme="majorHAnsi" w:hAnsiTheme="majorHAnsi"/>
                <w:sz w:val="20"/>
                <w:szCs w:val="20"/>
                <w:u w:val="single"/>
              </w:rPr>
              <w:t>pd</w:t>
            </w:r>
            <w:proofErr w:type="spellEnd"/>
            <w:r w:rsidRPr="00FE2AD2">
              <w:rPr>
                <w:rFonts w:asciiTheme="majorHAnsi" w:hAnsiTheme="majorHAnsi"/>
                <w:sz w:val="20"/>
                <w:szCs w:val="20"/>
                <w:u w:val="single"/>
              </w:rPr>
              <w:t xml:space="preserve"> participation online </w:t>
            </w:r>
            <w:r>
              <w:rPr>
                <w:rFonts w:asciiTheme="majorHAnsi" w:hAnsiTheme="majorHAnsi"/>
                <w:sz w:val="20"/>
                <w:szCs w:val="20"/>
              </w:rPr>
              <w:t>across all groups on campus”</w:t>
            </w:r>
          </w:p>
          <w:p w:rsidR="00921717" w:rsidRPr="002D4D7B" w:rsidRDefault="00D704BF" w:rsidP="00D704BF">
            <w:pPr>
              <w:rPr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Goals approved unanimously.</w:t>
            </w:r>
          </w:p>
        </w:tc>
      </w:tr>
      <w:tr w:rsidR="002C4C03" w:rsidRPr="000E4C50" w:rsidTr="0040329B">
        <w:trPr>
          <w:trHeight w:val="828"/>
        </w:trPr>
        <w:tc>
          <w:tcPr>
            <w:tcW w:w="3168" w:type="dxa"/>
            <w:tcBorders>
              <w:top w:val="single" w:sz="18" w:space="0" w:color="auto"/>
              <w:bottom w:val="single" w:sz="18" w:space="0" w:color="auto"/>
            </w:tcBorders>
          </w:tcPr>
          <w:p w:rsidR="002C4C03" w:rsidRPr="00001D6C" w:rsidRDefault="002C4C03" w:rsidP="00921717">
            <w:pPr>
              <w:rPr>
                <w:rFonts w:eastAsiaTheme="minorEastAsia"/>
                <w:color w:val="244061" w:themeColor="accent1" w:themeShade="80"/>
                <w:sz w:val="18"/>
                <w:szCs w:val="18"/>
              </w:rPr>
            </w:pP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Evaluate applications and award professional development funds to full and part-time faculty</w:t>
            </w:r>
            <w:r w:rsidR="0099087D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; funds to be considered are limited to those monies identified in the AFT Collective Bargaining Agreement</w:t>
            </w:r>
          </w:p>
        </w:tc>
        <w:tc>
          <w:tcPr>
            <w:tcW w:w="5490" w:type="dxa"/>
            <w:tcBorders>
              <w:top w:val="single" w:sz="18" w:space="0" w:color="auto"/>
              <w:bottom w:val="single" w:sz="18" w:space="0" w:color="auto"/>
            </w:tcBorders>
          </w:tcPr>
          <w:p w:rsidR="002C4C03" w:rsidRPr="000E4C50" w:rsidRDefault="002C4C03" w:rsidP="002C4C03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Administer </w:t>
            </w:r>
            <w:r>
              <w:rPr>
                <w:bCs/>
                <w:sz w:val="20"/>
                <w:szCs w:val="20"/>
              </w:rPr>
              <w:t>dispersal of t</w:t>
            </w:r>
            <w:r w:rsidRPr="000E4C50">
              <w:rPr>
                <w:bCs/>
                <w:sz w:val="20"/>
                <w:szCs w:val="20"/>
              </w:rPr>
              <w:t xml:space="preserve">ravel </w:t>
            </w:r>
            <w:r>
              <w:rPr>
                <w:bCs/>
                <w:sz w:val="20"/>
                <w:szCs w:val="20"/>
              </w:rPr>
              <w:t>f</w:t>
            </w:r>
            <w:r w:rsidRPr="000E4C50">
              <w:rPr>
                <w:bCs/>
                <w:sz w:val="20"/>
                <w:szCs w:val="20"/>
              </w:rPr>
              <w:t xml:space="preserve">unds </w:t>
            </w:r>
            <w:r>
              <w:rPr>
                <w:bCs/>
                <w:sz w:val="20"/>
                <w:szCs w:val="20"/>
              </w:rPr>
              <w:t>f</w:t>
            </w:r>
            <w:r w:rsidRPr="000E4C50">
              <w:rPr>
                <w:bCs/>
                <w:sz w:val="20"/>
                <w:szCs w:val="20"/>
              </w:rPr>
              <w:t>airly and efficiently</w:t>
            </w:r>
            <w:r w:rsidR="00D01230">
              <w:rPr>
                <w:bCs/>
                <w:sz w:val="20"/>
                <w:szCs w:val="20"/>
              </w:rPr>
              <w:t>.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Investigate the possibility of increasing the funds for both </w:t>
            </w:r>
            <w:r w:rsidR="00D01230">
              <w:rPr>
                <w:bCs/>
                <w:sz w:val="20"/>
                <w:szCs w:val="20"/>
              </w:rPr>
              <w:t>full-time and part-time faculty.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2C4C03" w:rsidRDefault="0099087D" w:rsidP="002C4C0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</w:t>
            </w:r>
            <w:r w:rsidR="002C4C03">
              <w:rPr>
                <w:bCs/>
                <w:sz w:val="20"/>
                <w:szCs w:val="20"/>
              </w:rPr>
              <w:t xml:space="preserve">valuate the procedures </w:t>
            </w:r>
            <w:r>
              <w:rPr>
                <w:bCs/>
                <w:sz w:val="20"/>
                <w:szCs w:val="20"/>
              </w:rPr>
              <w:t>of the Faculty Travel Funding Workgroup for possible improvements for the 201</w:t>
            </w:r>
            <w:r w:rsidR="002D6F7B">
              <w:rPr>
                <w:bCs/>
                <w:sz w:val="20"/>
                <w:szCs w:val="20"/>
              </w:rPr>
              <w:t>6-17</w:t>
            </w:r>
            <w:r>
              <w:rPr>
                <w:bCs/>
                <w:sz w:val="20"/>
                <w:szCs w:val="20"/>
              </w:rPr>
              <w:t xml:space="preserve"> year</w:t>
            </w:r>
            <w:r w:rsidR="00D01230">
              <w:rPr>
                <w:bCs/>
                <w:sz w:val="20"/>
                <w:szCs w:val="20"/>
              </w:rPr>
              <w:t>.</w:t>
            </w:r>
          </w:p>
          <w:p w:rsidR="002C4C03" w:rsidRPr="000E4C50" w:rsidRDefault="002C4C03" w:rsidP="002C4C03">
            <w:pPr>
              <w:rPr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8" w:space="0" w:color="auto"/>
              <w:bottom w:val="single" w:sz="18" w:space="0" w:color="auto"/>
            </w:tcBorders>
          </w:tcPr>
          <w:p w:rsidR="002C4C03" w:rsidRPr="002D4D7B" w:rsidRDefault="002C4C03" w:rsidP="002D4D7B">
            <w:pPr>
              <w:rPr>
                <w:bCs/>
                <w:sz w:val="20"/>
                <w:szCs w:val="20"/>
              </w:rPr>
            </w:pPr>
          </w:p>
        </w:tc>
      </w:tr>
      <w:tr w:rsidR="0040329B" w:rsidRPr="000E4C50" w:rsidTr="002C4C03">
        <w:trPr>
          <w:trHeight w:val="828"/>
        </w:trPr>
        <w:tc>
          <w:tcPr>
            <w:tcW w:w="3168" w:type="dxa"/>
            <w:tcBorders>
              <w:top w:val="single" w:sz="18" w:space="0" w:color="auto"/>
            </w:tcBorders>
          </w:tcPr>
          <w:p w:rsidR="0040329B" w:rsidRDefault="0040329B" w:rsidP="00921717">
            <w:pPr>
              <w:rPr>
                <w:rFonts w:eastAsiaTheme="minorEastAsia"/>
                <w:color w:val="244061" w:themeColor="accent1" w:themeShade="80"/>
                <w:sz w:val="18"/>
                <w:szCs w:val="18"/>
              </w:rPr>
            </w:pP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Evaluate applications and award other funds provided to the professional development committee</w:t>
            </w:r>
          </w:p>
        </w:tc>
        <w:tc>
          <w:tcPr>
            <w:tcW w:w="5490" w:type="dxa"/>
            <w:tcBorders>
              <w:top w:val="single" w:sz="18" w:space="0" w:color="auto"/>
            </w:tcBorders>
          </w:tcPr>
          <w:p w:rsidR="00C62898" w:rsidRDefault="00C62898" w:rsidP="00C6289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Consider </w:t>
            </w:r>
            <w:r w:rsidR="00F54F44">
              <w:rPr>
                <w:bCs/>
                <w:sz w:val="20"/>
                <w:szCs w:val="20"/>
              </w:rPr>
              <w:t xml:space="preserve">options for funding classified employees to attend </w:t>
            </w:r>
            <w:r w:rsidR="007B1156">
              <w:rPr>
                <w:bCs/>
                <w:sz w:val="20"/>
                <w:szCs w:val="20"/>
              </w:rPr>
              <w:t>professional development</w:t>
            </w:r>
            <w:r w:rsidR="00F54F44">
              <w:rPr>
                <w:bCs/>
                <w:sz w:val="20"/>
                <w:szCs w:val="20"/>
              </w:rPr>
              <w:t xml:space="preserve"> events and c</w:t>
            </w:r>
            <w:r>
              <w:rPr>
                <w:bCs/>
                <w:sz w:val="20"/>
                <w:szCs w:val="20"/>
              </w:rPr>
              <w:t>onferences</w:t>
            </w:r>
            <w:r w:rsidR="007B1156">
              <w:rPr>
                <w:bCs/>
                <w:sz w:val="20"/>
                <w:szCs w:val="20"/>
              </w:rPr>
              <w:t>.</w:t>
            </w:r>
          </w:p>
          <w:p w:rsidR="0040329B" w:rsidRPr="000E4C50" w:rsidRDefault="0040329B" w:rsidP="002C4C03">
            <w:pPr>
              <w:rPr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8" w:space="0" w:color="auto"/>
            </w:tcBorders>
          </w:tcPr>
          <w:p w:rsidR="0040329B" w:rsidRPr="002D4D7B" w:rsidRDefault="0040329B" w:rsidP="002D4D7B">
            <w:pPr>
              <w:rPr>
                <w:bCs/>
                <w:sz w:val="20"/>
                <w:szCs w:val="20"/>
              </w:rPr>
            </w:pPr>
          </w:p>
        </w:tc>
      </w:tr>
    </w:tbl>
    <w:p w:rsidR="007A2873" w:rsidRPr="000E4C50" w:rsidRDefault="007A2873" w:rsidP="0020148A">
      <w:pPr>
        <w:rPr>
          <w:sz w:val="20"/>
          <w:szCs w:val="20"/>
        </w:rPr>
      </w:pPr>
    </w:p>
    <w:sectPr w:rsidR="007A2873" w:rsidRPr="000E4C50" w:rsidSect="008E38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719"/>
    <w:multiLevelType w:val="hybridMultilevel"/>
    <w:tmpl w:val="2F8C8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723EB7"/>
    <w:multiLevelType w:val="hybridMultilevel"/>
    <w:tmpl w:val="1576A7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69173F"/>
    <w:multiLevelType w:val="hybridMultilevel"/>
    <w:tmpl w:val="0CAA3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95F13"/>
    <w:multiLevelType w:val="hybridMultilevel"/>
    <w:tmpl w:val="588AF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AC40179"/>
    <w:multiLevelType w:val="hybridMultilevel"/>
    <w:tmpl w:val="00145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E095A"/>
    <w:multiLevelType w:val="hybridMultilevel"/>
    <w:tmpl w:val="D4BCB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370FD"/>
    <w:multiLevelType w:val="hybridMultilevel"/>
    <w:tmpl w:val="ED90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F2F4E"/>
    <w:multiLevelType w:val="hybridMultilevel"/>
    <w:tmpl w:val="C6E4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959A5"/>
    <w:multiLevelType w:val="hybridMultilevel"/>
    <w:tmpl w:val="BC3A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6F267F"/>
    <w:multiLevelType w:val="hybridMultilevel"/>
    <w:tmpl w:val="20AA9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7A722F"/>
    <w:multiLevelType w:val="hybridMultilevel"/>
    <w:tmpl w:val="7A0C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9F822B6"/>
    <w:multiLevelType w:val="hybridMultilevel"/>
    <w:tmpl w:val="B61CB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42776"/>
    <w:multiLevelType w:val="hybridMultilevel"/>
    <w:tmpl w:val="0B422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A32FAF"/>
    <w:multiLevelType w:val="hybridMultilevel"/>
    <w:tmpl w:val="FB64D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314C2C"/>
    <w:multiLevelType w:val="hybridMultilevel"/>
    <w:tmpl w:val="41BE8B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E2400B"/>
    <w:multiLevelType w:val="hybridMultilevel"/>
    <w:tmpl w:val="5D4A3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63FF7067"/>
    <w:multiLevelType w:val="hybridMultilevel"/>
    <w:tmpl w:val="001457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824897"/>
    <w:multiLevelType w:val="hybridMultilevel"/>
    <w:tmpl w:val="1626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DC1838"/>
    <w:multiLevelType w:val="hybridMultilevel"/>
    <w:tmpl w:val="4A7A8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A93922"/>
    <w:multiLevelType w:val="hybridMultilevel"/>
    <w:tmpl w:val="4E522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E86A5D"/>
    <w:multiLevelType w:val="hybridMultilevel"/>
    <w:tmpl w:val="07FE12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4"/>
  </w:num>
  <w:num w:numId="4">
    <w:abstractNumId w:val="26"/>
  </w:num>
  <w:num w:numId="5">
    <w:abstractNumId w:val="24"/>
  </w:num>
  <w:num w:numId="6">
    <w:abstractNumId w:val="23"/>
  </w:num>
  <w:num w:numId="7">
    <w:abstractNumId w:val="0"/>
  </w:num>
  <w:num w:numId="8">
    <w:abstractNumId w:val="14"/>
  </w:num>
  <w:num w:numId="9">
    <w:abstractNumId w:val="3"/>
  </w:num>
  <w:num w:numId="10">
    <w:abstractNumId w:val="10"/>
  </w:num>
  <w:num w:numId="11">
    <w:abstractNumId w:val="5"/>
  </w:num>
  <w:num w:numId="12">
    <w:abstractNumId w:val="1"/>
  </w:num>
  <w:num w:numId="13">
    <w:abstractNumId w:val="16"/>
  </w:num>
  <w:num w:numId="14">
    <w:abstractNumId w:val="25"/>
  </w:num>
  <w:num w:numId="15">
    <w:abstractNumId w:val="15"/>
  </w:num>
  <w:num w:numId="16">
    <w:abstractNumId w:val="13"/>
  </w:num>
  <w:num w:numId="17">
    <w:abstractNumId w:val="17"/>
  </w:num>
  <w:num w:numId="18">
    <w:abstractNumId w:val="19"/>
  </w:num>
  <w:num w:numId="19">
    <w:abstractNumId w:val="8"/>
  </w:num>
  <w:num w:numId="20">
    <w:abstractNumId w:val="6"/>
  </w:num>
  <w:num w:numId="21">
    <w:abstractNumId w:val="9"/>
  </w:num>
  <w:num w:numId="22">
    <w:abstractNumId w:val="22"/>
  </w:num>
  <w:num w:numId="23">
    <w:abstractNumId w:val="2"/>
  </w:num>
  <w:num w:numId="24">
    <w:abstractNumId w:val="20"/>
  </w:num>
  <w:num w:numId="25">
    <w:abstractNumId w:val="7"/>
  </w:num>
  <w:num w:numId="26">
    <w:abstractNumId w:val="11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73"/>
    <w:rsid w:val="00001D6C"/>
    <w:rsid w:val="000305F5"/>
    <w:rsid w:val="00050E62"/>
    <w:rsid w:val="0006454B"/>
    <w:rsid w:val="000E4C50"/>
    <w:rsid w:val="000E609F"/>
    <w:rsid w:val="00121013"/>
    <w:rsid w:val="00192301"/>
    <w:rsid w:val="001A5E33"/>
    <w:rsid w:val="0020148A"/>
    <w:rsid w:val="00234232"/>
    <w:rsid w:val="00285383"/>
    <w:rsid w:val="002938E6"/>
    <w:rsid w:val="002A3661"/>
    <w:rsid w:val="002C4C03"/>
    <w:rsid w:val="002D4D7B"/>
    <w:rsid w:val="002D6F7B"/>
    <w:rsid w:val="002E4558"/>
    <w:rsid w:val="002F1B81"/>
    <w:rsid w:val="003265AC"/>
    <w:rsid w:val="0034435C"/>
    <w:rsid w:val="00352C50"/>
    <w:rsid w:val="00362CB7"/>
    <w:rsid w:val="003A093E"/>
    <w:rsid w:val="00402BA4"/>
    <w:rsid w:val="0040329B"/>
    <w:rsid w:val="0042118D"/>
    <w:rsid w:val="00432344"/>
    <w:rsid w:val="00491154"/>
    <w:rsid w:val="004D57F2"/>
    <w:rsid w:val="00521F53"/>
    <w:rsid w:val="005418B8"/>
    <w:rsid w:val="00575890"/>
    <w:rsid w:val="005A66A8"/>
    <w:rsid w:val="005C047B"/>
    <w:rsid w:val="005C32E3"/>
    <w:rsid w:val="00610A40"/>
    <w:rsid w:val="0063422C"/>
    <w:rsid w:val="0068781B"/>
    <w:rsid w:val="006C4825"/>
    <w:rsid w:val="006E140B"/>
    <w:rsid w:val="006E3036"/>
    <w:rsid w:val="00706D5F"/>
    <w:rsid w:val="00764EA1"/>
    <w:rsid w:val="00767CB0"/>
    <w:rsid w:val="00771307"/>
    <w:rsid w:val="007936D6"/>
    <w:rsid w:val="00795328"/>
    <w:rsid w:val="007A2873"/>
    <w:rsid w:val="007B1156"/>
    <w:rsid w:val="007C6905"/>
    <w:rsid w:val="007C7975"/>
    <w:rsid w:val="007E00D6"/>
    <w:rsid w:val="008075CC"/>
    <w:rsid w:val="00826005"/>
    <w:rsid w:val="00827F1D"/>
    <w:rsid w:val="0083330E"/>
    <w:rsid w:val="00850F68"/>
    <w:rsid w:val="008E3851"/>
    <w:rsid w:val="00910F86"/>
    <w:rsid w:val="00921717"/>
    <w:rsid w:val="009406ED"/>
    <w:rsid w:val="0099087D"/>
    <w:rsid w:val="009E4F98"/>
    <w:rsid w:val="009F4CDF"/>
    <w:rsid w:val="00A10752"/>
    <w:rsid w:val="00A6367D"/>
    <w:rsid w:val="00A641CB"/>
    <w:rsid w:val="00A77163"/>
    <w:rsid w:val="00A8581F"/>
    <w:rsid w:val="00A94875"/>
    <w:rsid w:val="00B13692"/>
    <w:rsid w:val="00B149A0"/>
    <w:rsid w:val="00B61110"/>
    <w:rsid w:val="00B9567E"/>
    <w:rsid w:val="00BB2AAC"/>
    <w:rsid w:val="00C62898"/>
    <w:rsid w:val="00CC140B"/>
    <w:rsid w:val="00CF10C0"/>
    <w:rsid w:val="00D01230"/>
    <w:rsid w:val="00D61F9A"/>
    <w:rsid w:val="00D704BF"/>
    <w:rsid w:val="00DA2F82"/>
    <w:rsid w:val="00DA4B7C"/>
    <w:rsid w:val="00DB7007"/>
    <w:rsid w:val="00DC7832"/>
    <w:rsid w:val="00E74591"/>
    <w:rsid w:val="00EB0BFB"/>
    <w:rsid w:val="00F326A6"/>
    <w:rsid w:val="00F37198"/>
    <w:rsid w:val="00F54F44"/>
    <w:rsid w:val="00FD237F"/>
    <w:rsid w:val="00FE7557"/>
    <w:rsid w:val="00FF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  <w:style w:type="paragraph" w:customStyle="1" w:styleId="Default">
    <w:name w:val="Default"/>
    <w:rsid w:val="002D4D7B"/>
    <w:pPr>
      <w:widowControl w:val="0"/>
      <w:autoSpaceDE w:val="0"/>
      <w:autoSpaceDN w:val="0"/>
      <w:adjustRightInd w:val="0"/>
      <w:spacing w:after="0" w:line="240" w:lineRule="auto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NoSpacing">
    <w:name w:val="No Spacing"/>
    <w:uiPriority w:val="1"/>
    <w:qFormat/>
    <w:rsid w:val="00001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  <w:style w:type="paragraph" w:customStyle="1" w:styleId="Default">
    <w:name w:val="Default"/>
    <w:rsid w:val="002D4D7B"/>
    <w:pPr>
      <w:widowControl w:val="0"/>
      <w:autoSpaceDE w:val="0"/>
      <w:autoSpaceDN w:val="0"/>
      <w:adjustRightInd w:val="0"/>
      <w:spacing w:after="0" w:line="240" w:lineRule="auto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NoSpacing">
    <w:name w:val="No Spacing"/>
    <w:uiPriority w:val="1"/>
    <w:qFormat/>
    <w:rsid w:val="00001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Jennifer Lawler</cp:lastModifiedBy>
  <cp:revision>2</cp:revision>
  <cp:lastPrinted>2014-11-07T04:49:00Z</cp:lastPrinted>
  <dcterms:created xsi:type="dcterms:W3CDTF">2016-01-21T19:56:00Z</dcterms:created>
  <dcterms:modified xsi:type="dcterms:W3CDTF">2016-01-21T19:56:00Z</dcterms:modified>
</cp:coreProperties>
</file>