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46B2" w14:textId="77777777" w:rsidR="00E223C5" w:rsidRDefault="00E223C5" w:rsidP="00E223C5">
      <w:pPr>
        <w:pStyle w:val="Heading1"/>
        <w:spacing w:before="480" w:beforeAutospacing="0" w:after="0" w:afterAutospacing="0"/>
        <w:jc w:val="center"/>
        <w:rPr>
          <w:rFonts w:ascii="Tahoma" w:eastAsia="Times New Roman" w:hAnsi="Tahoma" w:cs="Tahoma"/>
          <w:color w:val="000000"/>
        </w:rPr>
      </w:pPr>
      <w:r>
        <w:rPr>
          <w:rFonts w:eastAsia="Times New Roman"/>
          <w:sz w:val="32"/>
          <w:szCs w:val="32"/>
          <w:u w:val="single"/>
        </w:rPr>
        <w:t xml:space="preserve">MOORPARK COLLEGE ACADEMIC SENATE </w:t>
      </w:r>
    </w:p>
    <w:p w14:paraId="57FFFB65" w14:textId="4590B15C" w:rsidR="00E223C5" w:rsidRDefault="0060368C" w:rsidP="00E223C5">
      <w:pPr>
        <w:jc w:val="center"/>
        <w:rPr>
          <w:color w:val="000000"/>
        </w:rPr>
      </w:pPr>
      <w:r>
        <w:rPr>
          <w:b/>
          <w:bCs/>
          <w:color w:val="000000"/>
          <w:sz w:val="32"/>
          <w:szCs w:val="32"/>
          <w:u w:val="single"/>
        </w:rPr>
        <w:t>GOALS</w:t>
      </w:r>
      <w:r w:rsidR="00E223C5">
        <w:rPr>
          <w:b/>
          <w:bCs/>
          <w:color w:val="000000"/>
          <w:sz w:val="32"/>
          <w:szCs w:val="32"/>
          <w:u w:val="single"/>
        </w:rPr>
        <w:t xml:space="preserve"> </w:t>
      </w:r>
      <w:r w:rsidR="00C4604A">
        <w:rPr>
          <w:b/>
          <w:bCs/>
          <w:color w:val="000000"/>
          <w:sz w:val="32"/>
          <w:szCs w:val="32"/>
          <w:u w:val="single"/>
        </w:rPr>
        <w:t xml:space="preserve">AND PROGRESS MADE, </w:t>
      </w:r>
      <w:r w:rsidR="00E223C5">
        <w:rPr>
          <w:b/>
          <w:bCs/>
          <w:color w:val="000000"/>
          <w:sz w:val="32"/>
          <w:szCs w:val="32"/>
          <w:u w:val="single"/>
        </w:rPr>
        <w:t>201</w:t>
      </w:r>
      <w:r w:rsidR="0086319F">
        <w:rPr>
          <w:b/>
          <w:bCs/>
          <w:color w:val="000000"/>
          <w:sz w:val="32"/>
          <w:szCs w:val="32"/>
          <w:u w:val="single"/>
        </w:rPr>
        <w:t>5</w:t>
      </w:r>
      <w:r w:rsidR="00E223C5">
        <w:rPr>
          <w:b/>
          <w:bCs/>
          <w:color w:val="000000"/>
          <w:sz w:val="32"/>
          <w:szCs w:val="32"/>
          <w:u w:val="single"/>
        </w:rPr>
        <w:t>-1</w:t>
      </w:r>
      <w:r w:rsidR="0086319F">
        <w:rPr>
          <w:b/>
          <w:bCs/>
          <w:color w:val="000000"/>
          <w:sz w:val="32"/>
          <w:szCs w:val="32"/>
          <w:u w:val="single"/>
        </w:rPr>
        <w:t>6</w:t>
      </w:r>
    </w:p>
    <w:p w14:paraId="125C3EA4" w14:textId="77777777" w:rsidR="00E223C5" w:rsidRDefault="00E223C5" w:rsidP="00E223C5">
      <w:pPr>
        <w:rPr>
          <w:color w:val="000000"/>
        </w:rPr>
      </w:pPr>
      <w:r>
        <w:rPr>
          <w:color w:val="000000"/>
        </w:rPr>
        <w:t> </w:t>
      </w:r>
    </w:p>
    <w:p w14:paraId="77DBD119" w14:textId="77777777" w:rsidR="00E223C5" w:rsidRDefault="00E223C5" w:rsidP="00E223C5">
      <w:pPr>
        <w:rPr>
          <w:color w:val="000000"/>
        </w:rPr>
      </w:pPr>
      <w:r>
        <w:rPr>
          <w:color w:val="000000"/>
        </w:rPr>
        <w:t> </w:t>
      </w:r>
    </w:p>
    <w:p w14:paraId="46F19CC6" w14:textId="440BDD9A" w:rsidR="00E223C5" w:rsidRDefault="00E223C5" w:rsidP="00E223C5">
      <w:pPr>
        <w:rPr>
          <w:color w:val="000000"/>
        </w:rPr>
      </w:pPr>
      <w:r>
        <w:rPr>
          <w:color w:val="000000"/>
        </w:rPr>
        <w:t>In setting its goals for 201</w:t>
      </w:r>
      <w:r w:rsidR="0086319F">
        <w:rPr>
          <w:color w:val="000000"/>
        </w:rPr>
        <w:t>5</w:t>
      </w:r>
      <w:r>
        <w:rPr>
          <w:color w:val="000000"/>
        </w:rPr>
        <w:t>-1</w:t>
      </w:r>
      <w:r w:rsidR="0086319F">
        <w:rPr>
          <w:color w:val="000000"/>
        </w:rPr>
        <w:t>6</w:t>
      </w:r>
      <w:r>
        <w:rPr>
          <w:color w:val="000000"/>
        </w:rPr>
        <w:t xml:space="preserve"> the Academic Senate will follow its mandate of ensuring that faculty are involved fully in “its primary function to make recommendations with respect to academic and professional matters”.  All ten of its charges will be followed, with special attention to the following actions.</w:t>
      </w:r>
    </w:p>
    <w:p w14:paraId="3E1838F6" w14:textId="77777777" w:rsidR="00E223C5" w:rsidRDefault="00E223C5" w:rsidP="00E223C5">
      <w:pPr>
        <w:rPr>
          <w:color w:val="000000"/>
        </w:rPr>
      </w:pPr>
      <w:r>
        <w:rPr>
          <w:color w:val="000000"/>
        </w:rPr>
        <w:t> </w:t>
      </w:r>
    </w:p>
    <w:p w14:paraId="424E17D3" w14:textId="77777777" w:rsidR="00E223C5" w:rsidRPr="00334535" w:rsidRDefault="0060368C" w:rsidP="0060368C">
      <w:pPr>
        <w:ind w:left="720" w:hanging="720"/>
        <w:rPr>
          <w:color w:val="000000"/>
          <w:u w:val="single"/>
        </w:rPr>
      </w:pPr>
      <w:r w:rsidRPr="00334535">
        <w:rPr>
          <w:b/>
          <w:bCs/>
          <w:color w:val="000000"/>
          <w:u w:val="single"/>
        </w:rPr>
        <w:t xml:space="preserve">Goal 1: </w:t>
      </w:r>
      <w:r w:rsidR="00E223C5" w:rsidRPr="00334535">
        <w:rPr>
          <w:b/>
          <w:bCs/>
          <w:color w:val="000000"/>
          <w:u w:val="single"/>
        </w:rPr>
        <w:t>To maintain excellence in matters concerning curriculum, degree and certificate requirements, grading policies, educational program development, and standards and policies regarding student preparation and success.</w:t>
      </w:r>
    </w:p>
    <w:p w14:paraId="48F4C70E" w14:textId="77777777" w:rsidR="00E223C5" w:rsidRPr="0060368C" w:rsidRDefault="00E223C5" w:rsidP="0060368C">
      <w:pPr>
        <w:ind w:left="720" w:hanging="720"/>
        <w:rPr>
          <w:color w:val="000000"/>
          <w:sz w:val="20"/>
          <w:szCs w:val="20"/>
        </w:rPr>
      </w:pPr>
      <w:r w:rsidRPr="0060368C">
        <w:rPr>
          <w:color w:val="000000"/>
          <w:sz w:val="20"/>
          <w:szCs w:val="20"/>
        </w:rPr>
        <w:t> </w:t>
      </w:r>
    </w:p>
    <w:p w14:paraId="1D8BF6F5" w14:textId="0EB88B0D" w:rsidR="0060368C" w:rsidRDefault="00E223C5" w:rsidP="0086319F">
      <w:pPr>
        <w:ind w:left="720" w:hanging="720"/>
        <w:rPr>
          <w:color w:val="000000"/>
          <w:sz w:val="22"/>
          <w:szCs w:val="22"/>
        </w:rPr>
      </w:pPr>
      <w:r w:rsidRPr="00187B55">
        <w:rPr>
          <w:b/>
          <w:color w:val="000000"/>
          <w:sz w:val="22"/>
          <w:szCs w:val="22"/>
        </w:rPr>
        <w:t>Action step 1</w:t>
      </w:r>
      <w:r w:rsidR="00AA307D" w:rsidRPr="00187B55">
        <w:rPr>
          <w:b/>
          <w:color w:val="000000"/>
          <w:sz w:val="22"/>
          <w:szCs w:val="22"/>
        </w:rPr>
        <w:t>:</w:t>
      </w:r>
      <w:r w:rsidR="0060368C" w:rsidRPr="00187B55">
        <w:rPr>
          <w:b/>
          <w:color w:val="000000"/>
          <w:sz w:val="22"/>
          <w:szCs w:val="22"/>
        </w:rPr>
        <w:t xml:space="preserve"> </w:t>
      </w:r>
      <w:r w:rsidRPr="00187B55">
        <w:rPr>
          <w:color w:val="000000"/>
          <w:sz w:val="22"/>
          <w:szCs w:val="22"/>
        </w:rPr>
        <w:t>Lead the faculty in all academic and professional matters in rega</w:t>
      </w:r>
      <w:r w:rsidR="0060368C" w:rsidRPr="00187B55">
        <w:rPr>
          <w:color w:val="000000"/>
          <w:sz w:val="22"/>
          <w:szCs w:val="22"/>
        </w:rPr>
        <w:t>rds to the Student Success Act as the college</w:t>
      </w:r>
      <w:r w:rsidRPr="00187B55">
        <w:rPr>
          <w:color w:val="000000"/>
          <w:sz w:val="22"/>
          <w:szCs w:val="22"/>
        </w:rPr>
        <w:t xml:space="preserve"> as a whole and the district work to fulfill its mandates.</w:t>
      </w:r>
    </w:p>
    <w:p w14:paraId="5AF0E2FF" w14:textId="36231922" w:rsidR="00C4604A" w:rsidRDefault="00E34D0D" w:rsidP="00497B98">
      <w:pPr>
        <w:pStyle w:val="ListParagraph"/>
        <w:numPr>
          <w:ilvl w:val="0"/>
          <w:numId w:val="22"/>
        </w:numPr>
        <w:rPr>
          <w:color w:val="000000"/>
          <w:sz w:val="22"/>
          <w:szCs w:val="22"/>
        </w:rPr>
      </w:pPr>
      <w:r>
        <w:rPr>
          <w:color w:val="000000"/>
          <w:sz w:val="22"/>
          <w:szCs w:val="22"/>
        </w:rPr>
        <w:t xml:space="preserve">Both </w:t>
      </w:r>
      <w:r w:rsidR="00C4604A">
        <w:rPr>
          <w:color w:val="000000"/>
          <w:sz w:val="22"/>
          <w:szCs w:val="22"/>
        </w:rPr>
        <w:t xml:space="preserve">3SP Plan and Equity Plan </w:t>
      </w:r>
      <w:r>
        <w:rPr>
          <w:color w:val="000000"/>
          <w:sz w:val="22"/>
          <w:szCs w:val="22"/>
        </w:rPr>
        <w:t>(</w:t>
      </w:r>
      <w:r w:rsidR="00B445F5">
        <w:rPr>
          <w:color w:val="000000"/>
          <w:sz w:val="22"/>
          <w:szCs w:val="22"/>
        </w:rPr>
        <w:t>with</w:t>
      </w:r>
      <w:r>
        <w:rPr>
          <w:color w:val="000000"/>
          <w:sz w:val="22"/>
          <w:szCs w:val="22"/>
        </w:rPr>
        <w:t xml:space="preserve"> budgets) discussed and </w:t>
      </w:r>
      <w:r w:rsidR="00C4604A">
        <w:rPr>
          <w:color w:val="000000"/>
          <w:sz w:val="22"/>
          <w:szCs w:val="22"/>
        </w:rPr>
        <w:t>approved by Senate before being forwarded to Board of Trustees and state.</w:t>
      </w:r>
    </w:p>
    <w:p w14:paraId="3FEDE82F" w14:textId="41A8B4AB" w:rsidR="00C4604A" w:rsidRDefault="00C4604A" w:rsidP="00497B98">
      <w:pPr>
        <w:pStyle w:val="ListParagraph"/>
        <w:numPr>
          <w:ilvl w:val="0"/>
          <w:numId w:val="22"/>
        </w:numPr>
        <w:rPr>
          <w:color w:val="000000"/>
          <w:sz w:val="22"/>
          <w:szCs w:val="22"/>
        </w:rPr>
      </w:pPr>
      <w:r>
        <w:rPr>
          <w:color w:val="000000"/>
          <w:sz w:val="22"/>
          <w:szCs w:val="22"/>
        </w:rPr>
        <w:t>Approved 2015-16 Basic Skills Plan</w:t>
      </w:r>
    </w:p>
    <w:p w14:paraId="49DEFBCD" w14:textId="5EE04736" w:rsidR="00C4604A" w:rsidRPr="00497B98" w:rsidRDefault="00C4604A" w:rsidP="00497B98">
      <w:pPr>
        <w:pStyle w:val="ListParagraph"/>
        <w:numPr>
          <w:ilvl w:val="0"/>
          <w:numId w:val="22"/>
        </w:numPr>
        <w:rPr>
          <w:color w:val="000000"/>
          <w:sz w:val="22"/>
          <w:szCs w:val="22"/>
        </w:rPr>
      </w:pPr>
      <w:r>
        <w:rPr>
          <w:color w:val="000000"/>
          <w:sz w:val="22"/>
          <w:szCs w:val="22"/>
        </w:rPr>
        <w:t>D</w:t>
      </w:r>
      <w:r w:rsidR="00B445F5">
        <w:rPr>
          <w:color w:val="000000"/>
          <w:sz w:val="22"/>
          <w:szCs w:val="22"/>
        </w:rPr>
        <w:t xml:space="preserve">iscussed and made recommendations for </w:t>
      </w:r>
      <w:r>
        <w:rPr>
          <w:color w:val="000000"/>
          <w:sz w:val="22"/>
          <w:szCs w:val="22"/>
        </w:rPr>
        <w:t xml:space="preserve">several </w:t>
      </w:r>
      <w:r w:rsidR="00B445F5">
        <w:rPr>
          <w:color w:val="000000"/>
          <w:sz w:val="22"/>
          <w:szCs w:val="22"/>
        </w:rPr>
        <w:t xml:space="preserve">of the </w:t>
      </w:r>
      <w:r>
        <w:rPr>
          <w:color w:val="000000"/>
          <w:sz w:val="22"/>
          <w:szCs w:val="22"/>
        </w:rPr>
        <w:t xml:space="preserve">new programs in response to Act, such as new Vets Center, Foster Youth Center, Math and English Summer Bridges, and First Year Experience  </w:t>
      </w:r>
    </w:p>
    <w:p w14:paraId="63C3E32E" w14:textId="58BB1A1C" w:rsidR="0060368C" w:rsidRDefault="00E223C5" w:rsidP="0086319F">
      <w:pPr>
        <w:ind w:left="720" w:hanging="720"/>
        <w:rPr>
          <w:color w:val="000000"/>
          <w:sz w:val="22"/>
          <w:szCs w:val="22"/>
        </w:rPr>
      </w:pPr>
      <w:r w:rsidRPr="00187B55">
        <w:rPr>
          <w:color w:val="000000"/>
          <w:sz w:val="22"/>
          <w:szCs w:val="22"/>
        </w:rPr>
        <w:t> </w:t>
      </w:r>
      <w:r w:rsidRPr="00187B55">
        <w:rPr>
          <w:b/>
          <w:color w:val="000000"/>
          <w:sz w:val="22"/>
          <w:szCs w:val="22"/>
        </w:rPr>
        <w:t>Action step 2</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Actively examine the district’s Board Policies and Administrat</w:t>
      </w:r>
      <w:r w:rsidR="0060368C" w:rsidRPr="00187B55">
        <w:rPr>
          <w:color w:val="000000"/>
          <w:sz w:val="22"/>
          <w:szCs w:val="22"/>
        </w:rPr>
        <w:t xml:space="preserve">ive Procedures as they come up </w:t>
      </w:r>
      <w:r w:rsidRPr="00187B55">
        <w:rPr>
          <w:color w:val="000000"/>
          <w:sz w:val="22"/>
          <w:szCs w:val="22"/>
        </w:rPr>
        <w:t xml:space="preserve">for review, including all within the categories of academic affairs and student services (4000s and 5000s), and any others that concern academic and professional matters such as the </w:t>
      </w:r>
      <w:r w:rsidR="0060368C" w:rsidRPr="00187B55">
        <w:rPr>
          <w:i/>
          <w:iCs/>
          <w:color w:val="000000"/>
          <w:sz w:val="22"/>
          <w:szCs w:val="22"/>
        </w:rPr>
        <w:t xml:space="preserve">District </w:t>
      </w:r>
      <w:r w:rsidRPr="00187B55">
        <w:rPr>
          <w:i/>
          <w:iCs/>
          <w:color w:val="000000"/>
          <w:sz w:val="22"/>
          <w:szCs w:val="22"/>
        </w:rPr>
        <w:t>Decision Making</w:t>
      </w:r>
      <w:r w:rsidRPr="00187B55">
        <w:rPr>
          <w:color w:val="000000"/>
          <w:sz w:val="22"/>
          <w:szCs w:val="22"/>
        </w:rPr>
        <w:t xml:space="preserve"> document.</w:t>
      </w:r>
    </w:p>
    <w:p w14:paraId="2F54178A" w14:textId="71E5F4D9" w:rsidR="003B4156" w:rsidRDefault="003B4156" w:rsidP="00497B98">
      <w:pPr>
        <w:pStyle w:val="ListParagraph"/>
        <w:numPr>
          <w:ilvl w:val="0"/>
          <w:numId w:val="22"/>
        </w:numPr>
        <w:rPr>
          <w:color w:val="000000"/>
          <w:sz w:val="22"/>
          <w:szCs w:val="22"/>
        </w:rPr>
      </w:pPr>
      <w:r>
        <w:rPr>
          <w:color w:val="000000"/>
          <w:sz w:val="22"/>
          <w:szCs w:val="22"/>
        </w:rPr>
        <w:t xml:space="preserve">Made recommendations on over 12 key BPs and APs covering campus safety, attendance policies, etc. </w:t>
      </w:r>
    </w:p>
    <w:p w14:paraId="7AEFACF1" w14:textId="57F3BA02" w:rsidR="00C4604A" w:rsidRPr="00497B98" w:rsidRDefault="00C4604A" w:rsidP="00497B98">
      <w:pPr>
        <w:pStyle w:val="ListParagraph"/>
        <w:numPr>
          <w:ilvl w:val="0"/>
          <w:numId w:val="22"/>
        </w:numPr>
        <w:rPr>
          <w:color w:val="000000"/>
          <w:sz w:val="22"/>
          <w:szCs w:val="22"/>
        </w:rPr>
      </w:pPr>
      <w:r>
        <w:rPr>
          <w:color w:val="000000"/>
          <w:sz w:val="22"/>
          <w:szCs w:val="22"/>
        </w:rPr>
        <w:t xml:space="preserve">Reviewed and made comments on draft </w:t>
      </w:r>
      <w:r w:rsidRPr="00497B98">
        <w:rPr>
          <w:i/>
          <w:color w:val="000000"/>
          <w:sz w:val="22"/>
          <w:szCs w:val="22"/>
        </w:rPr>
        <w:t>District Decision Making Handbook</w:t>
      </w:r>
    </w:p>
    <w:p w14:paraId="3279CF90" w14:textId="4E54A0FD" w:rsidR="006512E1" w:rsidRPr="00497B98" w:rsidRDefault="006512E1" w:rsidP="00497B98">
      <w:pPr>
        <w:pStyle w:val="ListParagraph"/>
        <w:numPr>
          <w:ilvl w:val="0"/>
          <w:numId w:val="22"/>
        </w:numPr>
        <w:rPr>
          <w:color w:val="000000"/>
          <w:sz w:val="22"/>
          <w:szCs w:val="22"/>
        </w:rPr>
      </w:pPr>
      <w:r>
        <w:rPr>
          <w:color w:val="000000"/>
          <w:sz w:val="22"/>
          <w:szCs w:val="22"/>
        </w:rPr>
        <w:t xml:space="preserve">Reviewed draft </w:t>
      </w:r>
      <w:r>
        <w:rPr>
          <w:i/>
          <w:color w:val="000000"/>
          <w:sz w:val="22"/>
          <w:szCs w:val="22"/>
        </w:rPr>
        <w:t>District Strategic Plan</w:t>
      </w:r>
    </w:p>
    <w:p w14:paraId="11ED679D" w14:textId="77777777" w:rsidR="006237CF" w:rsidRDefault="00E223C5" w:rsidP="00497B98">
      <w:pPr>
        <w:ind w:left="720" w:hanging="720"/>
        <w:rPr>
          <w:color w:val="000000"/>
          <w:sz w:val="22"/>
          <w:szCs w:val="22"/>
        </w:rPr>
      </w:pPr>
      <w:r w:rsidRPr="00187B55">
        <w:rPr>
          <w:b/>
          <w:color w:val="000000"/>
          <w:sz w:val="22"/>
          <w:szCs w:val="22"/>
        </w:rPr>
        <w:t>Action step 3</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 xml:space="preserve">Initiate and work with all parties involved in setting up academic guidelines for teaching Distance Education </w:t>
      </w:r>
      <w:r w:rsidR="00ED46CF" w:rsidRPr="00187B55">
        <w:rPr>
          <w:color w:val="000000"/>
          <w:sz w:val="22"/>
          <w:szCs w:val="22"/>
        </w:rPr>
        <w:t xml:space="preserve">(DE) </w:t>
      </w:r>
      <w:r w:rsidRPr="00187B55">
        <w:rPr>
          <w:color w:val="000000"/>
          <w:sz w:val="22"/>
          <w:szCs w:val="22"/>
        </w:rPr>
        <w:t>courses.</w:t>
      </w:r>
    </w:p>
    <w:p w14:paraId="64AB1F45" w14:textId="5BAC9DDE" w:rsidR="006237CF" w:rsidRPr="002D6FE5" w:rsidRDefault="006237CF" w:rsidP="00497B98">
      <w:pPr>
        <w:pStyle w:val="ListParagraph"/>
        <w:numPr>
          <w:ilvl w:val="0"/>
          <w:numId w:val="22"/>
        </w:numPr>
        <w:rPr>
          <w:rFonts w:eastAsiaTheme="minorEastAsia"/>
          <w:i/>
        </w:rPr>
      </w:pPr>
      <w:r w:rsidRPr="00497B98">
        <w:rPr>
          <w:color w:val="000000"/>
          <w:sz w:val="22"/>
          <w:szCs w:val="22"/>
        </w:rPr>
        <w:t>Reviewed</w:t>
      </w:r>
      <w:r w:rsidRPr="006237CF">
        <w:rPr>
          <w:color w:val="000000"/>
          <w:sz w:val="22"/>
          <w:szCs w:val="22"/>
        </w:rPr>
        <w:t xml:space="preserve"> and </w:t>
      </w:r>
      <w:r w:rsidRPr="002D6FE5">
        <w:rPr>
          <w:sz w:val="22"/>
          <w:szCs w:val="22"/>
        </w:rPr>
        <w:t xml:space="preserve">approved </w:t>
      </w:r>
      <w:r w:rsidRPr="002D6FE5">
        <w:rPr>
          <w:rFonts w:eastAsiaTheme="minorEastAsia"/>
          <w:i/>
        </w:rPr>
        <w:t>Best Practices for Online Instruction at Moorpark College</w:t>
      </w:r>
    </w:p>
    <w:p w14:paraId="3C7391B0" w14:textId="6D43CFAE" w:rsidR="006237CF" w:rsidRPr="00497B98" w:rsidRDefault="006237CF" w:rsidP="00497B98">
      <w:pPr>
        <w:pStyle w:val="ListParagraph"/>
        <w:numPr>
          <w:ilvl w:val="0"/>
          <w:numId w:val="22"/>
        </w:numPr>
        <w:rPr>
          <w:color w:val="000000"/>
          <w:sz w:val="22"/>
          <w:szCs w:val="22"/>
        </w:rPr>
      </w:pPr>
      <w:r>
        <w:rPr>
          <w:color w:val="000000"/>
          <w:sz w:val="22"/>
          <w:szCs w:val="22"/>
        </w:rPr>
        <w:t xml:space="preserve">Reviewed updated </w:t>
      </w:r>
      <w:r w:rsidRPr="00497B98">
        <w:rPr>
          <w:i/>
        </w:rPr>
        <w:t>D</w:t>
      </w:r>
      <w:r>
        <w:rPr>
          <w:i/>
        </w:rPr>
        <w:t xml:space="preserve">istance Education Addendum </w:t>
      </w:r>
      <w:r>
        <w:t>for approval of DE courses by Curriculum Cttee</w:t>
      </w:r>
    </w:p>
    <w:p w14:paraId="290AC4A0" w14:textId="5BFBD415" w:rsidR="00E34D0D" w:rsidRDefault="0008590E" w:rsidP="00497B98">
      <w:pPr>
        <w:pStyle w:val="ListParagraph"/>
        <w:numPr>
          <w:ilvl w:val="0"/>
          <w:numId w:val="22"/>
        </w:numPr>
        <w:rPr>
          <w:color w:val="000000"/>
          <w:sz w:val="22"/>
          <w:szCs w:val="22"/>
        </w:rPr>
      </w:pPr>
      <w:r>
        <w:rPr>
          <w:color w:val="000000"/>
          <w:sz w:val="22"/>
          <w:szCs w:val="22"/>
        </w:rPr>
        <w:t>Discussed and recommended approval of adoption of Canvas</w:t>
      </w:r>
      <w:r w:rsidR="002D6FE5">
        <w:rPr>
          <w:color w:val="000000"/>
          <w:sz w:val="22"/>
          <w:szCs w:val="22"/>
        </w:rPr>
        <w:t xml:space="preserve"> by district</w:t>
      </w:r>
    </w:p>
    <w:p w14:paraId="7DB8B429" w14:textId="5D18D3FB" w:rsidR="00B445F5" w:rsidRPr="00497B98" w:rsidRDefault="00B445F5" w:rsidP="00497B98">
      <w:pPr>
        <w:pStyle w:val="ListParagraph"/>
        <w:numPr>
          <w:ilvl w:val="0"/>
          <w:numId w:val="22"/>
        </w:numPr>
        <w:rPr>
          <w:color w:val="000000"/>
          <w:sz w:val="22"/>
          <w:szCs w:val="22"/>
        </w:rPr>
      </w:pPr>
      <w:r>
        <w:rPr>
          <w:rFonts w:eastAsia="Times New Roman"/>
        </w:rPr>
        <w:t>Offered an extensive variety of DE trainings during all FLEX days over the year, in cooperation with the Professional Development Cttee</w:t>
      </w:r>
    </w:p>
    <w:p w14:paraId="276D5723" w14:textId="2A93311A" w:rsidR="00A4147D" w:rsidRDefault="00E223C5" w:rsidP="0086319F">
      <w:pPr>
        <w:ind w:left="720" w:hanging="720"/>
        <w:rPr>
          <w:color w:val="000000"/>
          <w:sz w:val="22"/>
          <w:szCs w:val="22"/>
        </w:rPr>
      </w:pPr>
      <w:r w:rsidRPr="00187B55">
        <w:rPr>
          <w:b/>
          <w:color w:val="000000"/>
          <w:sz w:val="22"/>
          <w:szCs w:val="22"/>
        </w:rPr>
        <w:t>Action step 4</w:t>
      </w:r>
      <w:r w:rsidR="00AA307D" w:rsidRPr="00187B55">
        <w:rPr>
          <w:b/>
          <w:color w:val="000000"/>
          <w:sz w:val="22"/>
          <w:szCs w:val="22"/>
        </w:rPr>
        <w:t>:</w:t>
      </w:r>
      <w:r w:rsidRPr="00187B55">
        <w:rPr>
          <w:color w:val="000000"/>
          <w:sz w:val="22"/>
          <w:szCs w:val="22"/>
        </w:rPr>
        <w:t xml:space="preserve">  Initiate and monitor developments in the formation and implementation of Student Learning Outcomes </w:t>
      </w:r>
      <w:r w:rsidR="00ED46CF" w:rsidRPr="00187B55">
        <w:rPr>
          <w:color w:val="000000"/>
          <w:sz w:val="22"/>
          <w:szCs w:val="22"/>
        </w:rPr>
        <w:t xml:space="preserve">(SLOs) </w:t>
      </w:r>
      <w:r w:rsidR="0060368C" w:rsidRPr="00187B55">
        <w:rPr>
          <w:color w:val="000000"/>
          <w:sz w:val="22"/>
          <w:szCs w:val="22"/>
        </w:rPr>
        <w:t>and G</w:t>
      </w:r>
      <w:r w:rsidRPr="00187B55">
        <w:rPr>
          <w:color w:val="000000"/>
          <w:sz w:val="22"/>
          <w:szCs w:val="22"/>
        </w:rPr>
        <w:t>eneral Education Outcomes and Institutional Learning/Level Outcomes.</w:t>
      </w:r>
    </w:p>
    <w:p w14:paraId="5B2487B0" w14:textId="37D28EA6" w:rsidR="006237CF" w:rsidRPr="00B445F5" w:rsidRDefault="006237CF" w:rsidP="00497B98">
      <w:pPr>
        <w:pStyle w:val="ListParagraph"/>
        <w:numPr>
          <w:ilvl w:val="0"/>
          <w:numId w:val="22"/>
        </w:numPr>
        <w:rPr>
          <w:color w:val="FF0000"/>
          <w:sz w:val="22"/>
          <w:szCs w:val="22"/>
        </w:rPr>
      </w:pPr>
      <w:r w:rsidRPr="00B445F5">
        <w:rPr>
          <w:color w:val="FF0000"/>
          <w:sz w:val="22"/>
          <w:szCs w:val="22"/>
        </w:rPr>
        <w:t xml:space="preserve">Dani – give me stuff for here please!  </w:t>
      </w:r>
    </w:p>
    <w:p w14:paraId="28B49270" w14:textId="77777777" w:rsidR="00E223C5" w:rsidRDefault="00E223C5" w:rsidP="0060368C">
      <w:pPr>
        <w:ind w:left="720" w:hanging="720"/>
        <w:rPr>
          <w:color w:val="000000"/>
          <w:sz w:val="22"/>
          <w:szCs w:val="22"/>
        </w:rPr>
      </w:pPr>
      <w:r w:rsidRPr="00187B55">
        <w:rPr>
          <w:b/>
          <w:color w:val="000000"/>
          <w:sz w:val="22"/>
          <w:szCs w:val="22"/>
        </w:rPr>
        <w:t>Action step 5</w:t>
      </w:r>
      <w:r w:rsidR="00AA307D" w:rsidRPr="00187B55">
        <w:rPr>
          <w:b/>
          <w:color w:val="000000"/>
          <w:sz w:val="22"/>
          <w:szCs w:val="22"/>
        </w:rPr>
        <w:t>:</w:t>
      </w:r>
      <w:r w:rsidRPr="00187B55">
        <w:rPr>
          <w:color w:val="000000"/>
          <w:sz w:val="22"/>
          <w:szCs w:val="22"/>
        </w:rPr>
        <w:t> </w:t>
      </w:r>
      <w:r w:rsidRPr="00187B55">
        <w:rPr>
          <w:color w:val="000000"/>
          <w:sz w:val="22"/>
          <w:szCs w:val="22"/>
        </w:rPr>
        <w:tab/>
        <w:t>Support effort to update curriculum, Course Outlines of Record (CORs), and degrees to facilitate student success and transfer through the work of the Curriculum Committee.</w:t>
      </w:r>
    </w:p>
    <w:p w14:paraId="1577B8F8" w14:textId="5DB09038" w:rsidR="00041913" w:rsidRDefault="00041913" w:rsidP="00041913">
      <w:pPr>
        <w:pStyle w:val="ListParagraph"/>
        <w:numPr>
          <w:ilvl w:val="0"/>
          <w:numId w:val="22"/>
        </w:numPr>
        <w:rPr>
          <w:color w:val="000000"/>
          <w:sz w:val="22"/>
          <w:szCs w:val="22"/>
        </w:rPr>
      </w:pPr>
      <w:r>
        <w:rPr>
          <w:color w:val="000000"/>
          <w:sz w:val="22"/>
          <w:szCs w:val="22"/>
        </w:rPr>
        <w:t>Curriculum Cttee created 17 new courses and 7 new programs in 2015-16, with a total of 180 CORs revised and 5 deleted</w:t>
      </w:r>
    </w:p>
    <w:p w14:paraId="311A4672" w14:textId="6A50FD89" w:rsidR="00041913" w:rsidRPr="007040A5" w:rsidRDefault="00041913" w:rsidP="00041913">
      <w:pPr>
        <w:pStyle w:val="ListParagraph"/>
        <w:numPr>
          <w:ilvl w:val="0"/>
          <w:numId w:val="22"/>
        </w:numPr>
        <w:rPr>
          <w:color w:val="000000"/>
          <w:sz w:val="22"/>
          <w:szCs w:val="22"/>
        </w:rPr>
      </w:pPr>
      <w:r>
        <w:rPr>
          <w:color w:val="000000"/>
          <w:sz w:val="22"/>
          <w:szCs w:val="22"/>
        </w:rPr>
        <w:t xml:space="preserve">Moorpark now has ADTs in 27 disciplines and is first </w:t>
      </w:r>
      <w:r w:rsidR="007040A5">
        <w:rPr>
          <w:color w:val="000000"/>
          <w:sz w:val="22"/>
          <w:szCs w:val="22"/>
        </w:rPr>
        <w:t>in the state for its size in</w:t>
      </w:r>
      <w:r>
        <w:rPr>
          <w:color w:val="000000"/>
          <w:sz w:val="22"/>
          <w:szCs w:val="22"/>
        </w:rPr>
        <w:t xml:space="preserve"> the number of ADTs awarded to students</w:t>
      </w:r>
    </w:p>
    <w:p w14:paraId="3262996C" w14:textId="367985EE" w:rsidR="0060368C" w:rsidRPr="00497B98" w:rsidRDefault="00E34D0D" w:rsidP="00497B98">
      <w:pPr>
        <w:pStyle w:val="ListParagraph"/>
        <w:numPr>
          <w:ilvl w:val="0"/>
          <w:numId w:val="22"/>
        </w:numPr>
        <w:rPr>
          <w:color w:val="000000"/>
          <w:sz w:val="22"/>
          <w:szCs w:val="22"/>
        </w:rPr>
      </w:pPr>
      <w:r>
        <w:rPr>
          <w:color w:val="000000"/>
          <w:sz w:val="22"/>
          <w:szCs w:val="22"/>
        </w:rPr>
        <w:t>Monitored new Min Qua</w:t>
      </w:r>
      <w:r w:rsidR="0008590E">
        <w:rPr>
          <w:color w:val="000000"/>
          <w:sz w:val="22"/>
          <w:szCs w:val="22"/>
        </w:rPr>
        <w:t xml:space="preserve">ls and made recommendations for </w:t>
      </w:r>
      <w:r>
        <w:rPr>
          <w:color w:val="000000"/>
          <w:sz w:val="22"/>
          <w:szCs w:val="22"/>
        </w:rPr>
        <w:t>update</w:t>
      </w:r>
      <w:r w:rsidR="0008590E">
        <w:rPr>
          <w:color w:val="000000"/>
          <w:sz w:val="22"/>
          <w:szCs w:val="22"/>
        </w:rPr>
        <w:t>s</w:t>
      </w:r>
    </w:p>
    <w:p w14:paraId="0BA489B2" w14:textId="77777777" w:rsidR="00A222EE" w:rsidRDefault="00A222EE" w:rsidP="00E223C5">
      <w:pPr>
        <w:rPr>
          <w:b/>
          <w:bCs/>
          <w:color w:val="000000"/>
          <w:u w:val="single"/>
        </w:rPr>
      </w:pPr>
    </w:p>
    <w:p w14:paraId="749CA4CC" w14:textId="77777777" w:rsidR="00E223C5" w:rsidRPr="00334535" w:rsidRDefault="00E223C5" w:rsidP="00E223C5">
      <w:pPr>
        <w:rPr>
          <w:color w:val="000000"/>
          <w:u w:val="single"/>
        </w:rPr>
      </w:pPr>
      <w:r w:rsidRPr="00334535">
        <w:rPr>
          <w:b/>
          <w:bCs/>
          <w:color w:val="000000"/>
          <w:u w:val="single"/>
        </w:rPr>
        <w:t>Goal 2</w:t>
      </w:r>
      <w:r w:rsidR="0060368C" w:rsidRPr="00334535">
        <w:rPr>
          <w:b/>
          <w:bCs/>
          <w:color w:val="000000"/>
          <w:u w:val="single"/>
        </w:rPr>
        <w:t xml:space="preserve">: </w:t>
      </w:r>
      <w:r w:rsidRPr="00334535">
        <w:rPr>
          <w:b/>
          <w:bCs/>
          <w:color w:val="000000"/>
          <w:u w:val="single"/>
        </w:rPr>
        <w:t>To strengthen college governance structures, as related to faculty roles.</w:t>
      </w:r>
    </w:p>
    <w:p w14:paraId="386B28DC" w14:textId="77777777" w:rsidR="00E223C5" w:rsidRPr="0060368C" w:rsidRDefault="00E223C5" w:rsidP="00E223C5">
      <w:pPr>
        <w:rPr>
          <w:color w:val="000000"/>
          <w:sz w:val="22"/>
          <w:szCs w:val="22"/>
        </w:rPr>
      </w:pPr>
      <w:r w:rsidRPr="0060368C">
        <w:rPr>
          <w:color w:val="000000"/>
          <w:sz w:val="22"/>
          <w:szCs w:val="22"/>
        </w:rPr>
        <w:t> </w:t>
      </w:r>
    </w:p>
    <w:p w14:paraId="084BA1D8" w14:textId="01DCCFF2" w:rsidR="0060368C" w:rsidRDefault="00E223C5" w:rsidP="00E223C5">
      <w:pPr>
        <w:rPr>
          <w:color w:val="000000"/>
          <w:sz w:val="22"/>
          <w:szCs w:val="22"/>
        </w:rPr>
      </w:pPr>
      <w:r w:rsidRPr="00481F6C">
        <w:rPr>
          <w:b/>
          <w:color w:val="000000"/>
          <w:sz w:val="22"/>
          <w:szCs w:val="22"/>
        </w:rPr>
        <w:t>Action step 1</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Examine the Senate’s constitution and by-laws and if necessary establish plan and time-line for updating them.</w:t>
      </w:r>
    </w:p>
    <w:p w14:paraId="2DE95F3B" w14:textId="5D258FC6" w:rsidR="006237CF" w:rsidRDefault="006237CF" w:rsidP="00497B98">
      <w:pPr>
        <w:pStyle w:val="ListParagraph"/>
        <w:numPr>
          <w:ilvl w:val="0"/>
          <w:numId w:val="22"/>
        </w:numPr>
        <w:rPr>
          <w:color w:val="000000"/>
          <w:sz w:val="22"/>
          <w:szCs w:val="22"/>
        </w:rPr>
      </w:pPr>
      <w:r>
        <w:rPr>
          <w:color w:val="000000"/>
          <w:sz w:val="22"/>
          <w:szCs w:val="22"/>
        </w:rPr>
        <w:t>New Constitution and By-Laws adopted by general membership in May, 2015</w:t>
      </w:r>
    </w:p>
    <w:p w14:paraId="5FEB338D" w14:textId="442DA9A6" w:rsidR="006237CF" w:rsidRDefault="006237CF" w:rsidP="00497B98">
      <w:pPr>
        <w:pStyle w:val="ListParagraph"/>
        <w:numPr>
          <w:ilvl w:val="0"/>
          <w:numId w:val="22"/>
        </w:numPr>
        <w:rPr>
          <w:color w:val="000000"/>
          <w:sz w:val="22"/>
          <w:szCs w:val="22"/>
        </w:rPr>
      </w:pPr>
      <w:r>
        <w:rPr>
          <w:color w:val="000000"/>
          <w:sz w:val="22"/>
          <w:szCs w:val="22"/>
        </w:rPr>
        <w:t xml:space="preserve">Constitution now states that it should be re-examined by Council at least every six years, by-laws </w:t>
      </w:r>
      <w:r w:rsidR="007B097C">
        <w:rPr>
          <w:color w:val="000000"/>
          <w:sz w:val="22"/>
          <w:szCs w:val="22"/>
        </w:rPr>
        <w:t>every two years</w:t>
      </w:r>
    </w:p>
    <w:p w14:paraId="595E037A" w14:textId="58C94DA4" w:rsidR="007B097C" w:rsidRPr="00497B98" w:rsidRDefault="007B097C" w:rsidP="00497B98">
      <w:pPr>
        <w:pStyle w:val="ListParagraph"/>
        <w:numPr>
          <w:ilvl w:val="0"/>
          <w:numId w:val="22"/>
        </w:numPr>
        <w:rPr>
          <w:color w:val="000000"/>
          <w:sz w:val="22"/>
          <w:szCs w:val="22"/>
        </w:rPr>
      </w:pPr>
      <w:r>
        <w:rPr>
          <w:color w:val="000000"/>
          <w:sz w:val="22"/>
          <w:szCs w:val="22"/>
        </w:rPr>
        <w:t>Academic Senate General Meeting held on Convocation Day, 2015, according to the new constitution</w:t>
      </w:r>
    </w:p>
    <w:p w14:paraId="22E1C7C1" w14:textId="0F221DCE" w:rsidR="0060368C" w:rsidRDefault="00E223C5" w:rsidP="0086319F">
      <w:pPr>
        <w:ind w:left="720" w:hanging="720"/>
        <w:rPr>
          <w:color w:val="000000"/>
          <w:sz w:val="22"/>
          <w:szCs w:val="22"/>
        </w:rPr>
      </w:pPr>
      <w:r w:rsidRPr="00481F6C">
        <w:rPr>
          <w:b/>
          <w:color w:val="000000"/>
          <w:sz w:val="22"/>
          <w:szCs w:val="22"/>
        </w:rPr>
        <w:t>Action step 2</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Monitor the recently altered categories by which faculty are represented on the college participatory governance committees (Facilities and Technolo</w:t>
      </w:r>
      <w:r w:rsidR="0060368C" w:rsidRPr="00187B55">
        <w:rPr>
          <w:color w:val="000000"/>
          <w:sz w:val="22"/>
          <w:szCs w:val="22"/>
        </w:rPr>
        <w:t xml:space="preserve">gy CAP, Education CAP, Fiscal, </w:t>
      </w:r>
      <w:r w:rsidR="00C71C54">
        <w:rPr>
          <w:color w:val="000000"/>
          <w:sz w:val="22"/>
          <w:szCs w:val="22"/>
        </w:rPr>
        <w:t>Professional</w:t>
      </w:r>
      <w:r w:rsidRPr="00187B55">
        <w:rPr>
          <w:color w:val="000000"/>
          <w:sz w:val="22"/>
          <w:szCs w:val="22"/>
        </w:rPr>
        <w:t xml:space="preserve"> Development</w:t>
      </w:r>
      <w:r w:rsidR="00C71C54">
        <w:rPr>
          <w:color w:val="000000"/>
          <w:sz w:val="22"/>
          <w:szCs w:val="22"/>
        </w:rPr>
        <w:t>,</w:t>
      </w:r>
      <w:r w:rsidRPr="00187B55">
        <w:rPr>
          <w:color w:val="000000"/>
          <w:sz w:val="22"/>
          <w:szCs w:val="22"/>
        </w:rPr>
        <w:t xml:space="preserve"> </w:t>
      </w:r>
      <w:r w:rsidR="00C71C54">
        <w:rPr>
          <w:color w:val="000000"/>
          <w:sz w:val="22"/>
          <w:szCs w:val="22"/>
        </w:rPr>
        <w:t xml:space="preserve">Student Success and Equity, Student Learning Outcomes, </w:t>
      </w:r>
      <w:r w:rsidRPr="00187B55">
        <w:rPr>
          <w:color w:val="000000"/>
          <w:sz w:val="22"/>
          <w:szCs w:val="22"/>
        </w:rPr>
        <w:t>and Curriculum</w:t>
      </w:r>
      <w:r w:rsidR="0086319F">
        <w:rPr>
          <w:color w:val="000000"/>
          <w:sz w:val="22"/>
          <w:szCs w:val="22"/>
        </w:rPr>
        <w:t>, Distance Education</w:t>
      </w:r>
      <w:r w:rsidRPr="00187B55">
        <w:rPr>
          <w:color w:val="000000"/>
          <w:sz w:val="22"/>
          <w:szCs w:val="22"/>
        </w:rPr>
        <w:t>).</w:t>
      </w:r>
    </w:p>
    <w:p w14:paraId="4AB9038A" w14:textId="77777777" w:rsidR="00E223C5" w:rsidRDefault="00E223C5" w:rsidP="00E223C5">
      <w:pPr>
        <w:rPr>
          <w:i/>
          <w:iCs/>
          <w:color w:val="000000"/>
          <w:sz w:val="22"/>
          <w:szCs w:val="22"/>
        </w:rPr>
      </w:pPr>
      <w:r w:rsidRPr="00481F6C">
        <w:rPr>
          <w:b/>
          <w:color w:val="000000"/>
          <w:sz w:val="22"/>
          <w:szCs w:val="22"/>
        </w:rPr>
        <w:t>Action step 3</w:t>
      </w:r>
      <w:r w:rsidR="00187B55" w:rsidRPr="00187B55">
        <w:rPr>
          <w:color w:val="000000"/>
          <w:sz w:val="22"/>
          <w:szCs w:val="22"/>
        </w:rPr>
        <w:t xml:space="preserve">: </w:t>
      </w:r>
      <w:r w:rsidRPr="00187B55">
        <w:rPr>
          <w:color w:val="000000"/>
          <w:sz w:val="22"/>
          <w:szCs w:val="22"/>
        </w:rPr>
        <w:t xml:space="preserve">Revise and approve </w:t>
      </w:r>
      <w:r w:rsidRPr="00187B55">
        <w:rPr>
          <w:i/>
          <w:iCs/>
          <w:color w:val="000000"/>
          <w:sz w:val="22"/>
          <w:szCs w:val="22"/>
        </w:rPr>
        <w:t>Making Decisions at Moorpark College</w:t>
      </w:r>
      <w:r w:rsidRPr="00187B55">
        <w:rPr>
          <w:color w:val="000000"/>
          <w:sz w:val="22"/>
          <w:szCs w:val="22"/>
        </w:rPr>
        <w:t xml:space="preserve"> and the </w:t>
      </w:r>
      <w:r w:rsidRPr="00187B55">
        <w:rPr>
          <w:i/>
          <w:color w:val="000000"/>
          <w:sz w:val="22"/>
          <w:szCs w:val="22"/>
        </w:rPr>
        <w:t>M</w:t>
      </w:r>
      <w:r w:rsidRPr="00187B55">
        <w:rPr>
          <w:i/>
          <w:iCs/>
          <w:color w:val="000000"/>
          <w:sz w:val="22"/>
          <w:szCs w:val="22"/>
        </w:rPr>
        <w:t>oorpark College Strategic Plan.</w:t>
      </w:r>
    </w:p>
    <w:p w14:paraId="708AF8E2" w14:textId="3770D493" w:rsidR="007B097C" w:rsidRDefault="007B097C" w:rsidP="00497B98">
      <w:pPr>
        <w:pStyle w:val="ListParagraph"/>
        <w:numPr>
          <w:ilvl w:val="0"/>
          <w:numId w:val="22"/>
        </w:numPr>
        <w:rPr>
          <w:color w:val="000000"/>
          <w:sz w:val="22"/>
          <w:szCs w:val="22"/>
        </w:rPr>
      </w:pPr>
      <w:r>
        <w:rPr>
          <w:color w:val="000000"/>
          <w:sz w:val="22"/>
          <w:szCs w:val="22"/>
        </w:rPr>
        <w:t>Reviewed and approved the college’s revised mission and values statement</w:t>
      </w:r>
    </w:p>
    <w:p w14:paraId="0A9F9888" w14:textId="3617010F" w:rsidR="007B097C" w:rsidRDefault="00B445F5" w:rsidP="00497B98">
      <w:pPr>
        <w:pStyle w:val="ListParagraph"/>
        <w:numPr>
          <w:ilvl w:val="0"/>
          <w:numId w:val="22"/>
        </w:numPr>
        <w:rPr>
          <w:color w:val="000000"/>
          <w:sz w:val="22"/>
          <w:szCs w:val="22"/>
        </w:rPr>
      </w:pPr>
      <w:r>
        <w:rPr>
          <w:sz w:val="22"/>
          <w:szCs w:val="22"/>
        </w:rPr>
        <w:t xml:space="preserve">Participated in the review and update of </w:t>
      </w:r>
      <w:r w:rsidR="007B097C">
        <w:rPr>
          <w:color w:val="000000"/>
          <w:sz w:val="22"/>
          <w:szCs w:val="22"/>
        </w:rPr>
        <w:t>Year 3 of</w:t>
      </w:r>
      <w:r>
        <w:rPr>
          <w:color w:val="000000"/>
          <w:sz w:val="22"/>
          <w:szCs w:val="22"/>
        </w:rPr>
        <w:t xml:space="preserve"> the</w:t>
      </w:r>
      <w:r w:rsidR="007B097C">
        <w:rPr>
          <w:color w:val="000000"/>
          <w:sz w:val="22"/>
          <w:szCs w:val="22"/>
        </w:rPr>
        <w:t xml:space="preserve"> </w:t>
      </w:r>
      <w:r w:rsidR="007B097C" w:rsidRPr="00497B98">
        <w:rPr>
          <w:i/>
          <w:color w:val="000000"/>
          <w:sz w:val="22"/>
          <w:szCs w:val="22"/>
        </w:rPr>
        <w:t>Moorpark College Strategic Plan</w:t>
      </w:r>
      <w:r w:rsidR="007B097C">
        <w:rPr>
          <w:color w:val="000000"/>
          <w:sz w:val="22"/>
          <w:szCs w:val="22"/>
        </w:rPr>
        <w:t xml:space="preserve"> at Fall Fling, 2015</w:t>
      </w:r>
    </w:p>
    <w:p w14:paraId="3E2BDFFD" w14:textId="1E41EB29" w:rsidR="007B097C" w:rsidRPr="00AC6827" w:rsidRDefault="007B097C" w:rsidP="00497B98">
      <w:pPr>
        <w:pStyle w:val="ListParagraph"/>
        <w:numPr>
          <w:ilvl w:val="0"/>
          <w:numId w:val="22"/>
        </w:numPr>
        <w:rPr>
          <w:sz w:val="22"/>
          <w:szCs w:val="22"/>
        </w:rPr>
      </w:pPr>
      <w:r w:rsidRPr="00AC6827">
        <w:rPr>
          <w:sz w:val="22"/>
          <w:szCs w:val="22"/>
        </w:rPr>
        <w:t>(</w:t>
      </w:r>
      <w:r w:rsidRPr="00AC6827">
        <w:rPr>
          <w:i/>
          <w:sz w:val="22"/>
          <w:szCs w:val="22"/>
        </w:rPr>
        <w:t>Making Decisions</w:t>
      </w:r>
      <w:r w:rsidRPr="00AC6827">
        <w:rPr>
          <w:sz w:val="22"/>
          <w:szCs w:val="22"/>
        </w:rPr>
        <w:t xml:space="preserve"> document to be revised 2016-17 for 2017 update )</w:t>
      </w:r>
    </w:p>
    <w:p w14:paraId="36C9A976" w14:textId="77777777" w:rsidR="00187B55" w:rsidRPr="00187B55" w:rsidRDefault="00187B55" w:rsidP="00E223C5">
      <w:pPr>
        <w:rPr>
          <w:color w:val="000000"/>
          <w:sz w:val="22"/>
          <w:szCs w:val="22"/>
        </w:rPr>
      </w:pPr>
    </w:p>
    <w:p w14:paraId="7176F605" w14:textId="77777777" w:rsidR="00E223C5" w:rsidRPr="00334535" w:rsidRDefault="006D6A71" w:rsidP="00E223C5">
      <w:pPr>
        <w:rPr>
          <w:color w:val="000000"/>
          <w:u w:val="single"/>
        </w:rPr>
      </w:pPr>
      <w:r>
        <w:rPr>
          <w:b/>
          <w:bCs/>
          <w:color w:val="000000"/>
          <w:u w:val="single"/>
        </w:rPr>
        <w:t>G</w:t>
      </w:r>
      <w:r w:rsidR="00E223C5" w:rsidRPr="00334535">
        <w:rPr>
          <w:b/>
          <w:bCs/>
          <w:color w:val="000000"/>
          <w:u w:val="single"/>
        </w:rPr>
        <w:t>oal 3</w:t>
      </w:r>
      <w:r w:rsidR="00187B55" w:rsidRPr="00334535">
        <w:rPr>
          <w:b/>
          <w:bCs/>
          <w:color w:val="000000"/>
          <w:u w:val="single"/>
        </w:rPr>
        <w:t xml:space="preserve">: </w:t>
      </w:r>
      <w:r w:rsidR="00E223C5" w:rsidRPr="00334535">
        <w:rPr>
          <w:b/>
          <w:bCs/>
          <w:color w:val="000000"/>
          <w:u w:val="single"/>
        </w:rPr>
        <w:t>To ensure strong and constructive faculty roles an</w:t>
      </w:r>
      <w:r w:rsidR="00187B55" w:rsidRPr="00334535">
        <w:rPr>
          <w:b/>
          <w:bCs/>
          <w:color w:val="000000"/>
          <w:u w:val="single"/>
        </w:rPr>
        <w:t xml:space="preserve">d involvement in the college’s </w:t>
      </w:r>
      <w:r w:rsidR="00E223C5" w:rsidRPr="00334535">
        <w:rPr>
          <w:b/>
          <w:bCs/>
          <w:color w:val="000000"/>
          <w:u w:val="single"/>
        </w:rPr>
        <w:t>accreditation process.</w:t>
      </w:r>
    </w:p>
    <w:p w14:paraId="7BC91C11" w14:textId="77777777" w:rsidR="00E223C5" w:rsidRPr="0060368C" w:rsidRDefault="00E223C5" w:rsidP="00E223C5">
      <w:pPr>
        <w:spacing w:line="276" w:lineRule="auto"/>
        <w:rPr>
          <w:color w:val="000000"/>
          <w:sz w:val="22"/>
          <w:szCs w:val="22"/>
        </w:rPr>
      </w:pPr>
      <w:r w:rsidRPr="0060368C">
        <w:rPr>
          <w:color w:val="000000"/>
          <w:sz w:val="22"/>
          <w:szCs w:val="22"/>
        </w:rPr>
        <w:t> </w:t>
      </w:r>
    </w:p>
    <w:p w14:paraId="6D46BAEC" w14:textId="7E7CA450" w:rsidR="00E223C5" w:rsidRDefault="00187B55" w:rsidP="00187B55">
      <w:pPr>
        <w:spacing w:line="276" w:lineRule="auto"/>
        <w:rPr>
          <w:color w:val="000000"/>
          <w:sz w:val="22"/>
          <w:szCs w:val="22"/>
        </w:rPr>
      </w:pPr>
      <w:r w:rsidRPr="00481F6C">
        <w:rPr>
          <w:b/>
          <w:color w:val="000000"/>
          <w:sz w:val="22"/>
          <w:szCs w:val="22"/>
        </w:rPr>
        <w:t>Action step 1</w:t>
      </w:r>
      <w:r>
        <w:rPr>
          <w:color w:val="000000"/>
          <w:sz w:val="22"/>
          <w:szCs w:val="22"/>
        </w:rPr>
        <w:t xml:space="preserve">: </w:t>
      </w:r>
      <w:r w:rsidR="00E223C5" w:rsidRPr="0060368C">
        <w:rPr>
          <w:color w:val="000000"/>
          <w:sz w:val="22"/>
          <w:szCs w:val="22"/>
        </w:rPr>
        <w:t>Review and approve Moorpark’s</w:t>
      </w:r>
      <w:r w:rsidR="0086319F">
        <w:rPr>
          <w:color w:val="000000"/>
          <w:sz w:val="22"/>
          <w:szCs w:val="22"/>
        </w:rPr>
        <w:t xml:space="preserve"> </w:t>
      </w:r>
      <w:r w:rsidR="00E223C5" w:rsidRPr="0060368C">
        <w:rPr>
          <w:color w:val="000000"/>
          <w:sz w:val="22"/>
          <w:szCs w:val="22"/>
        </w:rPr>
        <w:t>Accreditation Report.</w:t>
      </w:r>
    </w:p>
    <w:p w14:paraId="462B8620" w14:textId="4AA302A0" w:rsidR="00901AF5" w:rsidRDefault="00901AF5" w:rsidP="00497B98">
      <w:pPr>
        <w:pStyle w:val="ListParagraph"/>
        <w:numPr>
          <w:ilvl w:val="0"/>
          <w:numId w:val="23"/>
        </w:numPr>
        <w:spacing w:line="276" w:lineRule="auto"/>
        <w:rPr>
          <w:color w:val="000000"/>
          <w:sz w:val="22"/>
          <w:szCs w:val="22"/>
        </w:rPr>
      </w:pPr>
      <w:r>
        <w:rPr>
          <w:color w:val="000000"/>
          <w:sz w:val="22"/>
          <w:szCs w:val="22"/>
        </w:rPr>
        <w:t xml:space="preserve">Council reviewed new guidelines from ACCCJC </w:t>
      </w:r>
      <w:r w:rsidR="00B445F5">
        <w:rPr>
          <w:color w:val="000000"/>
          <w:sz w:val="22"/>
          <w:szCs w:val="22"/>
        </w:rPr>
        <w:t xml:space="preserve">and Chancellor’s Office concerning </w:t>
      </w:r>
      <w:r>
        <w:rPr>
          <w:color w:val="000000"/>
          <w:sz w:val="22"/>
          <w:szCs w:val="22"/>
        </w:rPr>
        <w:t>accreditation as they were produced</w:t>
      </w:r>
    </w:p>
    <w:p w14:paraId="00FEB71E" w14:textId="4E79F2EC" w:rsidR="007B097C" w:rsidRPr="00497B98" w:rsidRDefault="007B097C" w:rsidP="00497B98">
      <w:pPr>
        <w:pStyle w:val="ListParagraph"/>
        <w:numPr>
          <w:ilvl w:val="0"/>
          <w:numId w:val="23"/>
        </w:numPr>
        <w:spacing w:line="276" w:lineRule="auto"/>
        <w:rPr>
          <w:color w:val="000000"/>
          <w:sz w:val="22"/>
          <w:szCs w:val="22"/>
        </w:rPr>
      </w:pPr>
      <w:r>
        <w:rPr>
          <w:color w:val="000000"/>
          <w:sz w:val="22"/>
          <w:szCs w:val="22"/>
        </w:rPr>
        <w:t xml:space="preserve">Council reviewed all components of the self-study between </w:t>
      </w:r>
      <w:r w:rsidR="00901AF5">
        <w:rPr>
          <w:color w:val="000000"/>
          <w:sz w:val="22"/>
          <w:szCs w:val="22"/>
        </w:rPr>
        <w:t>January</w:t>
      </w:r>
      <w:r>
        <w:rPr>
          <w:color w:val="000000"/>
          <w:sz w:val="22"/>
          <w:szCs w:val="22"/>
        </w:rPr>
        <w:t xml:space="preserve"> 2015 and April 2016, including various drafts of all four standards and the QFE, before approving the final version of </w:t>
      </w:r>
      <w:r w:rsidR="00901AF5">
        <w:rPr>
          <w:color w:val="000000"/>
          <w:sz w:val="22"/>
          <w:szCs w:val="22"/>
        </w:rPr>
        <w:t>t</w:t>
      </w:r>
      <w:r>
        <w:rPr>
          <w:color w:val="000000"/>
          <w:sz w:val="22"/>
          <w:szCs w:val="22"/>
        </w:rPr>
        <w:t>he report</w:t>
      </w:r>
    </w:p>
    <w:p w14:paraId="0CAA71CF" w14:textId="2ADE25BB" w:rsidR="0086319F" w:rsidRDefault="00187B55" w:rsidP="0086319F">
      <w:pPr>
        <w:rPr>
          <w:color w:val="000000"/>
          <w:sz w:val="22"/>
          <w:szCs w:val="22"/>
        </w:rPr>
      </w:pPr>
      <w:r w:rsidRPr="00481F6C">
        <w:rPr>
          <w:b/>
          <w:color w:val="000000"/>
          <w:sz w:val="22"/>
          <w:szCs w:val="22"/>
        </w:rPr>
        <w:t>Action step 2</w:t>
      </w:r>
      <w:r>
        <w:rPr>
          <w:color w:val="000000"/>
          <w:sz w:val="22"/>
          <w:szCs w:val="22"/>
        </w:rPr>
        <w:t xml:space="preserve">: </w:t>
      </w:r>
      <w:r w:rsidR="00E223C5" w:rsidRPr="0060368C">
        <w:rPr>
          <w:color w:val="000000"/>
          <w:sz w:val="22"/>
          <w:szCs w:val="22"/>
        </w:rPr>
        <w:t xml:space="preserve">Through EdCAP, guide the faculty in preparing for the college’s </w:t>
      </w:r>
      <w:r w:rsidR="00AA307D" w:rsidRPr="0060368C">
        <w:rPr>
          <w:color w:val="000000"/>
          <w:sz w:val="22"/>
          <w:szCs w:val="22"/>
        </w:rPr>
        <w:t>s</w:t>
      </w:r>
      <w:r w:rsidR="00E223C5" w:rsidRPr="0060368C">
        <w:rPr>
          <w:color w:val="000000"/>
          <w:sz w:val="22"/>
          <w:szCs w:val="22"/>
        </w:rPr>
        <w:t>elf-</w:t>
      </w:r>
      <w:r w:rsidR="00AA307D" w:rsidRPr="0060368C">
        <w:rPr>
          <w:color w:val="000000"/>
          <w:sz w:val="22"/>
          <w:szCs w:val="22"/>
        </w:rPr>
        <w:t>s</w:t>
      </w:r>
      <w:r>
        <w:rPr>
          <w:color w:val="000000"/>
          <w:sz w:val="22"/>
          <w:szCs w:val="22"/>
        </w:rPr>
        <w:t xml:space="preserve">tudy for accreditation due </w:t>
      </w:r>
      <w:r w:rsidR="00E223C5" w:rsidRPr="0060368C">
        <w:rPr>
          <w:color w:val="000000"/>
          <w:sz w:val="22"/>
          <w:szCs w:val="22"/>
        </w:rPr>
        <w:t>to the Accreditation C</w:t>
      </w:r>
      <w:r w:rsidR="00764720" w:rsidRPr="0060368C">
        <w:rPr>
          <w:color w:val="000000"/>
          <w:sz w:val="22"/>
          <w:szCs w:val="22"/>
        </w:rPr>
        <w:t xml:space="preserve">ommission for </w:t>
      </w:r>
      <w:r w:rsidR="00E223C5" w:rsidRPr="0060368C">
        <w:rPr>
          <w:color w:val="000000"/>
          <w:sz w:val="22"/>
          <w:szCs w:val="22"/>
        </w:rPr>
        <w:t>C</w:t>
      </w:r>
      <w:r w:rsidR="00764720" w:rsidRPr="0060368C">
        <w:rPr>
          <w:color w:val="000000"/>
          <w:sz w:val="22"/>
          <w:szCs w:val="22"/>
        </w:rPr>
        <w:t xml:space="preserve">ommunity and </w:t>
      </w:r>
      <w:r w:rsidR="00E223C5" w:rsidRPr="0060368C">
        <w:rPr>
          <w:color w:val="000000"/>
          <w:sz w:val="22"/>
          <w:szCs w:val="22"/>
        </w:rPr>
        <w:t>J</w:t>
      </w:r>
      <w:r w:rsidR="00764720" w:rsidRPr="0060368C">
        <w:rPr>
          <w:color w:val="000000"/>
          <w:sz w:val="22"/>
          <w:szCs w:val="22"/>
        </w:rPr>
        <w:t xml:space="preserve">unior </w:t>
      </w:r>
      <w:r w:rsidR="00E223C5" w:rsidRPr="0060368C">
        <w:rPr>
          <w:color w:val="000000"/>
          <w:sz w:val="22"/>
          <w:szCs w:val="22"/>
        </w:rPr>
        <w:t>C</w:t>
      </w:r>
      <w:r w:rsidR="00764720" w:rsidRPr="0060368C">
        <w:rPr>
          <w:color w:val="000000"/>
          <w:sz w:val="22"/>
          <w:szCs w:val="22"/>
        </w:rPr>
        <w:t>olleges</w:t>
      </w:r>
      <w:r w:rsidR="00E223C5" w:rsidRPr="0060368C">
        <w:rPr>
          <w:color w:val="000000"/>
          <w:sz w:val="22"/>
          <w:szCs w:val="22"/>
        </w:rPr>
        <w:t xml:space="preserve"> </w:t>
      </w:r>
      <w:r w:rsidR="00AA307D" w:rsidRPr="0060368C">
        <w:rPr>
          <w:color w:val="000000"/>
          <w:sz w:val="22"/>
          <w:szCs w:val="22"/>
        </w:rPr>
        <w:t xml:space="preserve">(ACCJC) </w:t>
      </w:r>
      <w:r w:rsidR="00E223C5" w:rsidRPr="0060368C">
        <w:rPr>
          <w:color w:val="000000"/>
          <w:sz w:val="22"/>
          <w:szCs w:val="22"/>
        </w:rPr>
        <w:t xml:space="preserve">in 2016, </w:t>
      </w:r>
      <w:r w:rsidR="00AA307D" w:rsidRPr="0060368C">
        <w:rPr>
          <w:color w:val="000000"/>
          <w:sz w:val="22"/>
          <w:szCs w:val="22"/>
        </w:rPr>
        <w:t>i</w:t>
      </w:r>
      <w:r w:rsidR="00E223C5" w:rsidRPr="0060368C">
        <w:rPr>
          <w:color w:val="000000"/>
          <w:sz w:val="22"/>
          <w:szCs w:val="22"/>
        </w:rPr>
        <w:t>ncluding participating in a gap analysis.</w:t>
      </w:r>
    </w:p>
    <w:p w14:paraId="1D20989A" w14:textId="590E634A" w:rsidR="00901AF5" w:rsidRDefault="00901AF5" w:rsidP="00497B98">
      <w:pPr>
        <w:pStyle w:val="ListParagraph"/>
        <w:numPr>
          <w:ilvl w:val="0"/>
          <w:numId w:val="24"/>
        </w:numPr>
        <w:rPr>
          <w:color w:val="000000"/>
          <w:sz w:val="22"/>
          <w:szCs w:val="22"/>
        </w:rPr>
      </w:pPr>
      <w:r>
        <w:rPr>
          <w:color w:val="000000"/>
          <w:sz w:val="22"/>
          <w:szCs w:val="22"/>
        </w:rPr>
        <w:t xml:space="preserve">Monitored gap analysis summary produced in 2014-15 </w:t>
      </w:r>
    </w:p>
    <w:p w14:paraId="0A05715F" w14:textId="6AA89EE5" w:rsidR="00901AF5" w:rsidRPr="00497B98" w:rsidRDefault="00901AF5" w:rsidP="00497B98">
      <w:pPr>
        <w:pStyle w:val="ListParagraph"/>
        <w:numPr>
          <w:ilvl w:val="0"/>
          <w:numId w:val="24"/>
        </w:numPr>
        <w:rPr>
          <w:color w:val="000000"/>
          <w:sz w:val="22"/>
          <w:szCs w:val="22"/>
        </w:rPr>
      </w:pPr>
      <w:r>
        <w:rPr>
          <w:color w:val="000000"/>
          <w:sz w:val="22"/>
          <w:szCs w:val="22"/>
        </w:rPr>
        <w:t>Update on college’s progress towards accreditation provided during Fall FLEX week</w:t>
      </w:r>
      <w:r w:rsidR="00B445F5">
        <w:rPr>
          <w:color w:val="000000"/>
          <w:sz w:val="22"/>
          <w:szCs w:val="22"/>
        </w:rPr>
        <w:t>s</w:t>
      </w:r>
      <w:r>
        <w:rPr>
          <w:color w:val="000000"/>
          <w:sz w:val="22"/>
          <w:szCs w:val="22"/>
        </w:rPr>
        <w:t>, 2015 and 2016</w:t>
      </w:r>
    </w:p>
    <w:p w14:paraId="134389FA" w14:textId="77777777" w:rsidR="00A222EE" w:rsidRDefault="00A222EE" w:rsidP="00E223C5">
      <w:pPr>
        <w:spacing w:line="276" w:lineRule="auto"/>
        <w:rPr>
          <w:b/>
          <w:bCs/>
          <w:color w:val="000000"/>
          <w:u w:val="single"/>
        </w:rPr>
      </w:pPr>
    </w:p>
    <w:p w14:paraId="2110FC7C" w14:textId="77777777" w:rsidR="00E223C5" w:rsidRDefault="00187B55" w:rsidP="00E223C5">
      <w:pPr>
        <w:spacing w:line="276" w:lineRule="auto"/>
        <w:rPr>
          <w:color w:val="000000"/>
          <w:sz w:val="22"/>
          <w:szCs w:val="22"/>
        </w:rPr>
      </w:pPr>
      <w:r w:rsidRPr="00334535">
        <w:rPr>
          <w:b/>
          <w:bCs/>
          <w:color w:val="000000"/>
          <w:u w:val="single"/>
        </w:rPr>
        <w:t xml:space="preserve">Goal 4: </w:t>
      </w:r>
      <w:r w:rsidR="00E223C5" w:rsidRPr="00334535">
        <w:rPr>
          <w:b/>
          <w:bCs/>
          <w:color w:val="000000"/>
          <w:u w:val="single"/>
        </w:rPr>
        <w:t>To pursue opportunities for faculty professional development activities.</w:t>
      </w:r>
      <w:r w:rsidR="00E223C5" w:rsidRPr="0060368C">
        <w:rPr>
          <w:color w:val="000000"/>
          <w:sz w:val="22"/>
          <w:szCs w:val="22"/>
        </w:rPr>
        <w:t> </w:t>
      </w:r>
    </w:p>
    <w:p w14:paraId="413B92AE" w14:textId="77777777" w:rsidR="00E34D0D" w:rsidRPr="0060368C" w:rsidRDefault="00E34D0D" w:rsidP="00E223C5">
      <w:pPr>
        <w:spacing w:line="276" w:lineRule="auto"/>
        <w:rPr>
          <w:color w:val="000000"/>
          <w:sz w:val="22"/>
          <w:szCs w:val="22"/>
        </w:rPr>
      </w:pPr>
    </w:p>
    <w:p w14:paraId="23B2F186" w14:textId="0A93F8E4" w:rsidR="00A222EE" w:rsidRDefault="00E223C5" w:rsidP="00A222EE">
      <w:pPr>
        <w:ind w:left="720" w:hanging="720"/>
        <w:rPr>
          <w:color w:val="000000"/>
          <w:sz w:val="22"/>
          <w:szCs w:val="22"/>
        </w:rPr>
      </w:pPr>
      <w:r w:rsidRPr="00481F6C">
        <w:rPr>
          <w:b/>
          <w:color w:val="000000"/>
          <w:sz w:val="22"/>
          <w:szCs w:val="22"/>
        </w:rPr>
        <w:t>Action step 1</w:t>
      </w:r>
      <w:r w:rsidRPr="0060368C">
        <w:rPr>
          <w:color w:val="000000"/>
          <w:sz w:val="22"/>
          <w:szCs w:val="22"/>
        </w:rPr>
        <w:t>:  Monitor and improve the sabbatical leave process at the college by participating</w:t>
      </w:r>
      <w:r w:rsidR="00764720" w:rsidRPr="0060368C">
        <w:rPr>
          <w:color w:val="000000"/>
          <w:sz w:val="22"/>
          <w:szCs w:val="22"/>
        </w:rPr>
        <w:t xml:space="preserve"> </w:t>
      </w:r>
      <w:r w:rsidRPr="0060368C">
        <w:rPr>
          <w:color w:val="000000"/>
          <w:sz w:val="22"/>
          <w:szCs w:val="22"/>
        </w:rPr>
        <w:t>where relevant with th</w:t>
      </w:r>
      <w:r w:rsidR="00A222EE">
        <w:rPr>
          <w:color w:val="000000"/>
          <w:sz w:val="22"/>
          <w:szCs w:val="22"/>
        </w:rPr>
        <w:t>e</w:t>
      </w:r>
    </w:p>
    <w:p w14:paraId="46906BC5" w14:textId="29C1B93C" w:rsidR="00187B55" w:rsidRDefault="00B445F5" w:rsidP="0086319F">
      <w:pPr>
        <w:ind w:left="720" w:hanging="720"/>
        <w:rPr>
          <w:color w:val="000000"/>
          <w:sz w:val="22"/>
          <w:szCs w:val="22"/>
        </w:rPr>
      </w:pPr>
      <w:r>
        <w:rPr>
          <w:color w:val="000000"/>
          <w:sz w:val="22"/>
          <w:szCs w:val="22"/>
        </w:rPr>
        <w:t xml:space="preserve">      </w:t>
      </w:r>
      <w:r>
        <w:rPr>
          <w:color w:val="000000"/>
          <w:sz w:val="22"/>
          <w:szCs w:val="22"/>
        </w:rPr>
        <w:tab/>
      </w:r>
      <w:r w:rsidR="00E223C5" w:rsidRPr="0060368C">
        <w:rPr>
          <w:color w:val="000000"/>
          <w:sz w:val="22"/>
          <w:szCs w:val="22"/>
        </w:rPr>
        <w:t xml:space="preserve">Office of the Executive Vice President </w:t>
      </w:r>
      <w:r w:rsidR="003B7B8F" w:rsidRPr="0060368C">
        <w:rPr>
          <w:color w:val="000000"/>
          <w:sz w:val="22"/>
          <w:szCs w:val="22"/>
        </w:rPr>
        <w:t xml:space="preserve">(EVP) </w:t>
      </w:r>
      <w:r w:rsidR="00E223C5" w:rsidRPr="0060368C">
        <w:rPr>
          <w:color w:val="000000"/>
          <w:sz w:val="22"/>
          <w:szCs w:val="22"/>
        </w:rPr>
        <w:t>in establishing</w:t>
      </w:r>
      <w:r w:rsidR="00764720" w:rsidRPr="0060368C">
        <w:rPr>
          <w:color w:val="000000"/>
          <w:sz w:val="22"/>
          <w:szCs w:val="22"/>
        </w:rPr>
        <w:t xml:space="preserve"> p</w:t>
      </w:r>
      <w:r w:rsidR="00E223C5" w:rsidRPr="0060368C">
        <w:rPr>
          <w:color w:val="000000"/>
          <w:sz w:val="22"/>
          <w:szCs w:val="22"/>
        </w:rPr>
        <w:t>rocedures for all elements of the sabbatical leave process.</w:t>
      </w:r>
    </w:p>
    <w:p w14:paraId="10B1664F" w14:textId="4C78485F" w:rsidR="00901AF5" w:rsidRDefault="00901AF5" w:rsidP="00497B98">
      <w:pPr>
        <w:pStyle w:val="ListParagraph"/>
        <w:numPr>
          <w:ilvl w:val="0"/>
          <w:numId w:val="25"/>
        </w:numPr>
        <w:rPr>
          <w:color w:val="000000"/>
          <w:sz w:val="22"/>
          <w:szCs w:val="22"/>
        </w:rPr>
      </w:pPr>
      <w:r>
        <w:rPr>
          <w:color w:val="000000"/>
          <w:sz w:val="22"/>
          <w:szCs w:val="22"/>
        </w:rPr>
        <w:t>Survey administered to Sabbatical Leave Committee at end of Fall semester; no substantive suggestions for change in its work made</w:t>
      </w:r>
    </w:p>
    <w:p w14:paraId="761C83FE" w14:textId="77777777" w:rsidR="0086319F" w:rsidRDefault="00E223C5" w:rsidP="00A222EE">
      <w:pPr>
        <w:ind w:left="720" w:hanging="720"/>
        <w:rPr>
          <w:color w:val="000000"/>
          <w:sz w:val="22"/>
          <w:szCs w:val="22"/>
        </w:rPr>
      </w:pPr>
      <w:r w:rsidRPr="00481F6C">
        <w:rPr>
          <w:b/>
          <w:color w:val="000000"/>
          <w:sz w:val="22"/>
          <w:szCs w:val="22"/>
        </w:rPr>
        <w:t>Action step 2</w:t>
      </w:r>
      <w:r w:rsidRPr="0060368C">
        <w:rPr>
          <w:color w:val="000000"/>
          <w:sz w:val="22"/>
          <w:szCs w:val="22"/>
        </w:rPr>
        <w:t xml:space="preserve">: Provide opportunities for faculty to attend the Great Teachers </w:t>
      </w:r>
      <w:r w:rsidR="00764720" w:rsidRPr="0060368C">
        <w:rPr>
          <w:color w:val="000000"/>
          <w:sz w:val="22"/>
          <w:szCs w:val="22"/>
        </w:rPr>
        <w:t>S</w:t>
      </w:r>
      <w:r w:rsidRPr="0060368C">
        <w:rPr>
          <w:color w:val="000000"/>
          <w:sz w:val="22"/>
          <w:szCs w:val="22"/>
        </w:rPr>
        <w:t>eminar</w:t>
      </w:r>
      <w:r w:rsidR="00764720" w:rsidRPr="0060368C">
        <w:rPr>
          <w:color w:val="000000"/>
          <w:sz w:val="22"/>
          <w:szCs w:val="22"/>
        </w:rPr>
        <w:t xml:space="preserve"> </w:t>
      </w:r>
      <w:r w:rsidRPr="0060368C">
        <w:rPr>
          <w:color w:val="000000"/>
          <w:sz w:val="22"/>
          <w:szCs w:val="22"/>
        </w:rPr>
        <w:t xml:space="preserve">by implementing the Senate’s </w:t>
      </w:r>
      <w:r w:rsidRPr="0060368C">
        <w:rPr>
          <w:i/>
          <w:iCs/>
          <w:color w:val="000000"/>
          <w:sz w:val="22"/>
          <w:szCs w:val="22"/>
        </w:rPr>
        <w:t>Great Teachers Seminar Procedures</w:t>
      </w:r>
      <w:r w:rsidRPr="0060368C">
        <w:rPr>
          <w:color w:val="000000"/>
          <w:sz w:val="22"/>
          <w:szCs w:val="22"/>
        </w:rPr>
        <w:t xml:space="preserve"> </w:t>
      </w:r>
      <w:r w:rsidR="0086319F">
        <w:rPr>
          <w:color w:val="000000"/>
          <w:sz w:val="22"/>
          <w:szCs w:val="22"/>
        </w:rPr>
        <w:t xml:space="preserve">   </w:t>
      </w:r>
    </w:p>
    <w:p w14:paraId="2D8350B0" w14:textId="17A43F61" w:rsidR="00187B55" w:rsidRDefault="0086319F" w:rsidP="00A222EE">
      <w:pPr>
        <w:ind w:left="720" w:hanging="720"/>
        <w:rPr>
          <w:color w:val="000000"/>
          <w:sz w:val="22"/>
          <w:szCs w:val="22"/>
        </w:rPr>
      </w:pPr>
      <w:r>
        <w:rPr>
          <w:b/>
          <w:color w:val="000000"/>
          <w:sz w:val="22"/>
          <w:szCs w:val="22"/>
        </w:rPr>
        <w:t xml:space="preserve">                         </w:t>
      </w:r>
      <w:r w:rsidR="00E223C5" w:rsidRPr="0060368C">
        <w:rPr>
          <w:color w:val="000000"/>
          <w:sz w:val="22"/>
          <w:szCs w:val="22"/>
        </w:rPr>
        <w:t>document and providing financial assistance.</w:t>
      </w:r>
    </w:p>
    <w:p w14:paraId="3D7D4818" w14:textId="74E8CA2F" w:rsidR="00901AF5" w:rsidRPr="00497B98" w:rsidRDefault="00901AF5" w:rsidP="00497B98">
      <w:pPr>
        <w:pStyle w:val="ListParagraph"/>
        <w:numPr>
          <w:ilvl w:val="0"/>
          <w:numId w:val="25"/>
        </w:numPr>
        <w:rPr>
          <w:color w:val="000000"/>
          <w:sz w:val="22"/>
          <w:szCs w:val="22"/>
        </w:rPr>
      </w:pPr>
      <w:r w:rsidRPr="00497B98">
        <w:rPr>
          <w:i/>
          <w:color w:val="000000"/>
          <w:sz w:val="22"/>
          <w:szCs w:val="22"/>
        </w:rPr>
        <w:t>Great Teachers Seminar Procedures</w:t>
      </w:r>
      <w:r>
        <w:rPr>
          <w:color w:val="000000"/>
          <w:sz w:val="22"/>
          <w:szCs w:val="22"/>
        </w:rPr>
        <w:t xml:space="preserve"> re-affirmed by Council with alteration to lower cost for Senate, allowing an ex</w:t>
      </w:r>
      <w:r w:rsidR="003B4156">
        <w:rPr>
          <w:color w:val="000000"/>
          <w:sz w:val="22"/>
          <w:szCs w:val="22"/>
        </w:rPr>
        <w:t xml:space="preserve">tra </w:t>
      </w:r>
      <w:r>
        <w:rPr>
          <w:color w:val="000000"/>
          <w:sz w:val="22"/>
          <w:szCs w:val="22"/>
        </w:rPr>
        <w:t>faculty member to attend in August, 2016</w:t>
      </w:r>
      <w:r w:rsidR="003B4156">
        <w:rPr>
          <w:color w:val="000000"/>
          <w:sz w:val="22"/>
          <w:szCs w:val="22"/>
        </w:rPr>
        <w:t xml:space="preserve"> for a total of four</w:t>
      </w:r>
    </w:p>
    <w:p w14:paraId="132030BA" w14:textId="77777777" w:rsidR="0086319F" w:rsidRDefault="00E223C5" w:rsidP="00187B55">
      <w:pPr>
        <w:ind w:left="720" w:hanging="720"/>
        <w:rPr>
          <w:color w:val="000000"/>
          <w:sz w:val="22"/>
          <w:szCs w:val="22"/>
        </w:rPr>
      </w:pPr>
      <w:r w:rsidRPr="00481F6C">
        <w:rPr>
          <w:b/>
          <w:color w:val="000000"/>
          <w:sz w:val="22"/>
          <w:szCs w:val="22"/>
        </w:rPr>
        <w:t>Action step 3</w:t>
      </w:r>
      <w:r w:rsidRPr="0060368C">
        <w:rPr>
          <w:color w:val="000000"/>
          <w:sz w:val="22"/>
          <w:szCs w:val="22"/>
        </w:rPr>
        <w:t>: </w:t>
      </w:r>
      <w:r w:rsidR="00764720" w:rsidRPr="0060368C">
        <w:rPr>
          <w:color w:val="000000"/>
          <w:sz w:val="22"/>
          <w:szCs w:val="22"/>
        </w:rPr>
        <w:tab/>
      </w:r>
      <w:r w:rsidRPr="0060368C">
        <w:rPr>
          <w:color w:val="000000"/>
          <w:sz w:val="22"/>
          <w:szCs w:val="22"/>
        </w:rPr>
        <w:t xml:space="preserve">Support the work of the </w:t>
      </w:r>
      <w:r w:rsidR="00C71C54">
        <w:rPr>
          <w:color w:val="000000"/>
          <w:sz w:val="22"/>
          <w:szCs w:val="22"/>
        </w:rPr>
        <w:t>Professional</w:t>
      </w:r>
      <w:r w:rsidRPr="0060368C">
        <w:rPr>
          <w:color w:val="000000"/>
          <w:sz w:val="22"/>
          <w:szCs w:val="22"/>
        </w:rPr>
        <w:t xml:space="preserve"> Development Committee as it provides</w:t>
      </w:r>
      <w:r w:rsidR="00764720" w:rsidRPr="0060368C">
        <w:rPr>
          <w:color w:val="000000"/>
          <w:sz w:val="22"/>
          <w:szCs w:val="22"/>
        </w:rPr>
        <w:t xml:space="preserve"> p</w:t>
      </w:r>
      <w:r w:rsidRPr="0060368C">
        <w:rPr>
          <w:color w:val="000000"/>
          <w:sz w:val="22"/>
          <w:szCs w:val="22"/>
        </w:rPr>
        <w:t>rofessional development at all levels</w:t>
      </w:r>
      <w:r w:rsidR="00C71C54">
        <w:rPr>
          <w:color w:val="000000"/>
          <w:sz w:val="22"/>
          <w:szCs w:val="22"/>
        </w:rPr>
        <w:t xml:space="preserve"> in support of student success </w:t>
      </w:r>
    </w:p>
    <w:p w14:paraId="21BB4DE6" w14:textId="29A17B67" w:rsidR="00187B55" w:rsidRDefault="0086319F" w:rsidP="00187B55">
      <w:pPr>
        <w:ind w:left="720" w:hanging="720"/>
        <w:rPr>
          <w:color w:val="000000"/>
          <w:sz w:val="22"/>
          <w:szCs w:val="22"/>
        </w:rPr>
      </w:pPr>
      <w:r>
        <w:rPr>
          <w:b/>
          <w:color w:val="000000"/>
          <w:sz w:val="22"/>
          <w:szCs w:val="22"/>
        </w:rPr>
        <w:t xml:space="preserve">                          </w:t>
      </w:r>
      <w:r w:rsidR="00C71C54">
        <w:rPr>
          <w:color w:val="000000"/>
          <w:sz w:val="22"/>
          <w:szCs w:val="22"/>
        </w:rPr>
        <w:t>and equity.</w:t>
      </w:r>
    </w:p>
    <w:p w14:paraId="035E208A" w14:textId="1126CC7B" w:rsidR="0008590E" w:rsidRPr="00497B98" w:rsidRDefault="0008590E" w:rsidP="00497B98">
      <w:pPr>
        <w:pStyle w:val="ListParagraph"/>
        <w:numPr>
          <w:ilvl w:val="0"/>
          <w:numId w:val="25"/>
        </w:numPr>
        <w:rPr>
          <w:color w:val="000000"/>
          <w:sz w:val="22"/>
          <w:szCs w:val="22"/>
        </w:rPr>
      </w:pPr>
      <w:r>
        <w:rPr>
          <w:color w:val="000000"/>
          <w:sz w:val="22"/>
          <w:szCs w:val="22"/>
        </w:rPr>
        <w:t>Led and approved the revision of the Faculty Handbook</w:t>
      </w:r>
    </w:p>
    <w:p w14:paraId="29A841DB" w14:textId="52D0EDD6" w:rsidR="00E223C5" w:rsidRPr="00497B98" w:rsidRDefault="003B4156" w:rsidP="00497B98">
      <w:pPr>
        <w:pStyle w:val="ListParagraph"/>
        <w:numPr>
          <w:ilvl w:val="0"/>
          <w:numId w:val="25"/>
        </w:numPr>
        <w:rPr>
          <w:color w:val="000000"/>
          <w:sz w:val="22"/>
          <w:szCs w:val="22"/>
        </w:rPr>
      </w:pPr>
      <w:r>
        <w:rPr>
          <w:bCs/>
          <w:color w:val="000000"/>
          <w:sz w:val="22"/>
          <w:szCs w:val="22"/>
        </w:rPr>
        <w:lastRenderedPageBreak/>
        <w:t>Promoted the use of division meetings in order to provide extra equity training, then supported the dedication of the March FLEX day to include equity in all program plans</w:t>
      </w:r>
    </w:p>
    <w:p w14:paraId="257FDE32" w14:textId="77777777" w:rsidR="003B4156" w:rsidRDefault="003B4156" w:rsidP="00E223C5">
      <w:pPr>
        <w:rPr>
          <w:b/>
          <w:bCs/>
          <w:color w:val="000000"/>
          <w:u w:val="single"/>
        </w:rPr>
      </w:pPr>
    </w:p>
    <w:p w14:paraId="36F3251B" w14:textId="77777777" w:rsidR="00E223C5" w:rsidRPr="00334535" w:rsidRDefault="00334535" w:rsidP="00E223C5">
      <w:pPr>
        <w:rPr>
          <w:color w:val="000000"/>
          <w:u w:val="single"/>
        </w:rPr>
      </w:pPr>
      <w:r w:rsidRPr="00334535">
        <w:rPr>
          <w:b/>
          <w:bCs/>
          <w:color w:val="000000"/>
          <w:u w:val="single"/>
        </w:rPr>
        <w:t>Goal 5</w:t>
      </w:r>
      <w:r w:rsidR="00187B55" w:rsidRPr="00334535">
        <w:rPr>
          <w:b/>
          <w:bCs/>
          <w:color w:val="000000"/>
          <w:u w:val="single"/>
        </w:rPr>
        <w:t xml:space="preserve">: </w:t>
      </w:r>
      <w:r w:rsidR="00E223C5" w:rsidRPr="00334535">
        <w:rPr>
          <w:b/>
          <w:bCs/>
          <w:color w:val="000000"/>
          <w:u w:val="single"/>
        </w:rPr>
        <w:t>To successfully implement and institutionalize the college’s processes for </w:t>
      </w:r>
      <w:r w:rsidR="00E223C5" w:rsidRPr="00334535">
        <w:rPr>
          <w:rStyle w:val="Strong"/>
          <w:color w:val="000000"/>
          <w:u w:val="single"/>
        </w:rPr>
        <w:t>program review.</w:t>
      </w:r>
    </w:p>
    <w:p w14:paraId="28E35FA4" w14:textId="77777777" w:rsidR="00E223C5" w:rsidRPr="0060368C" w:rsidRDefault="00E223C5" w:rsidP="00E223C5">
      <w:pPr>
        <w:rPr>
          <w:color w:val="000000"/>
          <w:sz w:val="22"/>
          <w:szCs w:val="22"/>
        </w:rPr>
      </w:pPr>
      <w:r w:rsidRPr="0060368C">
        <w:rPr>
          <w:b/>
          <w:bCs/>
          <w:color w:val="000000"/>
          <w:sz w:val="22"/>
          <w:szCs w:val="22"/>
        </w:rPr>
        <w:t> </w:t>
      </w:r>
    </w:p>
    <w:p w14:paraId="35D8E075" w14:textId="77777777" w:rsidR="00E223C5" w:rsidRDefault="00E223C5" w:rsidP="00E223C5">
      <w:pPr>
        <w:rPr>
          <w:color w:val="000000"/>
          <w:sz w:val="22"/>
          <w:szCs w:val="22"/>
        </w:rPr>
      </w:pPr>
      <w:r w:rsidRPr="00481F6C">
        <w:rPr>
          <w:b/>
          <w:color w:val="000000"/>
          <w:sz w:val="22"/>
          <w:szCs w:val="22"/>
        </w:rPr>
        <w:t>Action step 1</w:t>
      </w:r>
      <w:r w:rsidRPr="0060368C">
        <w:rPr>
          <w:color w:val="000000"/>
          <w:sz w:val="22"/>
          <w:szCs w:val="22"/>
        </w:rPr>
        <w:t>:  Facilitate review of the program planning process through EdCAP.</w:t>
      </w:r>
    </w:p>
    <w:p w14:paraId="70FF48E7" w14:textId="75CE6FA9" w:rsidR="00E636D3" w:rsidRPr="00E636D3" w:rsidRDefault="00E636D3" w:rsidP="00E636D3">
      <w:pPr>
        <w:pStyle w:val="NormalWeb"/>
        <w:numPr>
          <w:ilvl w:val="0"/>
          <w:numId w:val="25"/>
        </w:numPr>
        <w:shd w:val="clear" w:color="auto" w:fill="FFFFFF"/>
        <w:rPr>
          <w:color w:val="000000"/>
        </w:rPr>
      </w:pPr>
      <w:r w:rsidRPr="00E636D3">
        <w:rPr>
          <w:color w:val="000000"/>
        </w:rPr>
        <w:t xml:space="preserve">Considered EdCAP’s recommendation for improvements to program planning process; supported the update of </w:t>
      </w:r>
      <w:r>
        <w:rPr>
          <w:color w:val="000000"/>
        </w:rPr>
        <w:t>T</w:t>
      </w:r>
      <w:r w:rsidRPr="00E636D3">
        <w:rPr>
          <w:color w:val="000000"/>
        </w:rPr>
        <w:t xml:space="preserve">racDat </w:t>
      </w:r>
      <w:r>
        <w:rPr>
          <w:color w:val="000000"/>
        </w:rPr>
        <w:t>(</w:t>
      </w:r>
      <w:r w:rsidRPr="00E636D3">
        <w:rPr>
          <w:color w:val="000000"/>
        </w:rPr>
        <w:t>result</w:t>
      </w:r>
      <w:r>
        <w:rPr>
          <w:color w:val="000000"/>
        </w:rPr>
        <w:t>ing</w:t>
      </w:r>
      <w:r w:rsidRPr="00E636D3">
        <w:rPr>
          <w:color w:val="000000"/>
        </w:rPr>
        <w:t xml:space="preserve"> in a revamping of the Program Plan Template</w:t>
      </w:r>
      <w:r>
        <w:rPr>
          <w:color w:val="000000"/>
        </w:rPr>
        <w:t xml:space="preserve">) and the introduction of Tableua (to </w:t>
      </w:r>
      <w:r w:rsidRPr="00E636D3">
        <w:rPr>
          <w:color w:val="000000"/>
        </w:rPr>
        <w:t>make it easier for faculty to access data, including student success and equity data)</w:t>
      </w:r>
    </w:p>
    <w:p w14:paraId="5C27C617" w14:textId="1D66FBF8" w:rsidR="00187B55" w:rsidRDefault="0071123C" w:rsidP="0071123C">
      <w:pPr>
        <w:pStyle w:val="ListParagraph"/>
        <w:numPr>
          <w:ilvl w:val="0"/>
          <w:numId w:val="25"/>
        </w:numPr>
        <w:rPr>
          <w:color w:val="000000"/>
          <w:sz w:val="22"/>
          <w:szCs w:val="22"/>
        </w:rPr>
      </w:pPr>
      <w:r>
        <w:rPr>
          <w:color w:val="000000"/>
          <w:sz w:val="22"/>
          <w:szCs w:val="22"/>
        </w:rPr>
        <w:t>Discussed and voted to include program plan action point in QFE</w:t>
      </w:r>
    </w:p>
    <w:p w14:paraId="7EA096F0" w14:textId="77777777" w:rsidR="00E636D3" w:rsidRPr="0071123C" w:rsidRDefault="00E636D3" w:rsidP="0071123C">
      <w:pPr>
        <w:pStyle w:val="ListParagraph"/>
        <w:rPr>
          <w:color w:val="000000"/>
          <w:sz w:val="22"/>
          <w:szCs w:val="22"/>
        </w:rPr>
      </w:pPr>
    </w:p>
    <w:p w14:paraId="7CE7352C" w14:textId="77777777" w:rsidR="00E223C5" w:rsidRPr="00334535" w:rsidRDefault="00E223C5" w:rsidP="00187B55">
      <w:pPr>
        <w:ind w:left="720" w:hanging="720"/>
        <w:rPr>
          <w:color w:val="000000"/>
          <w:u w:val="single"/>
        </w:rPr>
      </w:pPr>
      <w:r w:rsidRPr="00334535">
        <w:rPr>
          <w:b/>
          <w:bCs/>
          <w:color w:val="000000"/>
          <w:u w:val="single"/>
        </w:rPr>
        <w:t>Goal 6</w:t>
      </w:r>
      <w:r w:rsidR="00187B55" w:rsidRPr="00334535">
        <w:rPr>
          <w:b/>
          <w:bCs/>
          <w:color w:val="000000"/>
          <w:u w:val="single"/>
        </w:rPr>
        <w:t xml:space="preserve">: </w:t>
      </w:r>
      <w:r w:rsidRPr="00334535">
        <w:rPr>
          <w:b/>
          <w:bCs/>
          <w:color w:val="000000"/>
          <w:u w:val="single"/>
        </w:rPr>
        <w:t xml:space="preserve">To continue the development and review of both college and district </w:t>
      </w:r>
      <w:r w:rsidRPr="00334535">
        <w:rPr>
          <w:rStyle w:val="Strong"/>
          <w:color w:val="000000"/>
          <w:u w:val="single"/>
        </w:rPr>
        <w:t>processes for institutional planning and budget development.</w:t>
      </w:r>
    </w:p>
    <w:p w14:paraId="4CEFCA80" w14:textId="34411584" w:rsidR="003B7B8F" w:rsidRPr="0060368C" w:rsidRDefault="003B7B8F" w:rsidP="00497B98">
      <w:pPr>
        <w:rPr>
          <w:b/>
          <w:bCs/>
          <w:color w:val="000000"/>
          <w:sz w:val="22"/>
          <w:szCs w:val="22"/>
        </w:rPr>
      </w:pPr>
    </w:p>
    <w:p w14:paraId="26387189" w14:textId="77777777" w:rsidR="00E223C5" w:rsidRDefault="00E223C5" w:rsidP="00A222EE">
      <w:pPr>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r>
      <w:r w:rsidRPr="0060368C">
        <w:rPr>
          <w:color w:val="000000"/>
          <w:sz w:val="22"/>
          <w:szCs w:val="22"/>
        </w:rPr>
        <w:t xml:space="preserve">Participate in and monitor the development of the new district </w:t>
      </w:r>
      <w:r w:rsidR="00764720" w:rsidRPr="0060368C">
        <w:rPr>
          <w:color w:val="000000"/>
          <w:sz w:val="22"/>
          <w:szCs w:val="22"/>
        </w:rPr>
        <w:t>g</w:t>
      </w:r>
      <w:r w:rsidRPr="0060368C">
        <w:rPr>
          <w:color w:val="000000"/>
          <w:sz w:val="22"/>
          <w:szCs w:val="22"/>
        </w:rPr>
        <w:t>overnance</w:t>
      </w:r>
      <w:r w:rsidR="00764720" w:rsidRPr="0060368C">
        <w:rPr>
          <w:color w:val="000000"/>
          <w:sz w:val="22"/>
          <w:szCs w:val="22"/>
        </w:rPr>
        <w:t xml:space="preserve"> </w:t>
      </w:r>
      <w:r w:rsidRPr="0060368C">
        <w:rPr>
          <w:color w:val="000000"/>
          <w:sz w:val="22"/>
          <w:szCs w:val="22"/>
        </w:rPr>
        <w:t>structures concerning academic and professional matters</w:t>
      </w:r>
    </w:p>
    <w:p w14:paraId="6F2114BD" w14:textId="3135433E" w:rsidR="003B4156" w:rsidRPr="00BE6CCA" w:rsidRDefault="003B4156" w:rsidP="003B4156">
      <w:pPr>
        <w:pStyle w:val="ListParagraph"/>
        <w:numPr>
          <w:ilvl w:val="0"/>
          <w:numId w:val="25"/>
        </w:numPr>
        <w:rPr>
          <w:color w:val="000000"/>
          <w:sz w:val="22"/>
          <w:szCs w:val="22"/>
        </w:rPr>
      </w:pPr>
      <w:r>
        <w:rPr>
          <w:color w:val="000000"/>
          <w:sz w:val="22"/>
          <w:szCs w:val="22"/>
        </w:rPr>
        <w:t xml:space="preserve">Reviewed and made </w:t>
      </w:r>
      <w:r w:rsidR="0008590E">
        <w:rPr>
          <w:color w:val="000000"/>
          <w:sz w:val="22"/>
          <w:szCs w:val="22"/>
        </w:rPr>
        <w:t xml:space="preserve">recommendations </w:t>
      </w:r>
      <w:r>
        <w:rPr>
          <w:color w:val="000000"/>
          <w:sz w:val="22"/>
          <w:szCs w:val="22"/>
        </w:rPr>
        <w:t xml:space="preserve">on draft </w:t>
      </w:r>
      <w:r w:rsidRPr="00BE6CCA">
        <w:rPr>
          <w:i/>
          <w:color w:val="000000"/>
          <w:sz w:val="22"/>
          <w:szCs w:val="22"/>
        </w:rPr>
        <w:t>District Decision Making Handbook</w:t>
      </w:r>
    </w:p>
    <w:p w14:paraId="77D75E55" w14:textId="6DC7023D" w:rsidR="003B4156" w:rsidRDefault="003B4156" w:rsidP="00497B98">
      <w:pPr>
        <w:pStyle w:val="ListParagraph"/>
        <w:numPr>
          <w:ilvl w:val="0"/>
          <w:numId w:val="25"/>
        </w:numPr>
        <w:rPr>
          <w:color w:val="000000"/>
          <w:sz w:val="22"/>
          <w:szCs w:val="22"/>
        </w:rPr>
      </w:pPr>
      <w:r>
        <w:rPr>
          <w:color w:val="000000"/>
          <w:sz w:val="22"/>
          <w:szCs w:val="22"/>
        </w:rPr>
        <w:t xml:space="preserve">Discussed </w:t>
      </w:r>
      <w:r w:rsidRPr="00497B98">
        <w:rPr>
          <w:i/>
          <w:color w:val="000000"/>
          <w:sz w:val="22"/>
          <w:szCs w:val="22"/>
        </w:rPr>
        <w:t>District Strategic Plan</w:t>
      </w:r>
    </w:p>
    <w:p w14:paraId="63618207" w14:textId="12DD0D8C" w:rsidR="0008590E" w:rsidRPr="007040A5" w:rsidRDefault="006512E1" w:rsidP="00041913">
      <w:pPr>
        <w:pStyle w:val="ListParagraph"/>
        <w:numPr>
          <w:ilvl w:val="0"/>
          <w:numId w:val="25"/>
        </w:numPr>
        <w:rPr>
          <w:color w:val="000000"/>
          <w:sz w:val="22"/>
          <w:szCs w:val="22"/>
        </w:rPr>
      </w:pPr>
      <w:r>
        <w:rPr>
          <w:color w:val="000000"/>
          <w:sz w:val="22"/>
          <w:szCs w:val="22"/>
        </w:rPr>
        <w:t xml:space="preserve">Revised </w:t>
      </w:r>
      <w:r w:rsidRPr="00EE79EB">
        <w:rPr>
          <w:i/>
          <w:color w:val="000000"/>
          <w:sz w:val="22"/>
          <w:szCs w:val="22"/>
        </w:rPr>
        <w:t>Integrated Planning Manuel</w:t>
      </w:r>
      <w:r>
        <w:rPr>
          <w:color w:val="000000"/>
          <w:sz w:val="22"/>
          <w:szCs w:val="22"/>
        </w:rPr>
        <w:t xml:space="preserve"> defining roles of college vs. district</w:t>
      </w:r>
    </w:p>
    <w:p w14:paraId="06ADCCD5" w14:textId="455D6D08" w:rsidR="003B4156" w:rsidRDefault="00847BC1" w:rsidP="00497B98">
      <w:pPr>
        <w:pStyle w:val="ListParagraph"/>
        <w:numPr>
          <w:ilvl w:val="0"/>
          <w:numId w:val="25"/>
        </w:numPr>
        <w:rPr>
          <w:color w:val="000000"/>
          <w:sz w:val="22"/>
          <w:szCs w:val="22"/>
        </w:rPr>
      </w:pPr>
      <w:r>
        <w:rPr>
          <w:color w:val="000000"/>
          <w:sz w:val="22"/>
          <w:szCs w:val="22"/>
        </w:rPr>
        <w:t>Define</w:t>
      </w:r>
      <w:r w:rsidR="0071123C">
        <w:rPr>
          <w:color w:val="000000"/>
          <w:sz w:val="22"/>
          <w:szCs w:val="22"/>
        </w:rPr>
        <w:t>d</w:t>
      </w:r>
      <w:r>
        <w:rPr>
          <w:color w:val="000000"/>
          <w:sz w:val="22"/>
          <w:szCs w:val="22"/>
        </w:rPr>
        <w:t xml:space="preserve"> position and responsibility of new structure at Distr</w:t>
      </w:r>
      <w:r w:rsidR="006512E1">
        <w:rPr>
          <w:color w:val="000000"/>
          <w:sz w:val="22"/>
          <w:szCs w:val="22"/>
        </w:rPr>
        <w:t>i</w:t>
      </w:r>
      <w:r>
        <w:rPr>
          <w:color w:val="000000"/>
          <w:sz w:val="22"/>
          <w:szCs w:val="22"/>
        </w:rPr>
        <w:t>ct which</w:t>
      </w:r>
      <w:r w:rsidR="006512E1">
        <w:rPr>
          <w:color w:val="000000"/>
          <w:sz w:val="22"/>
          <w:szCs w:val="22"/>
        </w:rPr>
        <w:t xml:space="preserve"> now </w:t>
      </w:r>
      <w:r>
        <w:rPr>
          <w:color w:val="000000"/>
          <w:sz w:val="22"/>
          <w:szCs w:val="22"/>
        </w:rPr>
        <w:t xml:space="preserve">includes a Vice </w:t>
      </w:r>
      <w:r w:rsidR="006512E1">
        <w:rPr>
          <w:color w:val="000000"/>
          <w:sz w:val="22"/>
          <w:szCs w:val="22"/>
        </w:rPr>
        <w:t>C</w:t>
      </w:r>
      <w:r>
        <w:rPr>
          <w:color w:val="000000"/>
          <w:sz w:val="22"/>
          <w:szCs w:val="22"/>
        </w:rPr>
        <w:t>hancellor of Educational Services</w:t>
      </w:r>
    </w:p>
    <w:p w14:paraId="6D411176" w14:textId="7447CDC1" w:rsidR="006512E1" w:rsidRPr="00497B98" w:rsidRDefault="006512E1" w:rsidP="00497B98">
      <w:pPr>
        <w:pStyle w:val="ListParagraph"/>
        <w:numPr>
          <w:ilvl w:val="0"/>
          <w:numId w:val="25"/>
        </w:numPr>
        <w:rPr>
          <w:color w:val="000000"/>
          <w:sz w:val="22"/>
          <w:szCs w:val="22"/>
        </w:rPr>
      </w:pPr>
      <w:r>
        <w:rPr>
          <w:color w:val="000000"/>
          <w:sz w:val="22"/>
          <w:szCs w:val="22"/>
        </w:rPr>
        <w:t>Discussed and helped set Institutional Effectiveness Goals for Moorpark College</w:t>
      </w:r>
    </w:p>
    <w:p w14:paraId="5E6850DC" w14:textId="77777777" w:rsidR="00E223C5" w:rsidRDefault="00E223C5" w:rsidP="00E223C5">
      <w:pPr>
        <w:rPr>
          <w:color w:val="000000"/>
          <w:sz w:val="22"/>
          <w:szCs w:val="22"/>
        </w:rPr>
      </w:pPr>
      <w:r w:rsidRPr="00481F6C">
        <w:rPr>
          <w:b/>
          <w:color w:val="000000"/>
          <w:sz w:val="22"/>
          <w:szCs w:val="22"/>
        </w:rPr>
        <w:t>Action step 2</w:t>
      </w:r>
      <w:r w:rsidRPr="0060368C">
        <w:rPr>
          <w:color w:val="000000"/>
          <w:sz w:val="22"/>
          <w:szCs w:val="22"/>
        </w:rPr>
        <w:t>:</w:t>
      </w:r>
      <w:r w:rsidR="00764720" w:rsidRPr="0060368C">
        <w:rPr>
          <w:color w:val="000000"/>
          <w:sz w:val="22"/>
          <w:szCs w:val="22"/>
        </w:rPr>
        <w:tab/>
      </w:r>
      <w:r w:rsidRPr="0060368C">
        <w:rPr>
          <w:color w:val="000000"/>
          <w:sz w:val="22"/>
          <w:szCs w:val="22"/>
        </w:rPr>
        <w:t xml:space="preserve">Establish formal processes for the Academic Senate to </w:t>
      </w:r>
      <w:r w:rsidR="00C71C54">
        <w:rPr>
          <w:color w:val="000000"/>
          <w:sz w:val="22"/>
          <w:szCs w:val="22"/>
        </w:rPr>
        <w:t xml:space="preserve">establish, </w:t>
      </w:r>
      <w:r w:rsidRPr="0060368C">
        <w:rPr>
          <w:color w:val="000000"/>
          <w:sz w:val="22"/>
          <w:szCs w:val="22"/>
        </w:rPr>
        <w:t>monitor and implement its</w:t>
      </w:r>
      <w:r w:rsidR="00764720" w:rsidRPr="0060368C">
        <w:rPr>
          <w:color w:val="000000"/>
          <w:sz w:val="22"/>
          <w:szCs w:val="22"/>
        </w:rPr>
        <w:t xml:space="preserve"> </w:t>
      </w:r>
      <w:r w:rsidRPr="0060368C">
        <w:rPr>
          <w:color w:val="000000"/>
          <w:sz w:val="22"/>
          <w:szCs w:val="22"/>
        </w:rPr>
        <w:t>budget.</w:t>
      </w:r>
    </w:p>
    <w:p w14:paraId="62F2FBAF" w14:textId="526593A3" w:rsidR="00E223C5" w:rsidRDefault="00E223C5" w:rsidP="00E223C5">
      <w:pPr>
        <w:rPr>
          <w:color w:val="000000"/>
          <w:sz w:val="22"/>
          <w:szCs w:val="22"/>
        </w:rPr>
      </w:pPr>
      <w:r w:rsidRPr="00481F6C">
        <w:rPr>
          <w:b/>
          <w:color w:val="000000"/>
          <w:sz w:val="22"/>
          <w:szCs w:val="22"/>
        </w:rPr>
        <w:t>Action step 3</w:t>
      </w:r>
      <w:r w:rsidRPr="0060368C">
        <w:rPr>
          <w:color w:val="000000"/>
          <w:sz w:val="22"/>
          <w:szCs w:val="22"/>
        </w:rPr>
        <w:t>:</w:t>
      </w:r>
      <w:r w:rsidR="00764720" w:rsidRPr="0060368C">
        <w:rPr>
          <w:color w:val="000000"/>
          <w:sz w:val="22"/>
          <w:szCs w:val="22"/>
        </w:rPr>
        <w:tab/>
      </w:r>
      <w:r w:rsidRPr="0060368C">
        <w:rPr>
          <w:color w:val="000000"/>
          <w:sz w:val="22"/>
          <w:szCs w:val="22"/>
        </w:rPr>
        <w:t xml:space="preserve">Inform the Senate </w:t>
      </w:r>
      <w:r w:rsidR="00C71C54">
        <w:rPr>
          <w:color w:val="000000"/>
          <w:sz w:val="22"/>
          <w:szCs w:val="22"/>
        </w:rPr>
        <w:t xml:space="preserve">general membership </w:t>
      </w:r>
      <w:r w:rsidRPr="0060368C">
        <w:rPr>
          <w:color w:val="000000"/>
          <w:sz w:val="22"/>
          <w:szCs w:val="22"/>
        </w:rPr>
        <w:t xml:space="preserve">of the actions of </w:t>
      </w:r>
      <w:r w:rsidR="00F87FAE">
        <w:rPr>
          <w:color w:val="000000"/>
          <w:sz w:val="22"/>
          <w:szCs w:val="22"/>
        </w:rPr>
        <w:t xml:space="preserve"> Senate and S</w:t>
      </w:r>
      <w:r w:rsidRPr="0060368C">
        <w:rPr>
          <w:color w:val="000000"/>
          <w:sz w:val="22"/>
          <w:szCs w:val="22"/>
        </w:rPr>
        <w:t xml:space="preserve">tanding </w:t>
      </w:r>
      <w:r w:rsidR="00F87FAE">
        <w:rPr>
          <w:color w:val="000000"/>
          <w:sz w:val="22"/>
          <w:szCs w:val="22"/>
        </w:rPr>
        <w:t>C</w:t>
      </w:r>
      <w:r w:rsidRPr="0060368C">
        <w:rPr>
          <w:color w:val="000000"/>
          <w:sz w:val="22"/>
          <w:szCs w:val="22"/>
        </w:rPr>
        <w:t>ommittees through reports</w:t>
      </w:r>
      <w:r w:rsidR="00F87FAE">
        <w:rPr>
          <w:color w:val="000000"/>
          <w:sz w:val="22"/>
          <w:szCs w:val="22"/>
        </w:rPr>
        <w:t>, agendas</w:t>
      </w:r>
      <w:r w:rsidR="003F38D4">
        <w:rPr>
          <w:color w:val="000000"/>
          <w:sz w:val="22"/>
          <w:szCs w:val="22"/>
        </w:rPr>
        <w:t>,</w:t>
      </w:r>
      <w:r w:rsidR="00F87FAE">
        <w:rPr>
          <w:color w:val="000000"/>
          <w:sz w:val="22"/>
          <w:szCs w:val="22"/>
        </w:rPr>
        <w:t xml:space="preserve"> and minutes</w:t>
      </w:r>
      <w:r w:rsidRPr="0060368C">
        <w:rPr>
          <w:color w:val="000000"/>
          <w:sz w:val="22"/>
          <w:szCs w:val="22"/>
        </w:rPr>
        <w:t>.</w:t>
      </w:r>
    </w:p>
    <w:p w14:paraId="761B26BB" w14:textId="1626F630" w:rsidR="0071123C" w:rsidRDefault="00497B98" w:rsidP="00497B98">
      <w:pPr>
        <w:pStyle w:val="ListParagraph"/>
        <w:numPr>
          <w:ilvl w:val="0"/>
          <w:numId w:val="26"/>
        </w:numPr>
        <w:rPr>
          <w:color w:val="000000"/>
          <w:sz w:val="22"/>
          <w:szCs w:val="22"/>
        </w:rPr>
      </w:pPr>
      <w:r>
        <w:rPr>
          <w:color w:val="000000"/>
          <w:sz w:val="22"/>
          <w:szCs w:val="22"/>
        </w:rPr>
        <w:t xml:space="preserve">Added </w:t>
      </w:r>
      <w:r w:rsidRPr="00497B98">
        <w:rPr>
          <w:rFonts w:eastAsia="Times New Roman"/>
          <w:color w:val="000000"/>
          <w:sz w:val="21"/>
          <w:szCs w:val="21"/>
        </w:rPr>
        <w:t>new links on AS website t</w:t>
      </w:r>
      <w:r>
        <w:rPr>
          <w:rFonts w:eastAsia="Times New Roman"/>
          <w:color w:val="000000"/>
          <w:sz w:val="21"/>
          <w:szCs w:val="21"/>
        </w:rPr>
        <w:t xml:space="preserve">o </w:t>
      </w:r>
      <w:r w:rsidRPr="00497B98">
        <w:rPr>
          <w:rFonts w:eastAsia="Times New Roman"/>
          <w:color w:val="000000"/>
          <w:sz w:val="21"/>
          <w:szCs w:val="21"/>
        </w:rPr>
        <w:t xml:space="preserve">include our constitution and by-laws, </w:t>
      </w:r>
      <w:r>
        <w:rPr>
          <w:rFonts w:eastAsia="Times New Roman"/>
          <w:color w:val="000000"/>
          <w:sz w:val="21"/>
          <w:szCs w:val="21"/>
        </w:rPr>
        <w:t xml:space="preserve">all standing committees, both old and new, and </w:t>
      </w:r>
      <w:r w:rsidRPr="00497B98">
        <w:rPr>
          <w:rFonts w:eastAsia="Times New Roman"/>
          <w:color w:val="000000"/>
          <w:sz w:val="21"/>
          <w:szCs w:val="21"/>
        </w:rPr>
        <w:t>links to College Planning</w:t>
      </w:r>
    </w:p>
    <w:p w14:paraId="41ED49DA" w14:textId="2DE06F9F" w:rsidR="001652F1" w:rsidRDefault="0071123C" w:rsidP="00497B98">
      <w:pPr>
        <w:pStyle w:val="ListParagraph"/>
        <w:numPr>
          <w:ilvl w:val="0"/>
          <w:numId w:val="26"/>
        </w:numPr>
        <w:rPr>
          <w:color w:val="000000"/>
          <w:sz w:val="22"/>
          <w:szCs w:val="22"/>
        </w:rPr>
      </w:pPr>
      <w:r>
        <w:rPr>
          <w:color w:val="000000"/>
          <w:sz w:val="22"/>
          <w:szCs w:val="22"/>
        </w:rPr>
        <w:t>P</w:t>
      </w:r>
      <w:r w:rsidR="001652F1">
        <w:rPr>
          <w:color w:val="000000"/>
          <w:sz w:val="22"/>
          <w:szCs w:val="22"/>
        </w:rPr>
        <w:t xml:space="preserve">roduced a recommended template for all standing committees to use for their agendas and minutes </w:t>
      </w:r>
    </w:p>
    <w:p w14:paraId="69FD5F06" w14:textId="03BE1199" w:rsidR="00497B98" w:rsidRDefault="00497B98" w:rsidP="00497B98">
      <w:pPr>
        <w:pStyle w:val="ListParagraph"/>
        <w:numPr>
          <w:ilvl w:val="0"/>
          <w:numId w:val="26"/>
        </w:numPr>
        <w:rPr>
          <w:rFonts w:eastAsia="Times New Roman"/>
          <w:color w:val="000000"/>
          <w:sz w:val="21"/>
          <w:szCs w:val="21"/>
        </w:rPr>
      </w:pPr>
      <w:r w:rsidRPr="00497B98">
        <w:rPr>
          <w:rFonts w:eastAsia="Times New Roman"/>
          <w:color w:val="000000"/>
          <w:sz w:val="21"/>
          <w:szCs w:val="21"/>
        </w:rPr>
        <w:t>Generated a standing committee worksheet that reflects the membership by both division and by standing committee, allowing divisions and committees to fill slots from each respective standpoint.  </w:t>
      </w:r>
    </w:p>
    <w:p w14:paraId="1318CA19" w14:textId="1BA3AE66" w:rsidR="00444DC8" w:rsidRDefault="00F87FAE" w:rsidP="00E223C5">
      <w:pPr>
        <w:rPr>
          <w:color w:val="000000"/>
          <w:sz w:val="22"/>
          <w:szCs w:val="22"/>
        </w:rPr>
      </w:pPr>
      <w:r w:rsidRPr="0086319F">
        <w:rPr>
          <w:b/>
          <w:color w:val="000000"/>
          <w:sz w:val="22"/>
          <w:szCs w:val="22"/>
        </w:rPr>
        <w:t>Action step 4:</w:t>
      </w:r>
      <w:r>
        <w:rPr>
          <w:color w:val="000000"/>
          <w:sz w:val="22"/>
          <w:szCs w:val="22"/>
        </w:rPr>
        <w:t xml:space="preserve">  Provide assessment of Senate and Standing Committees</w:t>
      </w:r>
    </w:p>
    <w:p w14:paraId="393D60A8" w14:textId="7465151A" w:rsidR="001652F1" w:rsidRPr="00497B98" w:rsidRDefault="0071123C" w:rsidP="00497B98">
      <w:pPr>
        <w:pStyle w:val="ListParagraph"/>
        <w:numPr>
          <w:ilvl w:val="0"/>
          <w:numId w:val="27"/>
        </w:numPr>
        <w:rPr>
          <w:color w:val="000000"/>
          <w:sz w:val="22"/>
          <w:szCs w:val="22"/>
        </w:rPr>
      </w:pPr>
      <w:r>
        <w:rPr>
          <w:color w:val="000000"/>
          <w:sz w:val="22"/>
          <w:szCs w:val="22"/>
        </w:rPr>
        <w:t>M</w:t>
      </w:r>
      <w:r w:rsidR="001652F1" w:rsidRPr="001652F1">
        <w:rPr>
          <w:color w:val="000000"/>
          <w:sz w:val="22"/>
          <w:szCs w:val="22"/>
        </w:rPr>
        <w:t xml:space="preserve">embers of </w:t>
      </w:r>
      <w:r w:rsidR="001652F1">
        <w:rPr>
          <w:color w:val="000000"/>
          <w:sz w:val="22"/>
          <w:szCs w:val="22"/>
        </w:rPr>
        <w:t xml:space="preserve">the eight </w:t>
      </w:r>
      <w:r w:rsidR="001652F1" w:rsidRPr="001652F1">
        <w:rPr>
          <w:color w:val="000000"/>
          <w:sz w:val="22"/>
          <w:szCs w:val="22"/>
        </w:rPr>
        <w:t>standing committees completed end-of-year assessments of the work of their committees</w:t>
      </w:r>
      <w:r w:rsidR="00E34D0D">
        <w:rPr>
          <w:color w:val="000000"/>
          <w:sz w:val="22"/>
          <w:szCs w:val="22"/>
        </w:rPr>
        <w:t xml:space="preserve"> to </w:t>
      </w:r>
      <w:r w:rsidR="001652F1">
        <w:rPr>
          <w:color w:val="000000"/>
          <w:sz w:val="22"/>
          <w:szCs w:val="22"/>
        </w:rPr>
        <w:t>offer</w:t>
      </w:r>
      <w:r w:rsidR="001652F1" w:rsidRPr="001652F1">
        <w:rPr>
          <w:color w:val="000000"/>
          <w:sz w:val="22"/>
          <w:szCs w:val="22"/>
        </w:rPr>
        <w:t xml:space="preserve"> feedback for the</w:t>
      </w:r>
      <w:r w:rsidR="00E34D0D">
        <w:rPr>
          <w:color w:val="000000"/>
          <w:sz w:val="22"/>
          <w:szCs w:val="22"/>
        </w:rPr>
        <w:t>ir</w:t>
      </w:r>
      <w:r w:rsidR="001652F1" w:rsidRPr="001652F1">
        <w:rPr>
          <w:color w:val="000000"/>
          <w:sz w:val="22"/>
          <w:szCs w:val="22"/>
        </w:rPr>
        <w:t xml:space="preserve"> work in 2016-17</w:t>
      </w:r>
    </w:p>
    <w:p w14:paraId="62D9C108" w14:textId="65F50206" w:rsidR="00F03F05" w:rsidRDefault="00F87FAE" w:rsidP="00E223C5">
      <w:pPr>
        <w:rPr>
          <w:b/>
          <w:color w:val="000000"/>
          <w:sz w:val="22"/>
          <w:szCs w:val="22"/>
        </w:rPr>
      </w:pPr>
      <w:r w:rsidRPr="0086319F">
        <w:rPr>
          <w:b/>
          <w:color w:val="000000"/>
          <w:sz w:val="22"/>
          <w:szCs w:val="22"/>
        </w:rPr>
        <w:t>Action step 5</w:t>
      </w:r>
      <w:r>
        <w:rPr>
          <w:color w:val="000000"/>
          <w:sz w:val="22"/>
          <w:szCs w:val="22"/>
        </w:rPr>
        <w:t>: Comply with By-laws requirement for established meetings of Standing Committee faculty co-chairs and Senate Executive Committee</w:t>
      </w:r>
      <w:r w:rsidR="00C71C54">
        <w:rPr>
          <w:b/>
          <w:color w:val="000000"/>
          <w:sz w:val="22"/>
          <w:szCs w:val="22"/>
        </w:rPr>
        <w:t xml:space="preserve"> </w:t>
      </w:r>
    </w:p>
    <w:p w14:paraId="2D12E947" w14:textId="0617553B" w:rsidR="001652F1" w:rsidRPr="00497B98" w:rsidRDefault="001652F1" w:rsidP="00497B98">
      <w:pPr>
        <w:pStyle w:val="ListParagraph"/>
        <w:numPr>
          <w:ilvl w:val="0"/>
          <w:numId w:val="27"/>
        </w:numPr>
        <w:rPr>
          <w:b/>
          <w:color w:val="000000"/>
          <w:sz w:val="22"/>
          <w:szCs w:val="22"/>
        </w:rPr>
      </w:pPr>
      <w:r>
        <w:rPr>
          <w:color w:val="000000"/>
          <w:sz w:val="22"/>
          <w:szCs w:val="22"/>
        </w:rPr>
        <w:t>Held the 2</w:t>
      </w:r>
      <w:r w:rsidRPr="00497B98">
        <w:rPr>
          <w:color w:val="000000"/>
          <w:sz w:val="22"/>
          <w:szCs w:val="22"/>
          <w:vertAlign w:val="superscript"/>
        </w:rPr>
        <w:t>nd</w:t>
      </w:r>
      <w:r>
        <w:rPr>
          <w:color w:val="000000"/>
          <w:sz w:val="22"/>
          <w:szCs w:val="22"/>
        </w:rPr>
        <w:t xml:space="preserve"> Tuesday of every month to exchange information and to help create Council agenda</w:t>
      </w:r>
    </w:p>
    <w:p w14:paraId="56CF49F7" w14:textId="77777777" w:rsidR="00C71C54" w:rsidRDefault="00F03F05" w:rsidP="00E223C5">
      <w:pPr>
        <w:rPr>
          <w:color w:val="000000"/>
          <w:sz w:val="22"/>
          <w:szCs w:val="22"/>
        </w:rPr>
      </w:pPr>
      <w:r w:rsidRPr="0086319F">
        <w:rPr>
          <w:b/>
          <w:color w:val="000000"/>
          <w:sz w:val="22"/>
          <w:szCs w:val="22"/>
        </w:rPr>
        <w:t xml:space="preserve">Action step </w:t>
      </w:r>
      <w:r w:rsidR="00AA20E5" w:rsidRPr="0086319F">
        <w:rPr>
          <w:b/>
          <w:color w:val="000000"/>
          <w:sz w:val="22"/>
          <w:szCs w:val="22"/>
        </w:rPr>
        <w:t>6</w:t>
      </w:r>
      <w:r w:rsidR="00AA20E5" w:rsidRPr="00340D1C">
        <w:rPr>
          <w:color w:val="000000"/>
          <w:sz w:val="22"/>
          <w:szCs w:val="22"/>
        </w:rPr>
        <w:t xml:space="preserve">: Support </w:t>
      </w:r>
      <w:r w:rsidR="00A222EE" w:rsidRPr="00340D1C">
        <w:rPr>
          <w:color w:val="000000"/>
          <w:sz w:val="22"/>
          <w:szCs w:val="22"/>
        </w:rPr>
        <w:t>&amp;</w:t>
      </w:r>
      <w:r w:rsidR="00AA20E5" w:rsidRPr="00340D1C">
        <w:rPr>
          <w:color w:val="000000"/>
          <w:sz w:val="22"/>
          <w:szCs w:val="22"/>
        </w:rPr>
        <w:t xml:space="preserve"> </w:t>
      </w:r>
      <w:r w:rsidR="00C71C54" w:rsidRPr="00340D1C">
        <w:rPr>
          <w:color w:val="000000"/>
          <w:sz w:val="22"/>
          <w:szCs w:val="22"/>
        </w:rPr>
        <w:t>promote emergency preparedness procedures</w:t>
      </w:r>
      <w:r w:rsidR="00AA20E5" w:rsidRPr="00340D1C">
        <w:rPr>
          <w:color w:val="000000"/>
          <w:sz w:val="22"/>
          <w:szCs w:val="22"/>
        </w:rPr>
        <w:t xml:space="preserve"> on campus</w:t>
      </w:r>
    </w:p>
    <w:p w14:paraId="45EBBC91" w14:textId="7A010E72" w:rsidR="00BC724D" w:rsidRPr="00BC724D" w:rsidRDefault="00BC724D" w:rsidP="00497B98">
      <w:pPr>
        <w:pStyle w:val="ListParagraph"/>
        <w:numPr>
          <w:ilvl w:val="0"/>
          <w:numId w:val="27"/>
        </w:numPr>
        <w:rPr>
          <w:b/>
          <w:sz w:val="22"/>
          <w:szCs w:val="22"/>
        </w:rPr>
      </w:pPr>
      <w:r w:rsidRPr="00BC724D">
        <w:rPr>
          <w:sz w:val="22"/>
          <w:szCs w:val="22"/>
        </w:rPr>
        <w:t>Faculty now on college’s Emergency Response Team</w:t>
      </w:r>
      <w:bookmarkStart w:id="0" w:name="_GoBack"/>
      <w:bookmarkEnd w:id="0"/>
    </w:p>
    <w:p w14:paraId="7BD86551" w14:textId="7FADDB31" w:rsidR="001652F1" w:rsidRPr="00BC724D" w:rsidRDefault="001652F1" w:rsidP="00497B98">
      <w:pPr>
        <w:pStyle w:val="ListParagraph"/>
        <w:numPr>
          <w:ilvl w:val="0"/>
          <w:numId w:val="27"/>
        </w:numPr>
        <w:rPr>
          <w:b/>
          <w:color w:val="000000"/>
          <w:sz w:val="22"/>
          <w:szCs w:val="22"/>
        </w:rPr>
      </w:pPr>
      <w:r w:rsidRPr="00BC724D">
        <w:rPr>
          <w:color w:val="000000"/>
          <w:sz w:val="22"/>
          <w:szCs w:val="22"/>
        </w:rPr>
        <w:t xml:space="preserve">Regular active shooter on campus trainings provided to all faculty and staff through Professional Development Cttee </w:t>
      </w:r>
    </w:p>
    <w:p w14:paraId="58644099" w14:textId="77777777" w:rsidR="00A222EE" w:rsidRDefault="00A222EE" w:rsidP="00E223C5">
      <w:pPr>
        <w:rPr>
          <w:b/>
          <w:bCs/>
          <w:color w:val="000000"/>
          <w:u w:val="single"/>
        </w:rPr>
      </w:pPr>
    </w:p>
    <w:p w14:paraId="190F0E51" w14:textId="77777777" w:rsidR="00A222EE" w:rsidRDefault="00E223C5" w:rsidP="00340D1C">
      <w:pPr>
        <w:rPr>
          <w:b/>
          <w:bCs/>
          <w:color w:val="000000"/>
          <w:u w:val="single"/>
        </w:rPr>
      </w:pPr>
      <w:r w:rsidRPr="00334535">
        <w:rPr>
          <w:b/>
          <w:bCs/>
          <w:color w:val="000000"/>
          <w:u w:val="single"/>
        </w:rPr>
        <w:t>Goal 7</w:t>
      </w:r>
      <w:r w:rsidR="00502692" w:rsidRPr="00334535">
        <w:rPr>
          <w:b/>
          <w:bCs/>
          <w:color w:val="000000"/>
          <w:u w:val="single"/>
        </w:rPr>
        <w:t xml:space="preserve">: </w:t>
      </w:r>
      <w:r w:rsidRPr="00334535">
        <w:rPr>
          <w:b/>
          <w:bCs/>
          <w:color w:val="000000"/>
          <w:u w:val="single"/>
        </w:rPr>
        <w:t>To preserve and promote morale across the campu</w:t>
      </w:r>
      <w:r w:rsidR="00A222EE">
        <w:rPr>
          <w:b/>
          <w:bCs/>
          <w:color w:val="000000"/>
          <w:u w:val="single"/>
        </w:rPr>
        <w:t>s</w:t>
      </w:r>
    </w:p>
    <w:p w14:paraId="2576F388" w14:textId="77777777" w:rsidR="00E34D0D" w:rsidRDefault="00E34D0D" w:rsidP="00340D1C">
      <w:pPr>
        <w:rPr>
          <w:b/>
          <w:color w:val="000000"/>
          <w:sz w:val="22"/>
          <w:szCs w:val="22"/>
        </w:rPr>
      </w:pPr>
    </w:p>
    <w:p w14:paraId="71A50001" w14:textId="7A617E0B" w:rsidR="00E223C5" w:rsidRDefault="00E223C5" w:rsidP="00502692">
      <w:pPr>
        <w:ind w:left="720" w:hanging="720"/>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t>W</w:t>
      </w:r>
      <w:r w:rsidRPr="0060368C">
        <w:rPr>
          <w:color w:val="000000"/>
          <w:sz w:val="22"/>
          <w:szCs w:val="22"/>
        </w:rPr>
        <w:t xml:space="preserve">ork with the Classified Senate and the administration to support </w:t>
      </w:r>
      <w:r w:rsidR="00764720" w:rsidRPr="0060368C">
        <w:rPr>
          <w:color w:val="000000"/>
          <w:sz w:val="22"/>
          <w:szCs w:val="22"/>
        </w:rPr>
        <w:t>a</w:t>
      </w:r>
      <w:r w:rsidRPr="0060368C">
        <w:rPr>
          <w:color w:val="000000"/>
          <w:sz w:val="22"/>
          <w:szCs w:val="22"/>
        </w:rPr>
        <w:t>nd</w:t>
      </w:r>
      <w:r w:rsidR="00764720" w:rsidRPr="0060368C">
        <w:rPr>
          <w:color w:val="000000"/>
          <w:sz w:val="22"/>
          <w:szCs w:val="22"/>
        </w:rPr>
        <w:t xml:space="preserve"> </w:t>
      </w:r>
      <w:r w:rsidRPr="0060368C">
        <w:rPr>
          <w:color w:val="000000"/>
          <w:sz w:val="22"/>
          <w:szCs w:val="22"/>
        </w:rPr>
        <w:t>coordinate the</w:t>
      </w:r>
      <w:r w:rsidR="00764720" w:rsidRPr="0060368C">
        <w:rPr>
          <w:color w:val="000000"/>
          <w:sz w:val="22"/>
          <w:szCs w:val="22"/>
        </w:rPr>
        <w:t xml:space="preserve"> </w:t>
      </w:r>
      <w:r w:rsidRPr="0060368C">
        <w:rPr>
          <w:color w:val="000000"/>
          <w:sz w:val="22"/>
          <w:szCs w:val="22"/>
        </w:rPr>
        <w:t xml:space="preserve">recognition </w:t>
      </w:r>
      <w:r w:rsidR="00764720" w:rsidRPr="0060368C">
        <w:rPr>
          <w:color w:val="000000"/>
          <w:sz w:val="22"/>
          <w:szCs w:val="22"/>
        </w:rPr>
        <w:tab/>
      </w:r>
      <w:r w:rsidRPr="0060368C">
        <w:rPr>
          <w:color w:val="000000"/>
          <w:sz w:val="22"/>
          <w:szCs w:val="22"/>
        </w:rPr>
        <w:t>of exceptional service at Moorpark College.</w:t>
      </w:r>
    </w:p>
    <w:p w14:paraId="333C723B" w14:textId="7D3177B9" w:rsidR="001652F1" w:rsidRDefault="001652F1" w:rsidP="00497B98">
      <w:pPr>
        <w:pStyle w:val="ListParagraph"/>
        <w:numPr>
          <w:ilvl w:val="0"/>
          <w:numId w:val="28"/>
        </w:numPr>
        <w:rPr>
          <w:color w:val="000000"/>
          <w:sz w:val="22"/>
          <w:szCs w:val="22"/>
        </w:rPr>
      </w:pPr>
      <w:r>
        <w:rPr>
          <w:color w:val="000000"/>
          <w:sz w:val="22"/>
          <w:szCs w:val="22"/>
        </w:rPr>
        <w:t>Continued Senate’s Annual Awards promoting excellence in part-time and full-time faculty, classified staff, and administrators</w:t>
      </w:r>
    </w:p>
    <w:p w14:paraId="3C9121D7" w14:textId="7A71A3F5" w:rsidR="001652F1" w:rsidRDefault="001652F1" w:rsidP="00497B98">
      <w:pPr>
        <w:pStyle w:val="ListParagraph"/>
        <w:numPr>
          <w:ilvl w:val="0"/>
          <w:numId w:val="28"/>
        </w:numPr>
        <w:rPr>
          <w:color w:val="000000"/>
          <w:sz w:val="22"/>
          <w:szCs w:val="22"/>
        </w:rPr>
      </w:pPr>
      <w:r>
        <w:rPr>
          <w:color w:val="000000"/>
          <w:sz w:val="22"/>
          <w:szCs w:val="22"/>
        </w:rPr>
        <w:t xml:space="preserve">Supported Classified Senate in its new awards recognizing excellence at the college level, as well as its new district wide awards </w:t>
      </w:r>
    </w:p>
    <w:p w14:paraId="5F696579" w14:textId="0059BD1A" w:rsidR="00E34D0D" w:rsidRDefault="00E34D0D" w:rsidP="00497B98">
      <w:pPr>
        <w:pStyle w:val="ListParagraph"/>
        <w:numPr>
          <w:ilvl w:val="0"/>
          <w:numId w:val="28"/>
        </w:numPr>
        <w:rPr>
          <w:color w:val="000000"/>
          <w:sz w:val="22"/>
          <w:szCs w:val="22"/>
        </w:rPr>
      </w:pPr>
      <w:r>
        <w:rPr>
          <w:color w:val="000000"/>
          <w:sz w:val="22"/>
          <w:szCs w:val="22"/>
        </w:rPr>
        <w:lastRenderedPageBreak/>
        <w:t>Continued managing the Distinguished Faculty Chair Award</w:t>
      </w:r>
    </w:p>
    <w:p w14:paraId="074FE22B" w14:textId="604CEEFA" w:rsidR="0008590E" w:rsidRPr="00497B98" w:rsidRDefault="0008590E" w:rsidP="00497B98">
      <w:pPr>
        <w:pStyle w:val="ListParagraph"/>
        <w:numPr>
          <w:ilvl w:val="0"/>
          <w:numId w:val="28"/>
        </w:numPr>
        <w:rPr>
          <w:color w:val="000000"/>
          <w:sz w:val="22"/>
          <w:szCs w:val="22"/>
        </w:rPr>
      </w:pPr>
      <w:r>
        <w:rPr>
          <w:color w:val="000000"/>
          <w:sz w:val="22"/>
          <w:szCs w:val="22"/>
        </w:rPr>
        <w:t>Set up workgroup to investigate how to continue funding the Senate’s “bricks” for longevity of faculty service</w:t>
      </w:r>
    </w:p>
    <w:p w14:paraId="6EB59370" w14:textId="59742E56" w:rsidR="00502692" w:rsidRDefault="00AA20E5" w:rsidP="0086319F">
      <w:pPr>
        <w:ind w:left="720" w:hanging="720"/>
        <w:rPr>
          <w:color w:val="000000"/>
          <w:sz w:val="22"/>
          <w:szCs w:val="22"/>
        </w:rPr>
      </w:pPr>
      <w:r>
        <w:rPr>
          <w:b/>
          <w:color w:val="000000"/>
          <w:sz w:val="22"/>
          <w:szCs w:val="22"/>
        </w:rPr>
        <w:t>Action step 2</w:t>
      </w:r>
      <w:r w:rsidRPr="00AA20E5">
        <w:rPr>
          <w:color w:val="000000"/>
          <w:sz w:val="22"/>
          <w:szCs w:val="22"/>
        </w:rPr>
        <w:t>:</w:t>
      </w:r>
      <w:r>
        <w:rPr>
          <w:color w:val="000000"/>
          <w:sz w:val="22"/>
          <w:szCs w:val="22"/>
        </w:rPr>
        <w:t xml:space="preserve">  Work with Classified Senate and the Administration to provide a collegial and professional environment which facilitates student success </w:t>
      </w:r>
    </w:p>
    <w:p w14:paraId="68F7CD07" w14:textId="21AF3A5E" w:rsidR="001652F1" w:rsidRPr="00497B98" w:rsidRDefault="00247712" w:rsidP="00497B98">
      <w:pPr>
        <w:pStyle w:val="ListParagraph"/>
        <w:numPr>
          <w:ilvl w:val="0"/>
          <w:numId w:val="28"/>
        </w:numPr>
        <w:rPr>
          <w:color w:val="000000"/>
          <w:sz w:val="22"/>
          <w:szCs w:val="22"/>
        </w:rPr>
      </w:pPr>
      <w:r>
        <w:rPr>
          <w:color w:val="000000"/>
          <w:sz w:val="22"/>
          <w:szCs w:val="22"/>
        </w:rPr>
        <w:t xml:space="preserve">Continued the Senate’s traditional </w:t>
      </w:r>
      <w:r w:rsidR="001652F1">
        <w:rPr>
          <w:color w:val="000000"/>
          <w:sz w:val="22"/>
          <w:szCs w:val="22"/>
        </w:rPr>
        <w:t>end-of-year</w:t>
      </w:r>
      <w:r>
        <w:rPr>
          <w:color w:val="000000"/>
          <w:sz w:val="22"/>
          <w:szCs w:val="22"/>
        </w:rPr>
        <w:t xml:space="preserve"> celebration for our campus community in May, this time a breakfast, and through donations was able to again invite all classified staff as guests of the faculty and administration </w:t>
      </w:r>
      <w:r w:rsidR="001652F1">
        <w:rPr>
          <w:color w:val="000000"/>
          <w:sz w:val="22"/>
          <w:szCs w:val="22"/>
        </w:rPr>
        <w:t xml:space="preserve"> </w:t>
      </w:r>
    </w:p>
    <w:p w14:paraId="46E617B0" w14:textId="77777777" w:rsidR="00E223C5" w:rsidRPr="0060368C" w:rsidRDefault="00E223C5" w:rsidP="00E223C5">
      <w:pPr>
        <w:rPr>
          <w:rFonts w:eastAsia="Times New Roman"/>
          <w:color w:val="000000"/>
          <w:sz w:val="22"/>
          <w:szCs w:val="22"/>
        </w:rPr>
      </w:pPr>
    </w:p>
    <w:p w14:paraId="781E9925" w14:textId="77777777" w:rsidR="00F03F05" w:rsidRDefault="00F03F05" w:rsidP="00E83D6A">
      <w:pPr>
        <w:rPr>
          <w:b/>
          <w:sz w:val="22"/>
          <w:szCs w:val="22"/>
        </w:rPr>
      </w:pPr>
    </w:p>
    <w:p w14:paraId="48E6297C" w14:textId="77777777" w:rsidR="00F03F05" w:rsidRDefault="00F03F05" w:rsidP="00E83D6A">
      <w:pPr>
        <w:rPr>
          <w:b/>
          <w:sz w:val="22"/>
          <w:szCs w:val="22"/>
        </w:rPr>
      </w:pPr>
    </w:p>
    <w:p w14:paraId="40D25C6E" w14:textId="77777777" w:rsidR="00F03F05" w:rsidRDefault="00F03F05" w:rsidP="00E83D6A">
      <w:pPr>
        <w:rPr>
          <w:b/>
          <w:sz w:val="22"/>
          <w:szCs w:val="22"/>
        </w:rPr>
      </w:pPr>
    </w:p>
    <w:p w14:paraId="6130AE64" w14:textId="77777777" w:rsidR="00F03F05" w:rsidRDefault="00F03F05" w:rsidP="00E83D6A">
      <w:pPr>
        <w:rPr>
          <w:b/>
          <w:sz w:val="22"/>
          <w:szCs w:val="22"/>
        </w:rPr>
      </w:pPr>
    </w:p>
    <w:p w14:paraId="239F28A4" w14:textId="77777777" w:rsidR="00F03F05" w:rsidRDefault="00F03F05" w:rsidP="00E83D6A">
      <w:pPr>
        <w:rPr>
          <w:b/>
          <w:sz w:val="22"/>
          <w:szCs w:val="22"/>
        </w:rPr>
      </w:pPr>
    </w:p>
    <w:p w14:paraId="2BE6EE27" w14:textId="77777777" w:rsidR="00F03F05" w:rsidRDefault="00F03F05" w:rsidP="00E83D6A">
      <w:pPr>
        <w:rPr>
          <w:b/>
          <w:sz w:val="22"/>
          <w:szCs w:val="22"/>
        </w:rPr>
      </w:pPr>
    </w:p>
    <w:p w14:paraId="554B0816" w14:textId="77777777" w:rsidR="00F03F05" w:rsidRDefault="00F03F05" w:rsidP="00E83D6A">
      <w:pPr>
        <w:rPr>
          <w:b/>
          <w:sz w:val="22"/>
          <w:szCs w:val="22"/>
        </w:rPr>
      </w:pPr>
    </w:p>
    <w:p w14:paraId="3A821D7E" w14:textId="77777777" w:rsidR="00F03F05" w:rsidRDefault="00F03F05" w:rsidP="00E83D6A">
      <w:pPr>
        <w:rPr>
          <w:b/>
          <w:sz w:val="22"/>
          <w:szCs w:val="22"/>
        </w:rPr>
      </w:pPr>
    </w:p>
    <w:p w14:paraId="2CB23B06" w14:textId="77777777" w:rsidR="00F03F05" w:rsidRDefault="00F03F05" w:rsidP="00E83D6A">
      <w:pPr>
        <w:rPr>
          <w:b/>
          <w:sz w:val="22"/>
          <w:szCs w:val="22"/>
        </w:rPr>
      </w:pPr>
    </w:p>
    <w:p w14:paraId="4C8F1D43" w14:textId="77777777" w:rsidR="00F03F05" w:rsidRDefault="00F03F05" w:rsidP="00E83D6A">
      <w:pPr>
        <w:rPr>
          <w:b/>
          <w:sz w:val="22"/>
          <w:szCs w:val="22"/>
        </w:rPr>
      </w:pPr>
    </w:p>
    <w:p w14:paraId="29626324" w14:textId="77777777" w:rsidR="00F03F05" w:rsidRDefault="00F03F05" w:rsidP="00E83D6A">
      <w:pPr>
        <w:rPr>
          <w:b/>
          <w:sz w:val="22"/>
          <w:szCs w:val="22"/>
        </w:rPr>
      </w:pPr>
    </w:p>
    <w:p w14:paraId="3E8220B6" w14:textId="77777777" w:rsidR="00F03F05" w:rsidRDefault="00F03F05" w:rsidP="00E83D6A">
      <w:pPr>
        <w:rPr>
          <w:b/>
          <w:sz w:val="22"/>
          <w:szCs w:val="22"/>
        </w:rPr>
      </w:pPr>
    </w:p>
    <w:p w14:paraId="212DCEA5" w14:textId="77777777" w:rsidR="00F03F05" w:rsidRDefault="00F03F05" w:rsidP="00E83D6A">
      <w:pPr>
        <w:rPr>
          <w:b/>
          <w:sz w:val="22"/>
          <w:szCs w:val="22"/>
        </w:rPr>
      </w:pPr>
    </w:p>
    <w:p w14:paraId="755D5253" w14:textId="77777777" w:rsidR="00F03F05" w:rsidRDefault="00F03F05" w:rsidP="00E83D6A">
      <w:pPr>
        <w:rPr>
          <w:b/>
          <w:sz w:val="22"/>
          <w:szCs w:val="22"/>
        </w:rPr>
      </w:pPr>
    </w:p>
    <w:p w14:paraId="182C37CF" w14:textId="77777777" w:rsidR="00F03F05" w:rsidRDefault="00F03F05" w:rsidP="00E83D6A">
      <w:pPr>
        <w:rPr>
          <w:b/>
          <w:sz w:val="22"/>
          <w:szCs w:val="22"/>
        </w:rPr>
      </w:pPr>
    </w:p>
    <w:p w14:paraId="299A5FB9" w14:textId="09134824" w:rsidR="00340D1C" w:rsidRPr="0098102A" w:rsidRDefault="00340D1C" w:rsidP="00E83D6A">
      <w:pPr>
        <w:rPr>
          <w:sz w:val="22"/>
          <w:szCs w:val="22"/>
        </w:rPr>
      </w:pPr>
      <w:r w:rsidRPr="0098102A">
        <w:rPr>
          <w:sz w:val="22"/>
          <w:szCs w:val="22"/>
        </w:rPr>
        <w:t>.</w:t>
      </w:r>
    </w:p>
    <w:p w14:paraId="22570FFB" w14:textId="77777777" w:rsidR="00F03F05" w:rsidRDefault="00F03F05" w:rsidP="00E83D6A">
      <w:pPr>
        <w:rPr>
          <w:b/>
          <w:sz w:val="22"/>
          <w:szCs w:val="22"/>
        </w:rPr>
      </w:pPr>
    </w:p>
    <w:p w14:paraId="010CC683" w14:textId="77777777" w:rsidR="00F03F05" w:rsidRDefault="00F03F05" w:rsidP="00E83D6A">
      <w:pPr>
        <w:rPr>
          <w:b/>
          <w:sz w:val="22"/>
          <w:szCs w:val="22"/>
        </w:rPr>
      </w:pPr>
    </w:p>
    <w:p w14:paraId="62283726" w14:textId="77777777" w:rsidR="00F03F05" w:rsidRDefault="00F03F05" w:rsidP="00E83D6A">
      <w:pPr>
        <w:rPr>
          <w:b/>
          <w:sz w:val="22"/>
          <w:szCs w:val="22"/>
        </w:rPr>
      </w:pPr>
    </w:p>
    <w:p w14:paraId="3BD8A96A" w14:textId="77777777" w:rsidR="00F03F05" w:rsidRDefault="00F03F05" w:rsidP="00E83D6A">
      <w:pPr>
        <w:rPr>
          <w:b/>
          <w:sz w:val="22"/>
          <w:szCs w:val="22"/>
        </w:rPr>
      </w:pPr>
    </w:p>
    <w:p w14:paraId="01E80913" w14:textId="77777777" w:rsidR="00F03F05" w:rsidRDefault="00F03F05" w:rsidP="00E83D6A">
      <w:pPr>
        <w:rPr>
          <w:b/>
          <w:sz w:val="22"/>
          <w:szCs w:val="22"/>
        </w:rPr>
      </w:pPr>
    </w:p>
    <w:p w14:paraId="3DB0CEE8" w14:textId="77777777" w:rsidR="00F03F05" w:rsidRDefault="00F03F05" w:rsidP="00E83D6A">
      <w:pPr>
        <w:rPr>
          <w:b/>
          <w:sz w:val="22"/>
          <w:szCs w:val="22"/>
        </w:rPr>
      </w:pPr>
    </w:p>
    <w:p w14:paraId="42FE6C2E" w14:textId="77777777" w:rsidR="00F03F05" w:rsidRDefault="00F03F05" w:rsidP="00E83D6A">
      <w:pPr>
        <w:rPr>
          <w:b/>
          <w:sz w:val="22"/>
          <w:szCs w:val="22"/>
        </w:rPr>
      </w:pPr>
    </w:p>
    <w:p w14:paraId="3588FFA5" w14:textId="77777777" w:rsidR="00F03F05" w:rsidRDefault="00F03F05" w:rsidP="00E83D6A">
      <w:pPr>
        <w:rPr>
          <w:b/>
          <w:sz w:val="22"/>
          <w:szCs w:val="22"/>
        </w:rPr>
      </w:pPr>
    </w:p>
    <w:p w14:paraId="63C43C19" w14:textId="77777777" w:rsidR="00F03F05" w:rsidRDefault="00F03F05" w:rsidP="00E83D6A">
      <w:pPr>
        <w:rPr>
          <w:b/>
          <w:sz w:val="22"/>
          <w:szCs w:val="22"/>
        </w:rPr>
      </w:pPr>
    </w:p>
    <w:p w14:paraId="7A427F25" w14:textId="77777777" w:rsidR="00F03F05" w:rsidRDefault="00F03F05" w:rsidP="00E83D6A">
      <w:pPr>
        <w:rPr>
          <w:b/>
          <w:sz w:val="22"/>
          <w:szCs w:val="22"/>
        </w:rPr>
      </w:pPr>
    </w:p>
    <w:p w14:paraId="64149624" w14:textId="77777777" w:rsidR="00F03F05" w:rsidRDefault="00F03F05" w:rsidP="00E83D6A">
      <w:pPr>
        <w:rPr>
          <w:b/>
          <w:sz w:val="22"/>
          <w:szCs w:val="22"/>
        </w:rPr>
      </w:pPr>
    </w:p>
    <w:p w14:paraId="04D0CBE8" w14:textId="77777777" w:rsidR="00F03F05" w:rsidRDefault="00F03F05" w:rsidP="00E83D6A">
      <w:pPr>
        <w:rPr>
          <w:b/>
          <w:sz w:val="22"/>
          <w:szCs w:val="22"/>
        </w:rPr>
      </w:pPr>
    </w:p>
    <w:p w14:paraId="592B3B2D" w14:textId="77777777" w:rsidR="00F03F05" w:rsidRDefault="00F03F05" w:rsidP="00E83D6A">
      <w:pPr>
        <w:rPr>
          <w:b/>
          <w:sz w:val="22"/>
          <w:szCs w:val="22"/>
        </w:rPr>
      </w:pPr>
    </w:p>
    <w:p w14:paraId="6A8A1A84" w14:textId="77777777" w:rsidR="00F03F05" w:rsidRDefault="00F03F05" w:rsidP="00E83D6A">
      <w:pPr>
        <w:rPr>
          <w:b/>
          <w:sz w:val="22"/>
          <w:szCs w:val="22"/>
        </w:rPr>
      </w:pPr>
    </w:p>
    <w:p w14:paraId="4F282CBE" w14:textId="77777777" w:rsidR="00F03F05" w:rsidRDefault="00F03F05" w:rsidP="00E83D6A">
      <w:pPr>
        <w:rPr>
          <w:b/>
          <w:sz w:val="22"/>
          <w:szCs w:val="22"/>
        </w:rPr>
      </w:pPr>
    </w:p>
    <w:p w14:paraId="5349595A" w14:textId="77777777" w:rsidR="00F03F05" w:rsidRDefault="00F03F05" w:rsidP="00E83D6A">
      <w:pPr>
        <w:rPr>
          <w:b/>
          <w:sz w:val="22"/>
          <w:szCs w:val="22"/>
        </w:rPr>
      </w:pPr>
    </w:p>
    <w:p w14:paraId="3FF5B3DA" w14:textId="77777777" w:rsidR="00F03F05" w:rsidRPr="00F87FAE" w:rsidRDefault="00F03F05" w:rsidP="00E83D6A">
      <w:pPr>
        <w:rPr>
          <w:b/>
          <w:sz w:val="22"/>
          <w:szCs w:val="22"/>
        </w:rPr>
      </w:pPr>
    </w:p>
    <w:sectPr w:rsidR="00F03F05" w:rsidRPr="00F87FAE" w:rsidSect="0086319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CF922" w14:textId="77777777" w:rsidR="00C108FD" w:rsidRDefault="00C108FD" w:rsidP="00114E7B">
      <w:r>
        <w:separator/>
      </w:r>
    </w:p>
  </w:endnote>
  <w:endnote w:type="continuationSeparator" w:id="0">
    <w:p w14:paraId="07A2F6EF" w14:textId="77777777" w:rsidR="00C108FD" w:rsidRDefault="00C108FD" w:rsidP="001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93089"/>
      <w:docPartObj>
        <w:docPartGallery w:val="Page Numbers (Bottom of Page)"/>
        <w:docPartUnique/>
      </w:docPartObj>
    </w:sdtPr>
    <w:sdtEndPr>
      <w:rPr>
        <w:noProof/>
      </w:rPr>
    </w:sdtEndPr>
    <w:sdtContent>
      <w:p w14:paraId="59DD1757" w14:textId="77777777" w:rsidR="001C6C89" w:rsidRDefault="001C6C89">
        <w:pPr>
          <w:pStyle w:val="Footer"/>
          <w:jc w:val="center"/>
        </w:pPr>
        <w:r>
          <w:fldChar w:fldCharType="begin"/>
        </w:r>
        <w:r>
          <w:instrText xml:space="preserve"> PAGE   \* MERGEFORMAT </w:instrText>
        </w:r>
        <w:r>
          <w:fldChar w:fldCharType="separate"/>
        </w:r>
        <w:r w:rsidR="00BC724D">
          <w:rPr>
            <w:noProof/>
          </w:rPr>
          <w:t>4</w:t>
        </w:r>
        <w:r>
          <w:rPr>
            <w:noProof/>
          </w:rPr>
          <w:fldChar w:fldCharType="end"/>
        </w:r>
      </w:p>
    </w:sdtContent>
  </w:sdt>
  <w:p w14:paraId="11D548B6" w14:textId="77777777" w:rsidR="001C6C89" w:rsidRDefault="001C6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CE0A2" w14:textId="77777777" w:rsidR="00C108FD" w:rsidRDefault="00C108FD" w:rsidP="00114E7B">
      <w:r>
        <w:separator/>
      </w:r>
    </w:p>
  </w:footnote>
  <w:footnote w:type="continuationSeparator" w:id="0">
    <w:p w14:paraId="215F2A02" w14:textId="77777777" w:rsidR="00C108FD" w:rsidRDefault="00C108FD" w:rsidP="0011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D7"/>
    <w:multiLevelType w:val="hybridMultilevel"/>
    <w:tmpl w:val="DFE6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A08BF"/>
    <w:multiLevelType w:val="hybridMultilevel"/>
    <w:tmpl w:val="667E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B5763"/>
    <w:multiLevelType w:val="hybridMultilevel"/>
    <w:tmpl w:val="618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90960"/>
    <w:multiLevelType w:val="hybridMultilevel"/>
    <w:tmpl w:val="B81C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A2481"/>
    <w:multiLevelType w:val="hybridMultilevel"/>
    <w:tmpl w:val="32B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14F08"/>
    <w:multiLevelType w:val="hybridMultilevel"/>
    <w:tmpl w:val="5AE4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CB7E0E"/>
    <w:multiLevelType w:val="hybridMultilevel"/>
    <w:tmpl w:val="0B02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E1101"/>
    <w:multiLevelType w:val="hybridMultilevel"/>
    <w:tmpl w:val="1A6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B29F1"/>
    <w:multiLevelType w:val="hybridMultilevel"/>
    <w:tmpl w:val="9A70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F3272F"/>
    <w:multiLevelType w:val="hybridMultilevel"/>
    <w:tmpl w:val="1DA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A1932"/>
    <w:multiLevelType w:val="hybridMultilevel"/>
    <w:tmpl w:val="AF0E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E300F4"/>
    <w:multiLevelType w:val="hybridMultilevel"/>
    <w:tmpl w:val="74CA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06374F"/>
    <w:multiLevelType w:val="hybridMultilevel"/>
    <w:tmpl w:val="0152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7430ED"/>
    <w:multiLevelType w:val="hybridMultilevel"/>
    <w:tmpl w:val="2CBED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0C6CFE"/>
    <w:multiLevelType w:val="hybridMultilevel"/>
    <w:tmpl w:val="126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C359C4"/>
    <w:multiLevelType w:val="hybridMultilevel"/>
    <w:tmpl w:val="1350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E49E3"/>
    <w:multiLevelType w:val="hybridMultilevel"/>
    <w:tmpl w:val="B79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E77C0D"/>
    <w:multiLevelType w:val="hybridMultilevel"/>
    <w:tmpl w:val="C0C6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AB2A8F"/>
    <w:multiLevelType w:val="hybridMultilevel"/>
    <w:tmpl w:val="FEEE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A437A6"/>
    <w:multiLevelType w:val="hybridMultilevel"/>
    <w:tmpl w:val="0ED8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D93C90"/>
    <w:multiLevelType w:val="hybridMultilevel"/>
    <w:tmpl w:val="A6E8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5F7B69"/>
    <w:multiLevelType w:val="hybridMultilevel"/>
    <w:tmpl w:val="6BC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4070AF"/>
    <w:multiLevelType w:val="hybridMultilevel"/>
    <w:tmpl w:val="0212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776F0"/>
    <w:multiLevelType w:val="hybridMultilevel"/>
    <w:tmpl w:val="4BE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C63A2"/>
    <w:multiLevelType w:val="hybridMultilevel"/>
    <w:tmpl w:val="01C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D9203F"/>
    <w:multiLevelType w:val="hybridMultilevel"/>
    <w:tmpl w:val="AE78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E37AD4"/>
    <w:multiLevelType w:val="hybridMultilevel"/>
    <w:tmpl w:val="E20C9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0E5D04"/>
    <w:multiLevelType w:val="hybridMultilevel"/>
    <w:tmpl w:val="7D32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26"/>
  </w:num>
  <w:num w:numId="5">
    <w:abstractNumId w:val="12"/>
  </w:num>
  <w:num w:numId="6">
    <w:abstractNumId w:val="10"/>
  </w:num>
  <w:num w:numId="7">
    <w:abstractNumId w:val="11"/>
  </w:num>
  <w:num w:numId="8">
    <w:abstractNumId w:val="17"/>
  </w:num>
  <w:num w:numId="9">
    <w:abstractNumId w:val="13"/>
  </w:num>
  <w:num w:numId="10">
    <w:abstractNumId w:val="21"/>
  </w:num>
  <w:num w:numId="11">
    <w:abstractNumId w:val="20"/>
  </w:num>
  <w:num w:numId="12">
    <w:abstractNumId w:val="19"/>
  </w:num>
  <w:num w:numId="13">
    <w:abstractNumId w:val="0"/>
  </w:num>
  <w:num w:numId="14">
    <w:abstractNumId w:val="18"/>
  </w:num>
  <w:num w:numId="15">
    <w:abstractNumId w:val="5"/>
  </w:num>
  <w:num w:numId="16">
    <w:abstractNumId w:val="8"/>
  </w:num>
  <w:num w:numId="17">
    <w:abstractNumId w:val="25"/>
  </w:num>
  <w:num w:numId="18">
    <w:abstractNumId w:val="7"/>
  </w:num>
  <w:num w:numId="19">
    <w:abstractNumId w:val="24"/>
  </w:num>
  <w:num w:numId="20">
    <w:abstractNumId w:val="2"/>
  </w:num>
  <w:num w:numId="21">
    <w:abstractNumId w:val="1"/>
  </w:num>
  <w:num w:numId="22">
    <w:abstractNumId w:val="22"/>
  </w:num>
  <w:num w:numId="23">
    <w:abstractNumId w:val="15"/>
  </w:num>
  <w:num w:numId="24">
    <w:abstractNumId w:val="4"/>
  </w:num>
  <w:num w:numId="25">
    <w:abstractNumId w:val="27"/>
  </w:num>
  <w:num w:numId="26">
    <w:abstractNumId w:val="23"/>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C5"/>
    <w:rsid w:val="00041913"/>
    <w:rsid w:val="0006253E"/>
    <w:rsid w:val="0008590E"/>
    <w:rsid w:val="000D39DC"/>
    <w:rsid w:val="000F4B1B"/>
    <w:rsid w:val="00107177"/>
    <w:rsid w:val="00114E7B"/>
    <w:rsid w:val="001652F1"/>
    <w:rsid w:val="00187B55"/>
    <w:rsid w:val="001C6C89"/>
    <w:rsid w:val="0021462A"/>
    <w:rsid w:val="00247712"/>
    <w:rsid w:val="0029390A"/>
    <w:rsid w:val="002A712D"/>
    <w:rsid w:val="002D2E20"/>
    <w:rsid w:val="002D6FE5"/>
    <w:rsid w:val="0033190A"/>
    <w:rsid w:val="00334535"/>
    <w:rsid w:val="0033624E"/>
    <w:rsid w:val="00340D1C"/>
    <w:rsid w:val="00363FDE"/>
    <w:rsid w:val="003B4156"/>
    <w:rsid w:val="003B7B8F"/>
    <w:rsid w:val="003E0977"/>
    <w:rsid w:val="003F38D4"/>
    <w:rsid w:val="00444DC8"/>
    <w:rsid w:val="00465DFF"/>
    <w:rsid w:val="00481F6C"/>
    <w:rsid w:val="00497B98"/>
    <w:rsid w:val="004A7192"/>
    <w:rsid w:val="004B1AB0"/>
    <w:rsid w:val="004F4D97"/>
    <w:rsid w:val="00502692"/>
    <w:rsid w:val="0060368C"/>
    <w:rsid w:val="006237CF"/>
    <w:rsid w:val="006512E1"/>
    <w:rsid w:val="006D6A71"/>
    <w:rsid w:val="007040A5"/>
    <w:rsid w:val="0071123C"/>
    <w:rsid w:val="00764720"/>
    <w:rsid w:val="007822F0"/>
    <w:rsid w:val="007B097C"/>
    <w:rsid w:val="007F078D"/>
    <w:rsid w:val="00847BC1"/>
    <w:rsid w:val="0086319F"/>
    <w:rsid w:val="00867E1F"/>
    <w:rsid w:val="008A3B1D"/>
    <w:rsid w:val="008F378F"/>
    <w:rsid w:val="00901AF5"/>
    <w:rsid w:val="009375E1"/>
    <w:rsid w:val="0098102A"/>
    <w:rsid w:val="0099583E"/>
    <w:rsid w:val="00A222EE"/>
    <w:rsid w:val="00A4147D"/>
    <w:rsid w:val="00AA20E5"/>
    <w:rsid w:val="00AA307D"/>
    <w:rsid w:val="00AC6827"/>
    <w:rsid w:val="00B445F5"/>
    <w:rsid w:val="00B7673C"/>
    <w:rsid w:val="00BC724D"/>
    <w:rsid w:val="00BD17FF"/>
    <w:rsid w:val="00C06465"/>
    <w:rsid w:val="00C108FD"/>
    <w:rsid w:val="00C4604A"/>
    <w:rsid w:val="00C56998"/>
    <w:rsid w:val="00C71C54"/>
    <w:rsid w:val="00C825A4"/>
    <w:rsid w:val="00CC6371"/>
    <w:rsid w:val="00D47016"/>
    <w:rsid w:val="00DB18E7"/>
    <w:rsid w:val="00E223C5"/>
    <w:rsid w:val="00E34D0D"/>
    <w:rsid w:val="00E636D3"/>
    <w:rsid w:val="00E67253"/>
    <w:rsid w:val="00E83D6A"/>
    <w:rsid w:val="00ED46CF"/>
    <w:rsid w:val="00F03F05"/>
    <w:rsid w:val="00F8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E63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E6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2434">
      <w:bodyDiv w:val="1"/>
      <w:marLeft w:val="0"/>
      <w:marRight w:val="0"/>
      <w:marTop w:val="0"/>
      <w:marBottom w:val="0"/>
      <w:divBdr>
        <w:top w:val="none" w:sz="0" w:space="0" w:color="auto"/>
        <w:left w:val="none" w:sz="0" w:space="0" w:color="auto"/>
        <w:bottom w:val="none" w:sz="0" w:space="0" w:color="auto"/>
        <w:right w:val="none" w:sz="0" w:space="0" w:color="auto"/>
      </w:divBdr>
    </w:div>
    <w:div w:id="489910388">
      <w:bodyDiv w:val="1"/>
      <w:marLeft w:val="0"/>
      <w:marRight w:val="0"/>
      <w:marTop w:val="0"/>
      <w:marBottom w:val="0"/>
      <w:divBdr>
        <w:top w:val="none" w:sz="0" w:space="0" w:color="auto"/>
        <w:left w:val="none" w:sz="0" w:space="0" w:color="auto"/>
        <w:bottom w:val="none" w:sz="0" w:space="0" w:color="auto"/>
        <w:right w:val="none" w:sz="0" w:space="0" w:color="auto"/>
      </w:divBdr>
    </w:div>
    <w:div w:id="761146389">
      <w:bodyDiv w:val="1"/>
      <w:marLeft w:val="0"/>
      <w:marRight w:val="0"/>
      <w:marTop w:val="0"/>
      <w:marBottom w:val="0"/>
      <w:divBdr>
        <w:top w:val="none" w:sz="0" w:space="0" w:color="auto"/>
        <w:left w:val="none" w:sz="0" w:space="0" w:color="auto"/>
        <w:bottom w:val="none" w:sz="0" w:space="0" w:color="auto"/>
        <w:right w:val="none" w:sz="0" w:space="0" w:color="auto"/>
      </w:divBdr>
    </w:div>
    <w:div w:id="858666538">
      <w:bodyDiv w:val="1"/>
      <w:marLeft w:val="0"/>
      <w:marRight w:val="0"/>
      <w:marTop w:val="0"/>
      <w:marBottom w:val="0"/>
      <w:divBdr>
        <w:top w:val="none" w:sz="0" w:space="0" w:color="auto"/>
        <w:left w:val="none" w:sz="0" w:space="0" w:color="auto"/>
        <w:bottom w:val="none" w:sz="0" w:space="0" w:color="auto"/>
        <w:right w:val="none" w:sz="0" w:space="0" w:color="auto"/>
      </w:divBdr>
      <w:divsChild>
        <w:div w:id="1460611586">
          <w:marLeft w:val="0"/>
          <w:marRight w:val="0"/>
          <w:marTop w:val="0"/>
          <w:marBottom w:val="0"/>
          <w:divBdr>
            <w:top w:val="none" w:sz="0" w:space="0" w:color="auto"/>
            <w:left w:val="none" w:sz="0" w:space="0" w:color="auto"/>
            <w:bottom w:val="none" w:sz="0" w:space="0" w:color="auto"/>
            <w:right w:val="none" w:sz="0" w:space="0" w:color="auto"/>
          </w:divBdr>
        </w:div>
      </w:divsChild>
    </w:div>
    <w:div w:id="1431583166">
      <w:bodyDiv w:val="1"/>
      <w:marLeft w:val="0"/>
      <w:marRight w:val="0"/>
      <w:marTop w:val="0"/>
      <w:marBottom w:val="0"/>
      <w:divBdr>
        <w:top w:val="none" w:sz="0" w:space="0" w:color="auto"/>
        <w:left w:val="none" w:sz="0" w:space="0" w:color="auto"/>
        <w:bottom w:val="none" w:sz="0" w:space="0" w:color="auto"/>
        <w:right w:val="none" w:sz="0" w:space="0" w:color="auto"/>
      </w:divBdr>
    </w:div>
    <w:div w:id="17455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2</cp:revision>
  <cp:lastPrinted>2016-09-06T17:15:00Z</cp:lastPrinted>
  <dcterms:created xsi:type="dcterms:W3CDTF">2016-09-09T21:20:00Z</dcterms:created>
  <dcterms:modified xsi:type="dcterms:W3CDTF">2016-09-09T21:20:00Z</dcterms:modified>
</cp:coreProperties>
</file>