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717EF7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595F71">
        <w:rPr>
          <w:rFonts w:ascii="Times New Roman" w:hAnsi="Times New Roman" w:cs="Times New Roman"/>
          <w:sz w:val="24"/>
          <w:szCs w:val="24"/>
          <w:u w:val="single"/>
        </w:rPr>
        <w:t>7 November</w:t>
      </w:r>
      <w:r w:rsidR="008C4C53" w:rsidRPr="008C4C53">
        <w:rPr>
          <w:rFonts w:ascii="Times New Roman" w:hAnsi="Times New Roman" w:cs="Times New Roman"/>
          <w:sz w:val="24"/>
          <w:szCs w:val="24"/>
        </w:rPr>
        <w:t xml:space="preserve"> </w:t>
      </w:r>
      <w:r w:rsidRPr="008C4C53">
        <w:rPr>
          <w:rFonts w:ascii="Times New Roman" w:hAnsi="Times New Roman" w:cs="Times New Roman"/>
          <w:sz w:val="24"/>
          <w:szCs w:val="24"/>
        </w:rPr>
        <w:t>2017</w:t>
      </w:r>
      <w:r w:rsidR="00717EF7">
        <w:rPr>
          <w:rFonts w:ascii="Times New Roman" w:hAnsi="Times New Roman" w:cs="Times New Roman"/>
          <w:sz w:val="24"/>
          <w:szCs w:val="24"/>
        </w:rPr>
        <w:t>)</w:t>
      </w:r>
    </w:p>
    <w:p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EF7" w:rsidRPr="008C4C53" w:rsidRDefault="00717EF7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Curriculum Committee </w:t>
      </w:r>
      <w:r>
        <w:rPr>
          <w:rFonts w:ascii="Times New Roman" w:hAnsi="Times New Roman" w:cs="Times New Roman"/>
          <w:color w:val="000000"/>
          <w:sz w:val="24"/>
          <w:szCs w:val="24"/>
        </w:rPr>
        <w:t>(Co-chair: Jerry Mansfield)</w:t>
      </w:r>
    </w:p>
    <w:p w:rsidR="00717EF7" w:rsidRPr="008C4C53" w:rsidRDefault="00717EF7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Met October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Goals and Accomplishments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Ratified the inclusion of CTE Liaison as a non-voting Curriculum Committee member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Committee member duties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course activation dates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Basked in the glory of hearing that Moorpark College is ranked #1 in the state in awarded ADTs for schools its size.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TOP Code review.</w:t>
      </w:r>
    </w:p>
    <w:p w:rsidR="00586F5E" w:rsidRDefault="00586F5E" w:rsidP="00586F5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development:</w:t>
      </w:r>
    </w:p>
    <w:p w:rsidR="00586F5E" w:rsidRDefault="00586F5E" w:rsidP="00586F5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Hospitality Management Program</w:t>
      </w:r>
    </w:p>
    <w:p w:rsidR="00586F5E" w:rsidRDefault="00586F5E" w:rsidP="00586F5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Developmental Math Bridge Program</w:t>
      </w:r>
    </w:p>
    <w:p w:rsidR="00586F5E" w:rsidRDefault="00586F5E" w:rsidP="00586F5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Education courses</w:t>
      </w:r>
    </w:p>
    <w:p w:rsidR="00586F5E" w:rsidRDefault="00586F5E" w:rsidP="00586F5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Environmental Science AD-T (coming this week)</w:t>
      </w:r>
    </w:p>
    <w:p w:rsidR="00717EF7" w:rsidRDefault="00717EF7" w:rsidP="00586F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7EF7" w:rsidRDefault="00717EF7" w:rsidP="00717E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53" w:rsidRDefault="008C4C53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Professional Development Committee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Lee Ballestero)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October 18</w:t>
      </w:r>
    </w:p>
    <w:p w:rsidR="00595F71" w:rsidRPr="00595F71" w:rsidRDefault="00595F71" w:rsidP="00990D1C">
      <w:pPr>
        <w:pStyle w:val="NormalWeb"/>
        <w:numPr>
          <w:ilvl w:val="0"/>
          <w:numId w:val="10"/>
        </w:numPr>
        <w:rPr>
          <w:color w:val="000000"/>
        </w:rPr>
      </w:pPr>
      <w:r w:rsidRPr="00595F71">
        <w:rPr>
          <w:color w:val="000000"/>
        </w:rPr>
        <w:t>Save the Date: Thursday, Jan. 4</w:t>
      </w:r>
      <w:r w:rsidRPr="00595F71">
        <w:rPr>
          <w:color w:val="000000"/>
          <w:vertAlign w:val="superscript"/>
        </w:rPr>
        <w:t>th</w:t>
      </w:r>
      <w:r w:rsidRPr="00595F71">
        <w:rPr>
          <w:color w:val="000000"/>
        </w:rPr>
        <w:t>!  The committee has finalized an agenda for the January Flex Day; more to come on specific speakers/topics soon!</w:t>
      </w:r>
    </w:p>
    <w:p w:rsidR="00990D1C" w:rsidRDefault="00595F71" w:rsidP="00990D1C">
      <w:pPr>
        <w:pStyle w:val="NormalWeb"/>
        <w:numPr>
          <w:ilvl w:val="0"/>
          <w:numId w:val="10"/>
        </w:numPr>
        <w:rPr>
          <w:color w:val="000000"/>
        </w:rPr>
      </w:pPr>
      <w:r w:rsidRPr="00595F71">
        <w:rPr>
          <w:color w:val="000000"/>
        </w:rPr>
        <w:t>Update on Faculty Travel Funds (note these numbers only reflect up to 10/18).</w:t>
      </w:r>
    </w:p>
    <w:p w:rsidR="00990D1C" w:rsidRDefault="00595F71" w:rsidP="001F4D0A">
      <w:pPr>
        <w:pStyle w:val="NormalWeb"/>
        <w:numPr>
          <w:ilvl w:val="1"/>
          <w:numId w:val="10"/>
        </w:numPr>
        <w:rPr>
          <w:color w:val="000000"/>
        </w:rPr>
      </w:pPr>
      <w:r w:rsidRPr="00990D1C">
        <w:rPr>
          <w:color w:val="000000"/>
        </w:rPr>
        <w:t>Part time - $1,050 left</w:t>
      </w:r>
    </w:p>
    <w:p w:rsidR="00FB3FCE" w:rsidRPr="00990D1C" w:rsidRDefault="00595F71" w:rsidP="001F4D0A">
      <w:pPr>
        <w:pStyle w:val="NormalWeb"/>
        <w:numPr>
          <w:ilvl w:val="1"/>
          <w:numId w:val="10"/>
        </w:numPr>
        <w:rPr>
          <w:color w:val="000000"/>
        </w:rPr>
      </w:pPr>
      <w:r w:rsidRPr="00990D1C">
        <w:rPr>
          <w:color w:val="000000"/>
        </w:rPr>
        <w:t xml:space="preserve">Full time - </w:t>
      </w:r>
      <w:r w:rsidRPr="00990D1C">
        <w:rPr>
          <w:rFonts w:eastAsia="Times New Roman"/>
          <w:color w:val="000000"/>
        </w:rPr>
        <w:t>$11,890 left</w:t>
      </w:r>
      <w:r w:rsidR="00FB3FCE" w:rsidRPr="00990D1C">
        <w:rPr>
          <w:color w:val="000000"/>
        </w:rPr>
        <w:tab/>
      </w:r>
    </w:p>
    <w:p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53" w:rsidRP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C4C53"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r w:rsidRPr="008C4C53">
        <w:rPr>
          <w:rFonts w:ascii="Times New Roman" w:hAnsi="Times New Roman" w:cs="Times New Roman"/>
          <w:color w:val="000000"/>
          <w:sz w:val="24"/>
          <w:szCs w:val="24"/>
        </w:rPr>
        <w:t xml:space="preserve"> (Co-chair: Nathan Bowen)</w:t>
      </w:r>
    </w:p>
    <w:p w:rsidR="008C4C53" w:rsidRDefault="008C4C53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7EF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C6ED3" w:rsidRDefault="002C6ED3" w:rsidP="002C6E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36234E" w:rsidRPr="008C4C53" w:rsidRDefault="0036234E" w:rsidP="00717E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5F71" w:rsidRDefault="00595F71" w:rsidP="00717E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7252">
        <w:rPr>
          <w:rFonts w:ascii="Times New Roman" w:hAnsi="Times New Roman" w:cs="Times New Roman"/>
          <w:sz w:val="24"/>
          <w:szCs w:val="24"/>
          <w:u w:val="single"/>
        </w:rPr>
        <w:t>F/T CAP</w:t>
      </w:r>
      <w:r>
        <w:rPr>
          <w:rFonts w:ascii="Times New Roman" w:hAnsi="Times New Roman" w:cs="Times New Roman"/>
          <w:sz w:val="24"/>
          <w:szCs w:val="24"/>
        </w:rPr>
        <w:t xml:space="preserve"> (Co-chair: Erik Reese)</w:t>
      </w:r>
    </w:p>
    <w:p w:rsidR="00595F71" w:rsidRDefault="00595F71" w:rsidP="00717E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November 1</w:t>
      </w:r>
    </w:p>
    <w:p w:rsidR="002C6ED3" w:rsidRDefault="002C6ED3" w:rsidP="002C6ED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faculty members to participate in the Environmental Committee that meets the third Tuesday of the month 1:00pm-2:00pm in the PCR</w:t>
      </w:r>
    </w:p>
    <w:p w:rsidR="002C6ED3" w:rsidRDefault="002C6ED3" w:rsidP="002C6ED3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decide the fate of the fountain area in front of Fountain Hall</w:t>
      </w:r>
    </w:p>
    <w:p w:rsidR="002C6ED3" w:rsidRDefault="002C6ED3" w:rsidP="002C6ED3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fountain </w:t>
      </w:r>
      <w:r w:rsidR="00591DF9">
        <w:rPr>
          <w:rFonts w:ascii="Times New Roman" w:hAnsi="Times New Roman" w:cs="Times New Roman"/>
          <w:sz w:val="24"/>
          <w:szCs w:val="24"/>
        </w:rPr>
        <w:t>loses</w:t>
      </w:r>
      <w:r>
        <w:rPr>
          <w:rFonts w:ascii="Times New Roman" w:hAnsi="Times New Roman" w:cs="Times New Roman"/>
          <w:sz w:val="24"/>
          <w:szCs w:val="24"/>
        </w:rPr>
        <w:t xml:space="preserve"> a very large amount of water</w:t>
      </w:r>
      <w:r w:rsidR="00591DF9">
        <w:rPr>
          <w:rFonts w:ascii="Times New Roman" w:hAnsi="Times New Roman" w:cs="Times New Roman"/>
          <w:sz w:val="24"/>
          <w:szCs w:val="24"/>
        </w:rPr>
        <w:t xml:space="preserve"> and are looking for ideas on what to do with that</w:t>
      </w:r>
      <w:r w:rsidR="00E51183">
        <w:rPr>
          <w:rFonts w:ascii="Times New Roman" w:hAnsi="Times New Roman" w:cs="Times New Roman"/>
          <w:sz w:val="24"/>
          <w:szCs w:val="24"/>
        </w:rPr>
        <w:t xml:space="preserve"> space so that it will continue</w:t>
      </w:r>
      <w:r w:rsidR="00591DF9">
        <w:rPr>
          <w:rFonts w:ascii="Times New Roman" w:hAnsi="Times New Roman" w:cs="Times New Roman"/>
          <w:sz w:val="24"/>
          <w:szCs w:val="24"/>
        </w:rPr>
        <w:t xml:space="preserve"> to be used</w:t>
      </w:r>
    </w:p>
    <w:p w:rsidR="00591DF9" w:rsidRDefault="00591DF9" w:rsidP="00591D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methods used for prioritization within each of the workgroups: FRAWG, TRAWG, PAWG</w:t>
      </w:r>
    </w:p>
    <w:p w:rsidR="00F40C55" w:rsidRDefault="00F40C55" w:rsidP="00591D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current issues with ongoing prioritization</w:t>
      </w:r>
    </w:p>
    <w:p w:rsidR="00F40C55" w:rsidRDefault="00F40C55" w:rsidP="00F40C55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no way to know if files were attached with facilities or technology requests</w:t>
      </w:r>
    </w:p>
    <w:p w:rsidR="00A344C4" w:rsidRDefault="00A344C4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C4C53" w:rsidRDefault="008C4C53" w:rsidP="007016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016FB" w:rsidRPr="007016FB" w:rsidRDefault="007016FB" w:rsidP="007016FB">
      <w:bookmarkStart w:id="0" w:name="_GoBack"/>
      <w:bookmarkEnd w:id="0"/>
    </w:p>
    <w:sectPr w:rsidR="007016FB" w:rsidRPr="0070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1B4155"/>
    <w:rsid w:val="002139D6"/>
    <w:rsid w:val="002C6ED3"/>
    <w:rsid w:val="0036234E"/>
    <w:rsid w:val="0036362F"/>
    <w:rsid w:val="0056624B"/>
    <w:rsid w:val="00586F5E"/>
    <w:rsid w:val="00587252"/>
    <w:rsid w:val="00591DF9"/>
    <w:rsid w:val="00595F71"/>
    <w:rsid w:val="007016FB"/>
    <w:rsid w:val="00717EF7"/>
    <w:rsid w:val="008145BA"/>
    <w:rsid w:val="008C4C53"/>
    <w:rsid w:val="00990D1C"/>
    <w:rsid w:val="00A344C4"/>
    <w:rsid w:val="00A578FA"/>
    <w:rsid w:val="00A67E73"/>
    <w:rsid w:val="00B13DB8"/>
    <w:rsid w:val="00B218AA"/>
    <w:rsid w:val="00DA4EE4"/>
    <w:rsid w:val="00DC5100"/>
    <w:rsid w:val="00E25BCF"/>
    <w:rsid w:val="00E51183"/>
    <w:rsid w:val="00F40C5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2507B-2B11-49EA-A6CC-1921143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D2E6-CD58-4603-981D-4AEC579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4</cp:revision>
  <cp:lastPrinted>2017-09-19T02:46:00Z</cp:lastPrinted>
  <dcterms:created xsi:type="dcterms:W3CDTF">2017-11-04T05:55:00Z</dcterms:created>
  <dcterms:modified xsi:type="dcterms:W3CDTF">2017-11-07T15:00:00Z</dcterms:modified>
</cp:coreProperties>
</file>