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30148EEA"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 xml:space="preserve">AS Council Standing Committee </w:t>
      </w:r>
      <w:proofErr w:type="gramStart"/>
      <w:r w:rsidRPr="008C4C53">
        <w:rPr>
          <w:rFonts w:ascii="Times New Roman" w:hAnsi="Times New Roman" w:cs="Times New Roman"/>
          <w:sz w:val="24"/>
          <w:szCs w:val="24"/>
          <w:u w:val="single"/>
        </w:rPr>
        <w:t>Reports</w:t>
      </w:r>
      <w:r w:rsidR="00717EF7">
        <w:rPr>
          <w:rFonts w:ascii="Times New Roman" w:hAnsi="Times New Roman" w:cs="Times New Roman"/>
          <w:sz w:val="24"/>
          <w:szCs w:val="24"/>
          <w:u w:val="single"/>
        </w:rPr>
        <w:t xml:space="preserve">  (</w:t>
      </w:r>
      <w:proofErr w:type="gramEnd"/>
      <w:r w:rsidR="003A1D79">
        <w:rPr>
          <w:rFonts w:ascii="Times New Roman" w:hAnsi="Times New Roman" w:cs="Times New Roman"/>
          <w:sz w:val="24"/>
          <w:szCs w:val="24"/>
          <w:u w:val="single"/>
        </w:rPr>
        <w:t>20 February 2018</w:t>
      </w:r>
      <w:r w:rsidR="00717EF7" w:rsidRPr="00366C6B">
        <w:rPr>
          <w:rFonts w:ascii="Times New Roman" w:hAnsi="Times New Roman" w:cs="Times New Roman"/>
          <w:sz w:val="24"/>
          <w:szCs w:val="24"/>
          <w:u w:val="single"/>
        </w:rPr>
        <w:t>)</w:t>
      </w:r>
    </w:p>
    <w:p w14:paraId="62662495" w14:textId="77777777" w:rsidR="00B13DB8" w:rsidRPr="008C4C53" w:rsidRDefault="00B13DB8" w:rsidP="008C4C53">
      <w:pPr>
        <w:pStyle w:val="NoSpacing"/>
        <w:rPr>
          <w:rFonts w:ascii="Times New Roman" w:hAnsi="Times New Roman" w:cs="Times New Roman"/>
          <w:sz w:val="24"/>
          <w:szCs w:val="24"/>
        </w:rPr>
      </w:pPr>
    </w:p>
    <w:p w14:paraId="2B34A062" w14:textId="77777777" w:rsidR="00CA35FF" w:rsidRPr="008C4C53" w:rsidRDefault="00CA35FF" w:rsidP="00CA35FF">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Curriculum Committee </w:t>
      </w:r>
      <w:r>
        <w:rPr>
          <w:rFonts w:ascii="Times New Roman" w:hAnsi="Times New Roman" w:cs="Times New Roman"/>
          <w:color w:val="000000"/>
          <w:sz w:val="24"/>
          <w:szCs w:val="24"/>
        </w:rPr>
        <w:t>(Co-chair: Jerry Mansfield)</w:t>
      </w:r>
    </w:p>
    <w:p w14:paraId="170CB894" w14:textId="707BC1AB" w:rsidR="00CA35FF" w:rsidRDefault="00CA35FF" w:rsidP="00CA35FF">
      <w:r>
        <w:t xml:space="preserve">Met </w:t>
      </w:r>
      <w:r w:rsidR="003A1D79">
        <w:t>February 6</w:t>
      </w:r>
      <w:r>
        <w:t xml:space="preserve"> </w:t>
      </w:r>
    </w:p>
    <w:p w14:paraId="0598CC75" w14:textId="06CD2827" w:rsidR="00822509" w:rsidRPr="00822509" w:rsidRDefault="00822509" w:rsidP="00822509">
      <w:pPr>
        <w:pStyle w:val="ListParagraph"/>
        <w:numPr>
          <w:ilvl w:val="0"/>
          <w:numId w:val="20"/>
        </w:numPr>
        <w:rPr>
          <w:rFonts w:ascii="Times New Roman" w:hAnsi="Times New Roman" w:cs="Times New Roman"/>
          <w:sz w:val="24"/>
          <w:szCs w:val="24"/>
        </w:rPr>
      </w:pPr>
      <w:r w:rsidRPr="00822509">
        <w:rPr>
          <w:rFonts w:ascii="Times New Roman" w:hAnsi="Times New Roman" w:cs="Times New Roman"/>
          <w:sz w:val="24"/>
          <w:szCs w:val="24"/>
        </w:rPr>
        <w:t>Business as usual</w:t>
      </w:r>
    </w:p>
    <w:p w14:paraId="69A5E990" w14:textId="77777777" w:rsidR="00CA35FF" w:rsidRDefault="00CA35FF" w:rsidP="00CA35FF">
      <w:pPr>
        <w:rPr>
          <w:u w:val="single"/>
        </w:rPr>
      </w:pPr>
      <w:bookmarkStart w:id="0" w:name="_GoBack"/>
      <w:bookmarkEnd w:id="0"/>
    </w:p>
    <w:p w14:paraId="7EA24765" w14:textId="12C8F1E9" w:rsidR="00CA35FF" w:rsidRDefault="003A1D79" w:rsidP="00CA35FF">
      <w:r>
        <w:rPr>
          <w:u w:val="single"/>
        </w:rPr>
        <w:t>F/TCAP</w:t>
      </w:r>
      <w:r w:rsidR="00CA35FF" w:rsidRPr="00CA35FF">
        <w:rPr>
          <w:u w:val="single"/>
        </w:rPr>
        <w:t xml:space="preserve"> Committee</w:t>
      </w:r>
      <w:r w:rsidR="00CA35FF">
        <w:t xml:space="preserve"> (Co-chair: </w:t>
      </w:r>
      <w:r>
        <w:t>Erik Reese</w:t>
      </w:r>
      <w:r w:rsidR="00CA35FF">
        <w:t>)</w:t>
      </w:r>
    </w:p>
    <w:p w14:paraId="1C4EC674" w14:textId="33888C06" w:rsidR="00A0033D" w:rsidRDefault="00CA35FF" w:rsidP="00A0033D">
      <w:r>
        <w:t xml:space="preserve">Met </w:t>
      </w:r>
      <w:r w:rsidR="003A1D79">
        <w:t>February 7</w:t>
      </w:r>
    </w:p>
    <w:p w14:paraId="18708279" w14:textId="25A8B717" w:rsidR="00A0033D" w:rsidRDefault="00A0033D" w:rsidP="00A0033D">
      <w:pPr>
        <w:pStyle w:val="ListParagraph"/>
        <w:numPr>
          <w:ilvl w:val="0"/>
          <w:numId w:val="19"/>
        </w:numPr>
        <w:rPr>
          <w:rFonts w:ascii="Times New Roman" w:hAnsi="Times New Roman" w:cs="Times New Roman"/>
          <w:sz w:val="24"/>
          <w:szCs w:val="24"/>
        </w:rPr>
      </w:pPr>
      <w:r w:rsidRPr="00A0033D">
        <w:rPr>
          <w:rFonts w:ascii="Times New Roman" w:hAnsi="Times New Roman" w:cs="Times New Roman"/>
          <w:sz w:val="24"/>
          <w:szCs w:val="24"/>
        </w:rPr>
        <w:t xml:space="preserve">All three work groups, FRAWG, TRAWG, &amp; PAWG, </w:t>
      </w:r>
      <w:r w:rsidR="00EB41E5">
        <w:rPr>
          <w:rFonts w:ascii="Times New Roman" w:hAnsi="Times New Roman" w:cs="Times New Roman"/>
          <w:sz w:val="24"/>
          <w:szCs w:val="24"/>
        </w:rPr>
        <w:t>have completed their prioritization of all facilities, technology, and planning requests from program plans</w:t>
      </w:r>
    </w:p>
    <w:p w14:paraId="311C4C52" w14:textId="0A398D8B" w:rsidR="00EB41E5" w:rsidRDefault="00EB41E5" w:rsidP="00A003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Results have been presented to the full FTCAP committee and will be voted on for approval at the next meeting in March</w:t>
      </w:r>
    </w:p>
    <w:p w14:paraId="2D32A03A" w14:textId="5CF7B103" w:rsidR="00EB41E5" w:rsidRPr="00A0033D" w:rsidRDefault="00EB41E5" w:rsidP="00A0033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There was also discussion of each prioritization process and criteria for each workgroup</w:t>
      </w:r>
    </w:p>
    <w:p w14:paraId="4233A6DF" w14:textId="77777777" w:rsidR="00CA35FF" w:rsidRDefault="00CA35FF" w:rsidP="00A811A8">
      <w:pPr>
        <w:pStyle w:val="NoSpacing"/>
        <w:rPr>
          <w:rFonts w:ascii="Times New Roman" w:hAnsi="Times New Roman" w:cs="Times New Roman"/>
          <w:color w:val="000000"/>
          <w:sz w:val="24"/>
          <w:szCs w:val="24"/>
          <w:u w:val="single"/>
        </w:rPr>
      </w:pPr>
    </w:p>
    <w:p w14:paraId="626624A4" w14:textId="2762DA1A" w:rsidR="008C4C53" w:rsidRDefault="003A1D79" w:rsidP="00717EF7">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SLO </w:t>
      </w:r>
      <w:r w:rsidR="008C4C53">
        <w:rPr>
          <w:rFonts w:ascii="Times New Roman" w:hAnsi="Times New Roman" w:cs="Times New Roman"/>
          <w:color w:val="000000"/>
          <w:sz w:val="24"/>
          <w:szCs w:val="24"/>
          <w:u w:val="single"/>
        </w:rPr>
        <w:t>Committee</w:t>
      </w:r>
      <w:r w:rsidR="008C4C53" w:rsidRPr="008C4C53">
        <w:rPr>
          <w:rFonts w:ascii="Times New Roman" w:hAnsi="Times New Roman" w:cs="Times New Roman"/>
          <w:color w:val="000000"/>
          <w:sz w:val="24"/>
          <w:szCs w:val="24"/>
        </w:rPr>
        <w:t xml:space="preserve"> (Co-chair: </w:t>
      </w:r>
      <w:r>
        <w:rPr>
          <w:rFonts w:ascii="Times New Roman" w:hAnsi="Times New Roman" w:cs="Times New Roman"/>
          <w:color w:val="000000"/>
          <w:sz w:val="24"/>
          <w:szCs w:val="24"/>
        </w:rPr>
        <w:t>Dani Vieira</w:t>
      </w:r>
      <w:r w:rsidR="008C4C53" w:rsidRPr="008C4C53">
        <w:rPr>
          <w:rFonts w:ascii="Times New Roman" w:hAnsi="Times New Roman" w:cs="Times New Roman"/>
          <w:color w:val="000000"/>
          <w:sz w:val="24"/>
          <w:szCs w:val="24"/>
        </w:rPr>
        <w:t>)</w:t>
      </w:r>
    </w:p>
    <w:p w14:paraId="626624A5" w14:textId="09DA0FC7" w:rsidR="00366C6B" w:rsidRDefault="008C4C53" w:rsidP="00366C6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CA35FF">
        <w:rPr>
          <w:rFonts w:ascii="Times New Roman" w:hAnsi="Times New Roman" w:cs="Times New Roman"/>
          <w:color w:val="000000"/>
          <w:sz w:val="24"/>
          <w:szCs w:val="24"/>
        </w:rPr>
        <w:t xml:space="preserve"> </w:t>
      </w:r>
      <w:r w:rsidR="003A1D79">
        <w:rPr>
          <w:rFonts w:ascii="Times New Roman" w:hAnsi="Times New Roman" w:cs="Times New Roman"/>
          <w:color w:val="000000"/>
          <w:sz w:val="24"/>
          <w:szCs w:val="24"/>
        </w:rPr>
        <w:t>February 13</w:t>
      </w:r>
    </w:p>
    <w:p w14:paraId="3FA914E2" w14:textId="30E59CA3" w:rsidR="003A1D79" w:rsidRPr="003A1D79" w:rsidRDefault="003A1D79" w:rsidP="00382AC8">
      <w:pPr>
        <w:pStyle w:val="ListParagraph"/>
        <w:numPr>
          <w:ilvl w:val="0"/>
          <w:numId w:val="17"/>
        </w:numPr>
        <w:spacing w:after="0" w:line="240" w:lineRule="auto"/>
        <w:rPr>
          <w:rFonts w:ascii="Times New Roman" w:hAnsi="Times New Roman" w:cs="Times New Roman"/>
          <w:sz w:val="24"/>
          <w:szCs w:val="24"/>
        </w:rPr>
      </w:pPr>
      <w:r w:rsidRPr="003A1D79">
        <w:rPr>
          <w:rFonts w:ascii="Times New Roman" w:hAnsi="Times New Roman" w:cs="Times New Roman"/>
          <w:sz w:val="24"/>
          <w:szCs w:val="24"/>
        </w:rPr>
        <w:t>Call to order, public comments (Ruth Bennington’s Birthday).  Carol reported that she will not be the co-chair of the committee any lo</w:t>
      </w:r>
      <w:r>
        <w:rPr>
          <w:rFonts w:ascii="Times New Roman" w:hAnsi="Times New Roman" w:cs="Times New Roman"/>
          <w:sz w:val="24"/>
          <w:szCs w:val="24"/>
        </w:rPr>
        <w:t>nger as she is no longer a dean; we will have a new d</w:t>
      </w:r>
      <w:r w:rsidRPr="003A1D79">
        <w:rPr>
          <w:rFonts w:ascii="Times New Roman" w:hAnsi="Times New Roman" w:cs="Times New Roman"/>
          <w:sz w:val="24"/>
          <w:szCs w:val="24"/>
        </w:rPr>
        <w:t>ean co-chair by the next meeting, probably Karen Rothstein or Lisa Putnam.</w:t>
      </w:r>
    </w:p>
    <w:p w14:paraId="254584D2" w14:textId="4BD3BA8D" w:rsidR="003A1D79" w:rsidRPr="003A1D79" w:rsidRDefault="003A1D79" w:rsidP="0031477A">
      <w:pPr>
        <w:pStyle w:val="ListParagraph"/>
        <w:numPr>
          <w:ilvl w:val="0"/>
          <w:numId w:val="17"/>
        </w:numPr>
        <w:spacing w:after="0" w:line="240" w:lineRule="auto"/>
        <w:rPr>
          <w:rFonts w:ascii="Times New Roman" w:hAnsi="Times New Roman" w:cs="Times New Roman"/>
          <w:sz w:val="24"/>
          <w:szCs w:val="24"/>
        </w:rPr>
      </w:pPr>
      <w:r w:rsidRPr="003A1D79">
        <w:rPr>
          <w:rFonts w:ascii="Times New Roman" w:hAnsi="Times New Roman" w:cs="Times New Roman"/>
          <w:sz w:val="24"/>
          <w:szCs w:val="24"/>
        </w:rPr>
        <w:t xml:space="preserve">SLO Coordinator report on </w:t>
      </w:r>
      <w:r>
        <w:rPr>
          <w:rFonts w:ascii="Times New Roman" w:hAnsi="Times New Roman" w:cs="Times New Roman"/>
          <w:sz w:val="24"/>
          <w:szCs w:val="24"/>
        </w:rPr>
        <w:t xml:space="preserve">working with Criminal Justice, </w:t>
      </w:r>
      <w:r w:rsidRPr="003A1D79">
        <w:rPr>
          <w:rFonts w:ascii="Times New Roman" w:hAnsi="Times New Roman" w:cs="Times New Roman"/>
          <w:sz w:val="24"/>
          <w:szCs w:val="24"/>
        </w:rPr>
        <w:t>Access, Health Education and Physics and report on the actions with each.</w:t>
      </w:r>
    </w:p>
    <w:p w14:paraId="1D4F74F8" w14:textId="5394834D" w:rsidR="003A1D79" w:rsidRPr="003A1D79" w:rsidRDefault="003A1D79" w:rsidP="00FF4C52">
      <w:pPr>
        <w:pStyle w:val="ListParagraph"/>
        <w:numPr>
          <w:ilvl w:val="0"/>
          <w:numId w:val="17"/>
        </w:numPr>
        <w:spacing w:after="0" w:line="240" w:lineRule="auto"/>
        <w:rPr>
          <w:rFonts w:ascii="Times New Roman" w:hAnsi="Times New Roman" w:cs="Times New Roman"/>
          <w:sz w:val="24"/>
          <w:szCs w:val="24"/>
        </w:rPr>
      </w:pPr>
      <w:r w:rsidRPr="003A1D79">
        <w:rPr>
          <w:rFonts w:ascii="Times New Roman" w:hAnsi="Times New Roman" w:cs="Times New Roman"/>
          <w:sz w:val="24"/>
          <w:szCs w:val="24"/>
        </w:rPr>
        <w:t>Discussion of our trip to the SLO Symposium at Orange Coast College.  We brought points of how we are doing SLOs backward (should be from PLO level to CLO rather than the other way around,) how we need to work holistically to make SLOs consequential for each program, and how Canvas can be used to do SLO assessment.</w:t>
      </w:r>
    </w:p>
    <w:p w14:paraId="0C470DB6" w14:textId="070EFDD2" w:rsidR="003A1D79" w:rsidRDefault="003A1D79" w:rsidP="003A1D79">
      <w:pPr>
        <w:pStyle w:val="ListParagraph"/>
        <w:numPr>
          <w:ilvl w:val="0"/>
          <w:numId w:val="17"/>
        </w:numPr>
        <w:spacing w:after="0" w:line="240" w:lineRule="auto"/>
      </w:pPr>
      <w:r w:rsidRPr="003A1D79">
        <w:rPr>
          <w:rFonts w:ascii="Times New Roman" w:hAnsi="Times New Roman" w:cs="Times New Roman"/>
          <w:sz w:val="24"/>
          <w:szCs w:val="24"/>
        </w:rPr>
        <w:t xml:space="preserve">We finished with a discussion of how we can make the SLO Committee not a “SLO Talking to the Members” Committee, but a meeting of what issues come up in our departments and how we can use our collective thinking for working through the problems.  </w:t>
      </w:r>
      <w:proofErr w:type="spellStart"/>
      <w:r w:rsidRPr="003A1D79">
        <w:rPr>
          <w:rFonts w:ascii="Times New Roman" w:hAnsi="Times New Roman" w:cs="Times New Roman"/>
          <w:sz w:val="24"/>
          <w:szCs w:val="24"/>
        </w:rPr>
        <w:t>Mahta</w:t>
      </w:r>
      <w:proofErr w:type="spellEnd"/>
      <w:r w:rsidRPr="003A1D79">
        <w:rPr>
          <w:rFonts w:ascii="Times New Roman" w:hAnsi="Times New Roman" w:cs="Times New Roman"/>
          <w:sz w:val="24"/>
          <w:szCs w:val="24"/>
        </w:rPr>
        <w:t xml:space="preserve"> passed out a small sheet to the members for ideas of professional development which will give us some idea of what PD events to do for faculty to make SLO assessment more me</w:t>
      </w:r>
      <w:r>
        <w:rPr>
          <w:rFonts w:ascii="Times New Roman" w:hAnsi="Times New Roman" w:cs="Times New Roman"/>
          <w:sz w:val="24"/>
          <w:szCs w:val="24"/>
        </w:rPr>
        <w:t>aningful and consequential for d</w:t>
      </w:r>
      <w:r w:rsidRPr="003A1D79">
        <w:rPr>
          <w:rFonts w:ascii="Times New Roman" w:hAnsi="Times New Roman" w:cs="Times New Roman"/>
          <w:sz w:val="24"/>
          <w:szCs w:val="24"/>
        </w:rPr>
        <w:t>epartments.</w:t>
      </w:r>
    </w:p>
    <w:p w14:paraId="626624AA" w14:textId="77777777" w:rsidR="00FB3FCE" w:rsidRDefault="00FB3FCE" w:rsidP="008C4C53">
      <w:pPr>
        <w:pStyle w:val="NoSpacing"/>
        <w:rPr>
          <w:rFonts w:ascii="Times New Roman" w:hAnsi="Times New Roman" w:cs="Times New Roman"/>
          <w:color w:val="000000"/>
          <w:sz w:val="24"/>
          <w:szCs w:val="24"/>
        </w:rPr>
      </w:pPr>
    </w:p>
    <w:p w14:paraId="2E072BA1" w14:textId="04D1C5EA" w:rsidR="00CA35FF" w:rsidRDefault="00CA35FF" w:rsidP="007016FB"/>
    <w:p w14:paraId="653F094F" w14:textId="77777777" w:rsidR="00CA35FF" w:rsidRPr="007016FB" w:rsidRDefault="00CA35FF" w:rsidP="007016FB"/>
    <w:sectPr w:rsidR="00CA35FF" w:rsidRPr="0070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095C"/>
    <w:multiLevelType w:val="hybridMultilevel"/>
    <w:tmpl w:val="8F24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9465E"/>
    <w:multiLevelType w:val="hybridMultilevel"/>
    <w:tmpl w:val="7376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F24E3C"/>
    <w:multiLevelType w:val="hybridMultilevel"/>
    <w:tmpl w:val="3F18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C10B1"/>
    <w:multiLevelType w:val="hybridMultilevel"/>
    <w:tmpl w:val="C0C8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7"/>
  </w:num>
  <w:num w:numId="6">
    <w:abstractNumId w:val="17"/>
  </w:num>
  <w:num w:numId="7">
    <w:abstractNumId w:val="11"/>
  </w:num>
  <w:num w:numId="8">
    <w:abstractNumId w:val="10"/>
  </w:num>
  <w:num w:numId="9">
    <w:abstractNumId w:val="4"/>
  </w:num>
  <w:num w:numId="10">
    <w:abstractNumId w:val="13"/>
  </w:num>
  <w:num w:numId="11">
    <w:abstractNumId w:val="12"/>
  </w:num>
  <w:num w:numId="12">
    <w:abstractNumId w:val="8"/>
  </w:num>
  <w:num w:numId="13">
    <w:abstractNumId w:val="16"/>
  </w:num>
  <w:num w:numId="14">
    <w:abstractNumId w:val="0"/>
  </w:num>
  <w:num w:numId="15">
    <w:abstractNumId w:val="14"/>
  </w:num>
  <w:num w:numId="16">
    <w:abstractNumId w:val="18"/>
  </w:num>
  <w:num w:numId="17">
    <w:abstractNumId w:val="19"/>
  </w:num>
  <w:num w:numId="18">
    <w:abstractNumId w:val="3"/>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1B4155"/>
    <w:rsid w:val="002139D6"/>
    <w:rsid w:val="002C6ED3"/>
    <w:rsid w:val="0036234E"/>
    <w:rsid w:val="0036362F"/>
    <w:rsid w:val="00366C6B"/>
    <w:rsid w:val="003A1D79"/>
    <w:rsid w:val="0056624B"/>
    <w:rsid w:val="00587252"/>
    <w:rsid w:val="00591DF9"/>
    <w:rsid w:val="00595F71"/>
    <w:rsid w:val="007016FB"/>
    <w:rsid w:val="00717EF7"/>
    <w:rsid w:val="008145BA"/>
    <w:rsid w:val="00822509"/>
    <w:rsid w:val="008C4C53"/>
    <w:rsid w:val="00990D1C"/>
    <w:rsid w:val="00A0033D"/>
    <w:rsid w:val="00A344C4"/>
    <w:rsid w:val="00A67E73"/>
    <w:rsid w:val="00A811A8"/>
    <w:rsid w:val="00B13DB8"/>
    <w:rsid w:val="00B218AA"/>
    <w:rsid w:val="00CA35FF"/>
    <w:rsid w:val="00DA4EE4"/>
    <w:rsid w:val="00DC5100"/>
    <w:rsid w:val="00E25BCF"/>
    <w:rsid w:val="00E51183"/>
    <w:rsid w:val="00EB41E5"/>
    <w:rsid w:val="00F40C55"/>
    <w:rsid w:val="00FB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14388E8F-D796-4E82-9DB9-34E9CF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C74F-BB9C-4829-8E4C-72EFD19F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5</cp:revision>
  <cp:lastPrinted>2017-09-19T02:46:00Z</cp:lastPrinted>
  <dcterms:created xsi:type="dcterms:W3CDTF">2018-02-16T18:10:00Z</dcterms:created>
  <dcterms:modified xsi:type="dcterms:W3CDTF">2018-02-16T21:35:00Z</dcterms:modified>
</cp:coreProperties>
</file>