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2494" w14:textId="6B4A7237"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C53">
        <w:rPr>
          <w:rFonts w:ascii="Times New Roman" w:hAnsi="Times New Roman" w:cs="Times New Roman"/>
          <w:sz w:val="24"/>
          <w:szCs w:val="24"/>
          <w:u w:val="single"/>
        </w:rPr>
        <w:t>AS Council Standing Committee Reports</w:t>
      </w:r>
      <w:r w:rsidR="00BC7A4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E1D14">
        <w:rPr>
          <w:rFonts w:ascii="Times New Roman" w:hAnsi="Times New Roman" w:cs="Times New Roman"/>
          <w:sz w:val="24"/>
          <w:szCs w:val="24"/>
          <w:u w:val="single"/>
        </w:rPr>
        <w:t>20 March</w:t>
      </w:r>
      <w:r w:rsidR="00204F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6C6B" w:rsidRPr="00366C6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66C6B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204F71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14:paraId="62662495" w14:textId="77777777"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624AA" w14:textId="77777777" w:rsidR="00FB3FCE" w:rsidRDefault="00FB3FC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F803C" w14:textId="47E0D17C" w:rsidR="00CA35FF" w:rsidRDefault="00BC7A42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Curriculum</w:t>
      </w:r>
      <w:r w:rsidR="00CA35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CA35FF">
        <w:rPr>
          <w:rFonts w:ascii="Times New Roman" w:hAnsi="Times New Roman" w:cs="Times New Roman"/>
          <w:color w:val="000000"/>
          <w:sz w:val="24"/>
          <w:szCs w:val="24"/>
          <w:u w:val="single"/>
        </w:rPr>
        <w:t>Committee</w:t>
      </w:r>
      <w:r w:rsidR="00CA35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5F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CA35FF">
        <w:rPr>
          <w:rFonts w:ascii="Times New Roman" w:hAnsi="Times New Roman" w:cs="Times New Roman"/>
          <w:color w:val="000000"/>
          <w:sz w:val="24"/>
          <w:szCs w:val="24"/>
        </w:rPr>
        <w:t xml:space="preserve">Co-chair: </w:t>
      </w:r>
      <w:r>
        <w:rPr>
          <w:rFonts w:ascii="Times New Roman" w:hAnsi="Times New Roman" w:cs="Times New Roman"/>
          <w:color w:val="000000"/>
          <w:sz w:val="24"/>
          <w:szCs w:val="24"/>
        </w:rPr>
        <w:t>Jerry Mansfield)</w:t>
      </w:r>
    </w:p>
    <w:p w14:paraId="789F2CD3" w14:textId="355EDE99" w:rsidR="00CA35FF" w:rsidRDefault="00CA35FF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</w:t>
      </w:r>
      <w:r w:rsidR="00204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A42">
        <w:rPr>
          <w:rFonts w:ascii="Times New Roman" w:hAnsi="Times New Roman" w:cs="Times New Roman"/>
          <w:color w:val="000000"/>
          <w:sz w:val="24"/>
          <w:szCs w:val="24"/>
        </w:rPr>
        <w:t>March 6</w:t>
      </w:r>
    </w:p>
    <w:p w14:paraId="79293627" w14:textId="77777777" w:rsidR="00F65CEC" w:rsidRDefault="00F65CEC" w:rsidP="00F65CE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Discussed Curriculum’s role in Guided Pathways </w:t>
      </w:r>
    </w:p>
    <w:p w14:paraId="3D0F7CAA" w14:textId="77777777" w:rsidR="00F65CEC" w:rsidRDefault="00F65CEC" w:rsidP="00F65CE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Reiterated the steps for creating new CTE programs</w:t>
      </w:r>
    </w:p>
    <w:p w14:paraId="162E6166" w14:textId="77777777" w:rsidR="00F65CEC" w:rsidRDefault="00F65CEC" w:rsidP="00F65CE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Reviewed committee representation</w:t>
      </w:r>
    </w:p>
    <w:p w14:paraId="0C5B3F27" w14:textId="77777777" w:rsidR="00F65CEC" w:rsidRPr="00CA35FF" w:rsidRDefault="00F65CEC" w:rsidP="00F65CE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Discussed TOP code alignment</w:t>
      </w:r>
    </w:p>
    <w:p w14:paraId="75A5EAAF" w14:textId="77777777" w:rsidR="00F65CEC" w:rsidRPr="00CA35FF" w:rsidRDefault="00F65CEC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733DC96" w14:textId="3F8292D5" w:rsidR="00204F71" w:rsidRDefault="00204F71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F47D6A4" w14:textId="16D16B79" w:rsidR="00BC7A42" w:rsidRDefault="00BC7A42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F/T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Co-chair: Erik Reese)</w:t>
      </w:r>
    </w:p>
    <w:p w14:paraId="104C5E77" w14:textId="79C919EF" w:rsidR="00BC7A42" w:rsidRDefault="00BC7A42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 March 7</w:t>
      </w:r>
    </w:p>
    <w:p w14:paraId="4D5DE1DD" w14:textId="0842D86E" w:rsidR="0067009E" w:rsidRDefault="0067009E" w:rsidP="0067009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Updates from IT on all of the immense work being done, including the rather large project upgrading our internet bandwidth across campus</w:t>
      </w:r>
    </w:p>
    <w:p w14:paraId="07759BC0" w14:textId="78E13EBA" w:rsidR="0067009E" w:rsidRDefault="00DA3109" w:rsidP="0067009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Voted to approve the recommendations from TRAWG on technology requests and PAWG on planning requests</w:t>
      </w:r>
    </w:p>
    <w:p w14:paraId="469FBB4C" w14:textId="0475018F" w:rsidR="00DA3109" w:rsidRDefault="00D726C8" w:rsidP="0067009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Recommendations from FRAWG on facilities requests will have the </w:t>
      </w:r>
      <w:r w:rsidR="005732C3">
        <w:rPr>
          <w:rFonts w:ascii="Times New Roman" w:hAnsi="Times New Roman" w:cs="Times New Roman"/>
          <w:color w:val="000000"/>
          <w:sz w:val="24"/>
          <w:szCs w:val="24"/>
        </w:rPr>
        <w:t xml:space="preserve">prioritization </w:t>
      </w:r>
      <w:r>
        <w:rPr>
          <w:rFonts w:ascii="Times New Roman" w:hAnsi="Times New Roman" w:cs="Times New Roman"/>
          <w:color w:val="000000"/>
          <w:sz w:val="24"/>
          <w:szCs w:val="24"/>
        </w:rPr>
        <w:t>nomenclature updated for the final version to be approved next meeting</w:t>
      </w:r>
    </w:p>
    <w:p w14:paraId="0314F362" w14:textId="2C487586" w:rsidR="006B1D8B" w:rsidRDefault="006B1D8B" w:rsidP="0067009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Discussed current processes within each workgroup and discussed ideas for producing more consistent ways of presenting our prioritization results and possibly more similar </w:t>
      </w:r>
      <w:r w:rsidR="00AB72CE">
        <w:rPr>
          <w:rFonts w:ascii="Times New Roman" w:hAnsi="Times New Roman" w:cs="Times New Roman"/>
          <w:color w:val="000000"/>
          <w:sz w:val="24"/>
          <w:szCs w:val="24"/>
        </w:rPr>
        <w:t xml:space="preserve">prioritization </w:t>
      </w:r>
      <w:r>
        <w:rPr>
          <w:rFonts w:ascii="Times New Roman" w:hAnsi="Times New Roman" w:cs="Times New Roman"/>
          <w:color w:val="000000"/>
          <w:sz w:val="24"/>
          <w:szCs w:val="24"/>
        </w:rPr>
        <w:t>processes</w:t>
      </w:r>
    </w:p>
    <w:p w14:paraId="670412C5" w14:textId="77777777" w:rsidR="00087857" w:rsidRDefault="00087857" w:rsidP="00087857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F4E953" w14:textId="57853885" w:rsidR="00BC7A42" w:rsidRDefault="00BC7A42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2CD6190A" w14:textId="1599C9D6" w:rsidR="00BC7A42" w:rsidRDefault="00BC7A42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BC7A4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SLO </w:t>
      </w:r>
      <w:proofErr w:type="gramStart"/>
      <w:r w:rsidRPr="00BC7A42">
        <w:rPr>
          <w:rFonts w:ascii="Times New Roman" w:hAnsi="Times New Roman" w:cs="Times New Roman"/>
          <w:color w:val="000000"/>
          <w:sz w:val="24"/>
          <w:szCs w:val="24"/>
          <w:u w:val="single"/>
        </w:rPr>
        <w:t>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Co-chair: Dani Vieira)</w:t>
      </w:r>
    </w:p>
    <w:p w14:paraId="6485F970" w14:textId="0B00D517" w:rsidR="00BC7A42" w:rsidRDefault="00BC7A42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 March 13</w:t>
      </w:r>
    </w:p>
    <w:p w14:paraId="39FB9751" w14:textId="33E3B3B0" w:rsidR="00BC7A42" w:rsidRDefault="00BC7A42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17144E6" w14:textId="7B14CA3C" w:rsidR="00BC7A42" w:rsidRDefault="00BC7A42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BC7A4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DE </w:t>
      </w:r>
      <w:proofErr w:type="gramStart"/>
      <w:r w:rsidRPr="00BC7A42">
        <w:rPr>
          <w:rFonts w:ascii="Times New Roman" w:hAnsi="Times New Roman" w:cs="Times New Roman"/>
          <w:color w:val="000000"/>
          <w:sz w:val="24"/>
          <w:szCs w:val="24"/>
          <w:u w:val="single"/>
        </w:rPr>
        <w:t>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Co-chair: Rachel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Messinger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F792E4" w14:textId="109CE0EB" w:rsidR="00BC7A42" w:rsidRDefault="00BC7A42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 March 14</w:t>
      </w:r>
    </w:p>
    <w:sectPr w:rsidR="00BC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3CDC"/>
    <w:multiLevelType w:val="hybridMultilevel"/>
    <w:tmpl w:val="D754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57BC"/>
    <w:multiLevelType w:val="hybridMultilevel"/>
    <w:tmpl w:val="1C8E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274F"/>
    <w:multiLevelType w:val="hybridMultilevel"/>
    <w:tmpl w:val="74B4B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555BB"/>
    <w:multiLevelType w:val="hybridMultilevel"/>
    <w:tmpl w:val="6336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F4D2F"/>
    <w:multiLevelType w:val="hybridMultilevel"/>
    <w:tmpl w:val="97401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E3A3E"/>
    <w:multiLevelType w:val="hybridMultilevel"/>
    <w:tmpl w:val="457E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7701"/>
    <w:multiLevelType w:val="hybridMultilevel"/>
    <w:tmpl w:val="863AE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E467CE"/>
    <w:multiLevelType w:val="hybridMultilevel"/>
    <w:tmpl w:val="B1E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303E3"/>
    <w:multiLevelType w:val="hybridMultilevel"/>
    <w:tmpl w:val="12DC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E57FA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3870"/>
    <w:multiLevelType w:val="hybridMultilevel"/>
    <w:tmpl w:val="B5089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7E1146"/>
    <w:multiLevelType w:val="hybridMultilevel"/>
    <w:tmpl w:val="9ED84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DD7757"/>
    <w:multiLevelType w:val="hybridMultilevel"/>
    <w:tmpl w:val="0282B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3E2D2E"/>
    <w:multiLevelType w:val="hybridMultilevel"/>
    <w:tmpl w:val="454E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B2A8E"/>
    <w:multiLevelType w:val="hybridMultilevel"/>
    <w:tmpl w:val="782E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B1C5B"/>
    <w:multiLevelType w:val="hybridMultilevel"/>
    <w:tmpl w:val="FF3A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62F44"/>
    <w:multiLevelType w:val="hybridMultilevel"/>
    <w:tmpl w:val="E68C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873F8C"/>
    <w:multiLevelType w:val="hybridMultilevel"/>
    <w:tmpl w:val="3EA6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84BDC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83BAB"/>
    <w:multiLevelType w:val="hybridMultilevel"/>
    <w:tmpl w:val="A5BED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8524F"/>
    <w:multiLevelType w:val="multilevel"/>
    <w:tmpl w:val="F28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3"/>
  </w:num>
  <w:num w:numId="10">
    <w:abstractNumId w:val="15"/>
  </w:num>
  <w:num w:numId="11">
    <w:abstractNumId w:val="14"/>
  </w:num>
  <w:num w:numId="12">
    <w:abstractNumId w:val="9"/>
  </w:num>
  <w:num w:numId="13">
    <w:abstractNumId w:val="18"/>
  </w:num>
  <w:num w:numId="14">
    <w:abstractNumId w:val="0"/>
  </w:num>
  <w:num w:numId="15">
    <w:abstractNumId w:val="16"/>
  </w:num>
  <w:num w:numId="16">
    <w:abstractNumId w:val="20"/>
  </w:num>
  <w:num w:numId="17">
    <w:abstractNumId w:val="8"/>
  </w:num>
  <w:num w:numId="18">
    <w:abstractNumId w:val="4"/>
  </w:num>
  <w:num w:numId="19">
    <w:abstractNumId w:val="10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B8"/>
    <w:rsid w:val="00087857"/>
    <w:rsid w:val="001B4155"/>
    <w:rsid w:val="00204F71"/>
    <w:rsid w:val="002139D6"/>
    <w:rsid w:val="002C6ED3"/>
    <w:rsid w:val="0036234E"/>
    <w:rsid w:val="0036362F"/>
    <w:rsid w:val="00366C6B"/>
    <w:rsid w:val="005410D0"/>
    <w:rsid w:val="0056624B"/>
    <w:rsid w:val="005732C3"/>
    <w:rsid w:val="00587252"/>
    <w:rsid w:val="00591DF9"/>
    <w:rsid w:val="00595F71"/>
    <w:rsid w:val="0067009E"/>
    <w:rsid w:val="006B1D8B"/>
    <w:rsid w:val="007016FB"/>
    <w:rsid w:val="00717EF7"/>
    <w:rsid w:val="007E1D14"/>
    <w:rsid w:val="008145BA"/>
    <w:rsid w:val="008C4C53"/>
    <w:rsid w:val="00990D1C"/>
    <w:rsid w:val="00A344C4"/>
    <w:rsid w:val="00A67E73"/>
    <w:rsid w:val="00A811A8"/>
    <w:rsid w:val="00AB72CE"/>
    <w:rsid w:val="00B13DB8"/>
    <w:rsid w:val="00B218AA"/>
    <w:rsid w:val="00BC7A42"/>
    <w:rsid w:val="00CA35FF"/>
    <w:rsid w:val="00D726C8"/>
    <w:rsid w:val="00DA3109"/>
    <w:rsid w:val="00DA4EE4"/>
    <w:rsid w:val="00DC5100"/>
    <w:rsid w:val="00E25BCF"/>
    <w:rsid w:val="00E51183"/>
    <w:rsid w:val="00F26AA9"/>
    <w:rsid w:val="00F40C55"/>
    <w:rsid w:val="00F65CEC"/>
    <w:rsid w:val="00F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2494"/>
  <w15:docId w15:val="{14388E8F-D796-4E82-9DB9-34E9CFA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C4C53"/>
  </w:style>
  <w:style w:type="paragraph" w:styleId="BalloonText">
    <w:name w:val="Balloon Text"/>
    <w:basedOn w:val="Normal"/>
    <w:link w:val="BalloonTextChar"/>
    <w:uiPriority w:val="99"/>
    <w:semiHidden/>
    <w:unhideWhenUsed/>
    <w:rsid w:val="0056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B"/>
    <w:rPr>
      <w:rFonts w:ascii="Tahoma" w:hAnsi="Tahoma" w:cs="Tahoma"/>
      <w:sz w:val="16"/>
      <w:szCs w:val="16"/>
    </w:rPr>
  </w:style>
  <w:style w:type="paragraph" w:customStyle="1" w:styleId="xmsonospacing">
    <w:name w:val="x_msonospacing"/>
    <w:basedOn w:val="Normal"/>
    <w:rsid w:val="0036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D0F4-CF68-46B7-B5BD-659E42BC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Erik Reese</cp:lastModifiedBy>
  <cp:revision>10</cp:revision>
  <cp:lastPrinted>2017-09-19T02:46:00Z</cp:lastPrinted>
  <dcterms:created xsi:type="dcterms:W3CDTF">2018-03-16T00:12:00Z</dcterms:created>
  <dcterms:modified xsi:type="dcterms:W3CDTF">2018-03-17T18:33:00Z</dcterms:modified>
</cp:coreProperties>
</file>