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CA97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79E3DE1E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35CD1644" w14:textId="77777777" w:rsidR="00B76D60" w:rsidRPr="00B76D60" w:rsidRDefault="00B76D60" w:rsidP="00B76D60">
      <w:pPr>
        <w:rPr>
          <w:rFonts w:ascii="Arial" w:eastAsia="Times New Roman" w:hAnsi="Arial" w:cs="Arial"/>
          <w:b/>
        </w:rPr>
      </w:pPr>
      <w:r w:rsidRPr="00B76D60">
        <w:rPr>
          <w:rFonts w:ascii="Arial" w:eastAsia="Times New Roman" w:hAnsi="Arial" w:cs="Arial"/>
          <w:b/>
        </w:rPr>
        <w:t>CTE Liaison Report</w:t>
      </w:r>
    </w:p>
    <w:p w14:paraId="17DC01CD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6E3DD9CE" w14:textId="77777777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 xml:space="preserve">Strong Workforce Program (SWP) Budget: </w:t>
      </w:r>
      <w:r w:rsidRPr="00B76D60">
        <w:rPr>
          <w:rFonts w:ascii="Arial" w:eastAsia="Times New Roman" w:hAnsi="Arial" w:cs="Arial"/>
        </w:rPr>
        <w:t xml:space="preserve">An overview of the budget for Academic Year 18/19 will be available April 3, 2018, at the Academic Senate meeting. </w:t>
      </w:r>
    </w:p>
    <w:p w14:paraId="55D9A6DA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19E2CC25" w14:textId="77777777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Makerspace Fair:</w:t>
      </w:r>
      <w:r w:rsidRPr="00B76D60">
        <w:rPr>
          <w:rFonts w:ascii="Arial" w:eastAsia="Times New Roman" w:hAnsi="Arial" w:cs="Arial"/>
        </w:rPr>
        <w:t xml:space="preserve"> There will be an event on April 24, 2018. More information will be available soon.</w:t>
      </w:r>
    </w:p>
    <w:p w14:paraId="2CBE5DD7" w14:textId="77777777" w:rsidR="00B76D60" w:rsidRPr="00B76D60" w:rsidRDefault="00B76D60" w:rsidP="00B76D60">
      <w:pPr>
        <w:rPr>
          <w:rFonts w:ascii="Arial" w:eastAsia="Times New Roman" w:hAnsi="Arial" w:cs="Arial"/>
          <w:b/>
        </w:rPr>
      </w:pPr>
    </w:p>
    <w:p w14:paraId="1E22D600" w14:textId="77777777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GIG Grant:</w:t>
      </w:r>
      <w:r w:rsidRPr="00B76D60">
        <w:rPr>
          <w:rFonts w:ascii="Arial" w:eastAsia="Times New Roman" w:hAnsi="Arial" w:cs="Arial"/>
        </w:rPr>
        <w:t xml:space="preserve">  Emerging Leaders Institute will be on April 30-May 1, 2018 in Ventura. This Institute is part of the GIG Grant initiative on campus. Several CTE Faculty will be attending. Please contact Celine Park at cpark@vcccd.edu for additional information.</w:t>
      </w:r>
    </w:p>
    <w:p w14:paraId="3978901F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613DD219" w14:textId="77777777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Carl D. Perkins Career and Technical Education Funding Application:</w:t>
      </w:r>
      <w:r w:rsidRPr="00B76D60">
        <w:rPr>
          <w:rFonts w:ascii="Arial" w:eastAsia="Times New Roman" w:hAnsi="Arial" w:cs="Arial"/>
        </w:rPr>
        <w:t xml:space="preserve">  The CTE Workgroup is reviewing all submitted applications. The final recommendation for funding will be sent to the college administration.</w:t>
      </w:r>
    </w:p>
    <w:p w14:paraId="1BB1E4F2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12A8E5EB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74891F37" w14:textId="312C83E5" w:rsidR="00B76D60" w:rsidRPr="00B76D60" w:rsidRDefault="00B76D60" w:rsidP="00B76D6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CTE Updates</w:t>
      </w:r>
    </w:p>
    <w:p w14:paraId="4B7F7FAF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75523C68" w14:textId="150E5389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Certified Business Coach Training:</w:t>
      </w:r>
      <w:r w:rsidRPr="00B76D60">
        <w:rPr>
          <w:rFonts w:ascii="Arial" w:eastAsia="Times New Roman" w:hAnsi="Arial" w:cs="Arial"/>
        </w:rPr>
        <w:t xml:space="preserve"> This training</w:t>
      </w:r>
      <w:r w:rsidR="008355C6">
        <w:rPr>
          <w:rFonts w:ascii="Arial" w:eastAsia="Times New Roman" w:hAnsi="Arial" w:cs="Arial"/>
        </w:rPr>
        <w:t xml:space="preserve"> was on March 23, 2018. Twenty-e</w:t>
      </w:r>
      <w:r w:rsidRPr="00B76D60">
        <w:rPr>
          <w:rFonts w:ascii="Arial" w:eastAsia="Times New Roman" w:hAnsi="Arial" w:cs="Arial"/>
        </w:rPr>
        <w:t>ight faculty and classified staff across the community college region participated.</w:t>
      </w:r>
    </w:p>
    <w:p w14:paraId="6EE447D5" w14:textId="77777777" w:rsidR="00B76D60" w:rsidRPr="00B76D60" w:rsidRDefault="00B76D60" w:rsidP="00B76D60">
      <w:pPr>
        <w:rPr>
          <w:rFonts w:ascii="Arial" w:eastAsia="Times New Roman" w:hAnsi="Arial" w:cs="Arial"/>
        </w:rPr>
      </w:pPr>
    </w:p>
    <w:p w14:paraId="46A49F81" w14:textId="62583CF3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CTE Day and Career Week:</w:t>
      </w:r>
      <w:r w:rsidR="008355C6">
        <w:rPr>
          <w:rFonts w:ascii="Arial" w:eastAsia="Times New Roman" w:hAnsi="Arial" w:cs="Arial"/>
        </w:rPr>
        <w:t xml:space="preserve"> Career W</w:t>
      </w:r>
      <w:r w:rsidRPr="00B76D60">
        <w:rPr>
          <w:rFonts w:ascii="Arial" w:eastAsia="Times New Roman" w:hAnsi="Arial" w:cs="Arial"/>
        </w:rPr>
        <w:t xml:space="preserve">eek and the CTE Day was a success with over 150 high school students from eleven local schools participating. The events provided students the opportunity to experience over fourteen CTE programs by participating in </w:t>
      </w:r>
      <w:r w:rsidR="008355C6">
        <w:rPr>
          <w:rFonts w:ascii="Arial" w:eastAsia="Times New Roman" w:hAnsi="Arial" w:cs="Arial"/>
        </w:rPr>
        <w:t>workshops</w:t>
      </w:r>
      <w:r w:rsidRPr="00B76D60">
        <w:rPr>
          <w:rFonts w:ascii="Arial" w:eastAsia="Times New Roman" w:hAnsi="Arial" w:cs="Arial"/>
        </w:rPr>
        <w:t xml:space="preserve"> led by faculty. </w:t>
      </w:r>
    </w:p>
    <w:p w14:paraId="3487EBB6" w14:textId="77777777" w:rsidR="00B76D60" w:rsidRPr="00B76D60" w:rsidRDefault="00B76D60" w:rsidP="00B76D60">
      <w:pPr>
        <w:rPr>
          <w:rFonts w:ascii="Arial" w:eastAsia="Times New Roman" w:hAnsi="Arial" w:cs="Arial"/>
          <w:b/>
        </w:rPr>
      </w:pPr>
    </w:p>
    <w:p w14:paraId="5D6A6268" w14:textId="77777777" w:rsidR="00B76D60" w:rsidRPr="00B76D60" w:rsidRDefault="00B76D60" w:rsidP="00B76D60">
      <w:pPr>
        <w:rPr>
          <w:rFonts w:ascii="Arial" w:eastAsia="Times New Roman" w:hAnsi="Arial" w:cs="Arial"/>
        </w:rPr>
      </w:pPr>
      <w:r w:rsidRPr="00B76D60">
        <w:rPr>
          <w:rFonts w:ascii="Arial" w:eastAsia="Times New Roman" w:hAnsi="Arial" w:cs="Arial"/>
          <w:b/>
        </w:rPr>
        <w:t>Student Internships:</w:t>
      </w:r>
      <w:r w:rsidRPr="00B76D60">
        <w:rPr>
          <w:rFonts w:ascii="Arial" w:eastAsia="Times New Roman" w:hAnsi="Arial" w:cs="Arial"/>
        </w:rPr>
        <w:t xml:space="preserve"> Currently, we have 115 students participating in an internship at Moorpark College. CTE grant funds support these internships on campus.</w:t>
      </w:r>
    </w:p>
    <w:p w14:paraId="6ABF3CDE" w14:textId="43382C6C" w:rsidR="00D701D3" w:rsidRPr="00D701D3" w:rsidRDefault="00D701D3" w:rsidP="00D701D3">
      <w:pPr>
        <w:rPr>
          <w:rFonts w:ascii="Arial" w:eastAsia="Times New Roman" w:hAnsi="Arial" w:cs="Arial"/>
        </w:rPr>
      </w:pPr>
    </w:p>
    <w:p w14:paraId="687035CB" w14:textId="77777777" w:rsidR="0052014C" w:rsidRPr="00BA55D3" w:rsidRDefault="0052014C" w:rsidP="00F8162A">
      <w:pPr>
        <w:rPr>
          <w:rFonts w:ascii="Arial" w:eastAsia="Times New Roman" w:hAnsi="Arial" w:cs="Arial"/>
        </w:rPr>
      </w:pPr>
      <w:bookmarkStart w:id="0" w:name="_GoBack"/>
      <w:bookmarkEnd w:id="0"/>
    </w:p>
    <w:p w14:paraId="20A16D8B" w14:textId="77777777" w:rsidR="00F8162A" w:rsidRPr="00701FCF" w:rsidRDefault="00F8162A" w:rsidP="00701FCF">
      <w:pPr>
        <w:ind w:left="720"/>
        <w:rPr>
          <w:rFonts w:ascii="Arial" w:hAnsi="Arial" w:cs="Arial"/>
          <w:i/>
        </w:rPr>
      </w:pPr>
    </w:p>
    <w:sectPr w:rsidR="00F8162A" w:rsidRPr="00701FCF" w:rsidSect="00A1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B77"/>
    <w:multiLevelType w:val="hybridMultilevel"/>
    <w:tmpl w:val="F4E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1B0"/>
    <w:multiLevelType w:val="hybridMultilevel"/>
    <w:tmpl w:val="5F6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C7EE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080A"/>
    <w:multiLevelType w:val="hybridMultilevel"/>
    <w:tmpl w:val="A81EFB9C"/>
    <w:lvl w:ilvl="0" w:tplc="85C8C7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3F0B"/>
    <w:multiLevelType w:val="hybridMultilevel"/>
    <w:tmpl w:val="7BE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5"/>
    <w:rsid w:val="00025167"/>
    <w:rsid w:val="00042825"/>
    <w:rsid w:val="000F7D79"/>
    <w:rsid w:val="001644BA"/>
    <w:rsid w:val="001A7D2B"/>
    <w:rsid w:val="001E269B"/>
    <w:rsid w:val="0023295E"/>
    <w:rsid w:val="00273259"/>
    <w:rsid w:val="00311E35"/>
    <w:rsid w:val="003556BB"/>
    <w:rsid w:val="003A1B6C"/>
    <w:rsid w:val="004A3FF8"/>
    <w:rsid w:val="004E5677"/>
    <w:rsid w:val="0052014C"/>
    <w:rsid w:val="00573D03"/>
    <w:rsid w:val="005A3840"/>
    <w:rsid w:val="00601236"/>
    <w:rsid w:val="00650745"/>
    <w:rsid w:val="00670C28"/>
    <w:rsid w:val="0068116B"/>
    <w:rsid w:val="00695ECE"/>
    <w:rsid w:val="00701FCF"/>
    <w:rsid w:val="00796CF2"/>
    <w:rsid w:val="007A302B"/>
    <w:rsid w:val="008051F7"/>
    <w:rsid w:val="008355C6"/>
    <w:rsid w:val="00855352"/>
    <w:rsid w:val="00856A46"/>
    <w:rsid w:val="00894349"/>
    <w:rsid w:val="008B0F3E"/>
    <w:rsid w:val="008E335B"/>
    <w:rsid w:val="00901848"/>
    <w:rsid w:val="009E38F9"/>
    <w:rsid w:val="00A12FE6"/>
    <w:rsid w:val="00A57F61"/>
    <w:rsid w:val="00A738D5"/>
    <w:rsid w:val="00AA598B"/>
    <w:rsid w:val="00AD1B4B"/>
    <w:rsid w:val="00B07A39"/>
    <w:rsid w:val="00B127F5"/>
    <w:rsid w:val="00B21A41"/>
    <w:rsid w:val="00B36283"/>
    <w:rsid w:val="00B76D60"/>
    <w:rsid w:val="00BA55D3"/>
    <w:rsid w:val="00C01DBE"/>
    <w:rsid w:val="00C314A6"/>
    <w:rsid w:val="00C37817"/>
    <w:rsid w:val="00C93A30"/>
    <w:rsid w:val="00CD1D0F"/>
    <w:rsid w:val="00D3231B"/>
    <w:rsid w:val="00D33128"/>
    <w:rsid w:val="00D359C8"/>
    <w:rsid w:val="00D57CD0"/>
    <w:rsid w:val="00D701D3"/>
    <w:rsid w:val="00D922B4"/>
    <w:rsid w:val="00DB2302"/>
    <w:rsid w:val="00E55CCC"/>
    <w:rsid w:val="00E76308"/>
    <w:rsid w:val="00EB5B9F"/>
    <w:rsid w:val="00ED1C53"/>
    <w:rsid w:val="00F17C22"/>
    <w:rsid w:val="00F24C7C"/>
    <w:rsid w:val="00F8162A"/>
    <w:rsid w:val="00FC5FF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6F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302B"/>
  </w:style>
  <w:style w:type="character" w:customStyle="1" w:styleId="allowtextselection">
    <w:name w:val="allowtextselection"/>
    <w:basedOn w:val="DefaultParagraphFont"/>
    <w:rsid w:val="007A302B"/>
  </w:style>
  <w:style w:type="character" w:styleId="Hyperlink">
    <w:name w:val="Hyperlink"/>
    <w:basedOn w:val="DefaultParagraphFont"/>
    <w:uiPriority w:val="99"/>
    <w:unhideWhenUsed/>
    <w:rsid w:val="008B0F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josepha baca</dc:creator>
  <cp:keywords/>
  <dc:description/>
  <cp:lastModifiedBy>josepha baca</cp:lastModifiedBy>
  <cp:revision>6</cp:revision>
  <dcterms:created xsi:type="dcterms:W3CDTF">2018-03-30T15:45:00Z</dcterms:created>
  <dcterms:modified xsi:type="dcterms:W3CDTF">2018-03-30T18:35:00Z</dcterms:modified>
</cp:coreProperties>
</file>