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0534A" w14:textId="22161125" w:rsidR="00904159" w:rsidRPr="00D7338E" w:rsidRDefault="002B3F13" w:rsidP="003E30F4">
      <w:pPr>
        <w:pStyle w:val="Heading1"/>
      </w:pPr>
      <w:r w:rsidRPr="00D7338E">
        <w:t xml:space="preserve">Roles and Responsibilities of </w:t>
      </w:r>
      <w:r w:rsidR="00D7338E">
        <w:t xml:space="preserve">Academic Senate </w:t>
      </w:r>
      <w:r w:rsidRPr="00D7338E">
        <w:t>Senators</w:t>
      </w:r>
    </w:p>
    <w:p w14:paraId="2AB4AF87" w14:textId="75BC207C" w:rsidR="001340C6" w:rsidRDefault="001340C6" w:rsidP="003E30F4">
      <w:pPr>
        <w:pStyle w:val="Heading2"/>
      </w:pPr>
      <w:r>
        <w:t>Representing your Department</w:t>
      </w:r>
    </w:p>
    <w:p w14:paraId="4D3737DF" w14:textId="61F074A8" w:rsidR="001340C6" w:rsidRDefault="001340C6" w:rsidP="00D7338E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As an AS Senator you are representing your department</w:t>
      </w:r>
      <w:r w:rsidR="00D7338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as a council representative.</w:t>
      </w:r>
    </w:p>
    <w:p w14:paraId="0DDFE757" w14:textId="207AB338" w:rsidR="001340C6" w:rsidRDefault="001340C6" w:rsidP="00D7338E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You are the voice of your department</w:t>
      </w:r>
      <w:r w:rsidR="00D7338E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bring questions, concerns, views and suggestions to the AS council</w:t>
      </w:r>
      <w:r w:rsidR="00D7338E">
        <w:rPr>
          <w:rFonts w:ascii="Arial" w:hAnsi="Arial" w:cs="Arial"/>
        </w:rPr>
        <w:t xml:space="preserve"> from your department(s)</w:t>
      </w:r>
      <w:r>
        <w:rPr>
          <w:rFonts w:ascii="Arial" w:hAnsi="Arial" w:cs="Arial"/>
        </w:rPr>
        <w:t>.</w:t>
      </w:r>
    </w:p>
    <w:p w14:paraId="40819042" w14:textId="1D10DB2B" w:rsidR="002B3F13" w:rsidRDefault="002B3F13" w:rsidP="003E30F4">
      <w:pPr>
        <w:pStyle w:val="Heading2"/>
      </w:pPr>
      <w:r>
        <w:t>Communication with your Department</w:t>
      </w:r>
    </w:p>
    <w:p w14:paraId="374AA622" w14:textId="1E10530D" w:rsidR="002B3F13" w:rsidRDefault="002B3F13" w:rsidP="00D733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Bring information back to your department</w:t>
      </w:r>
      <w:r w:rsidR="00D7338E">
        <w:rPr>
          <w:rFonts w:ascii="Arial" w:hAnsi="Arial" w:cs="Arial"/>
        </w:rPr>
        <w:t xml:space="preserve"> from the AS council meetings</w:t>
      </w:r>
      <w:r w:rsidR="001340C6">
        <w:rPr>
          <w:rFonts w:ascii="Arial" w:hAnsi="Arial" w:cs="Arial"/>
        </w:rPr>
        <w:t>.</w:t>
      </w:r>
    </w:p>
    <w:p w14:paraId="28165A44" w14:textId="75751454" w:rsidR="002B3F13" w:rsidRDefault="002B3F13" w:rsidP="00D733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Bring </w:t>
      </w:r>
      <w:r w:rsidR="001340C6">
        <w:rPr>
          <w:rFonts w:ascii="Arial" w:hAnsi="Arial" w:cs="Arial"/>
        </w:rPr>
        <w:t xml:space="preserve">questions and </w:t>
      </w:r>
      <w:r>
        <w:rPr>
          <w:rFonts w:ascii="Arial" w:hAnsi="Arial" w:cs="Arial"/>
        </w:rPr>
        <w:t>concerns from your department to ASC and/or AS officers</w:t>
      </w:r>
      <w:r w:rsidR="001340C6">
        <w:rPr>
          <w:rFonts w:ascii="Arial" w:hAnsi="Arial" w:cs="Arial"/>
        </w:rPr>
        <w:t>.</w:t>
      </w:r>
    </w:p>
    <w:p w14:paraId="690AAFE9" w14:textId="77777777" w:rsidR="000A6D2F" w:rsidRDefault="000A6D2F" w:rsidP="003E30F4">
      <w:pPr>
        <w:pStyle w:val="Heading2"/>
      </w:pPr>
      <w:r>
        <w:t>AS Website</w:t>
      </w:r>
    </w:p>
    <w:p w14:paraId="5A0B7BAC" w14:textId="341ACC40" w:rsidR="000A6D2F" w:rsidRDefault="000A6D2F" w:rsidP="000A6D2F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B019C8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="00B019C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hyperlink r:id="rId5" w:history="1">
        <w:r w:rsidRPr="004F205D">
          <w:rPr>
            <w:rStyle w:val="Hyperlink"/>
            <w:rFonts w:ascii="Arial" w:hAnsi="Arial" w:cs="Arial"/>
          </w:rPr>
          <w:t>www.moorparkcollege.edu</w:t>
        </w:r>
      </w:hyperlink>
      <w:r>
        <w:rPr>
          <w:rFonts w:ascii="Arial" w:hAnsi="Arial" w:cs="Arial"/>
        </w:rPr>
        <w:t xml:space="preserve"> and also through your portal.</w:t>
      </w:r>
    </w:p>
    <w:p w14:paraId="05946342" w14:textId="3426DACD" w:rsidR="000A6D2F" w:rsidRDefault="000A6D2F" w:rsidP="000A6D2F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Visit i</w:t>
      </w:r>
      <w:r w:rsidR="00F26E8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often to stay informed of the many state initiatives and college policies that are coming into place.</w:t>
      </w:r>
    </w:p>
    <w:p w14:paraId="2799D0AE" w14:textId="09D1720F" w:rsidR="000A6D2F" w:rsidRPr="000A6D2F" w:rsidRDefault="000A6D2F" w:rsidP="000A6D2F">
      <w:pPr>
        <w:pStyle w:val="NoSpacing"/>
        <w:numPr>
          <w:ilvl w:val="0"/>
          <w:numId w:val="5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agenda, handouts, and minutes are posted on the AS website.</w:t>
      </w:r>
    </w:p>
    <w:p w14:paraId="174F05C9" w14:textId="21792E53" w:rsidR="002B3F13" w:rsidRDefault="002B3F13" w:rsidP="003E30F4">
      <w:pPr>
        <w:pStyle w:val="Heading2"/>
      </w:pPr>
      <w:r>
        <w:t>Voting on Motions</w:t>
      </w:r>
    </w:p>
    <w:p w14:paraId="156DCF09" w14:textId="5B8293B5" w:rsidR="002B3F13" w:rsidRDefault="002B3F13" w:rsidP="00D7338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You are the one vote </w:t>
      </w:r>
      <w:r w:rsidR="000A6D2F">
        <w:rPr>
          <w:rFonts w:ascii="Arial" w:hAnsi="Arial" w:cs="Arial"/>
        </w:rPr>
        <w:t xml:space="preserve">to </w:t>
      </w:r>
      <w:r w:rsidR="00B019C8">
        <w:rPr>
          <w:rFonts w:ascii="Arial" w:hAnsi="Arial" w:cs="Arial"/>
        </w:rPr>
        <w:t>represent</w:t>
      </w:r>
      <w:r>
        <w:rPr>
          <w:rFonts w:ascii="Arial" w:hAnsi="Arial" w:cs="Arial"/>
        </w:rPr>
        <w:t xml:space="preserve"> your department</w:t>
      </w:r>
      <w:r w:rsidR="001340C6">
        <w:rPr>
          <w:rFonts w:ascii="Arial" w:hAnsi="Arial" w:cs="Arial"/>
        </w:rPr>
        <w:t>(s).</w:t>
      </w:r>
    </w:p>
    <w:p w14:paraId="3CC36F2F" w14:textId="573CE568" w:rsidR="002B3F13" w:rsidRDefault="00E90407" w:rsidP="00D7338E">
      <w:pPr>
        <w:pStyle w:val="NoSpacing"/>
        <w:numPr>
          <w:ilvl w:val="0"/>
          <w:numId w:val="3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applicable or for pertinent issues, </w:t>
      </w:r>
      <w:r w:rsidR="002B3F13">
        <w:rPr>
          <w:rFonts w:ascii="Arial" w:hAnsi="Arial" w:cs="Arial"/>
        </w:rPr>
        <w:t>discuss</w:t>
      </w:r>
      <w:r w:rsidR="001340C6">
        <w:rPr>
          <w:rFonts w:ascii="Arial" w:hAnsi="Arial" w:cs="Arial"/>
        </w:rPr>
        <w:t xml:space="preserve"> and/or vote</w:t>
      </w:r>
      <w:r w:rsidR="002B3F13">
        <w:rPr>
          <w:rFonts w:ascii="Arial" w:hAnsi="Arial" w:cs="Arial"/>
        </w:rPr>
        <w:t xml:space="preserve"> within your department </w:t>
      </w:r>
      <w:r w:rsidR="00D7338E">
        <w:rPr>
          <w:rFonts w:ascii="Arial" w:hAnsi="Arial" w:cs="Arial"/>
        </w:rPr>
        <w:t xml:space="preserve">beforehand </w:t>
      </w:r>
      <w:r w:rsidR="002B3F13">
        <w:rPr>
          <w:rFonts w:ascii="Arial" w:hAnsi="Arial" w:cs="Arial"/>
        </w:rPr>
        <w:t>and bring that vote to council</w:t>
      </w:r>
      <w:r w:rsidR="001340C6">
        <w:rPr>
          <w:rFonts w:ascii="Arial" w:hAnsi="Arial" w:cs="Arial"/>
        </w:rPr>
        <w:t>.</w:t>
      </w:r>
    </w:p>
    <w:p w14:paraId="55523164" w14:textId="63F12F6A" w:rsidR="00B019C8" w:rsidRPr="00B019C8" w:rsidRDefault="000A6D2F" w:rsidP="003E30F4">
      <w:pPr>
        <w:pStyle w:val="Heading2"/>
      </w:pPr>
      <w:r>
        <w:t>Prioritization Vote</w:t>
      </w:r>
    </w:p>
    <w:p w14:paraId="52411278" w14:textId="34F71FF1" w:rsidR="00B019C8" w:rsidRDefault="00B019C8" w:rsidP="000A6D2F">
      <w:pPr>
        <w:pStyle w:val="NoSpacing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Don’t miss this meeting.  It usually occurs in October. </w:t>
      </w:r>
    </w:p>
    <w:p w14:paraId="641E6CE4" w14:textId="07912304" w:rsidR="000A6D2F" w:rsidRDefault="000A6D2F" w:rsidP="000A6D2F">
      <w:pPr>
        <w:pStyle w:val="NoSpacing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Again, you are the one vote to represent your department(s)</w:t>
      </w:r>
    </w:p>
    <w:p w14:paraId="5B5400CC" w14:textId="50323FB6" w:rsidR="000A6D2F" w:rsidRDefault="000A6D2F" w:rsidP="000A6D2F">
      <w:pPr>
        <w:pStyle w:val="NoSpacing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is much reading through parts of program plans and data that will be provided to help you prepare for voting.  Please come prepared.</w:t>
      </w:r>
    </w:p>
    <w:p w14:paraId="7C453748" w14:textId="02022889" w:rsidR="000A6D2F" w:rsidRPr="000A6D2F" w:rsidRDefault="000A6D2F" w:rsidP="000A6D2F">
      <w:pPr>
        <w:pStyle w:val="NoSpacing"/>
        <w:numPr>
          <w:ilvl w:val="0"/>
          <w:numId w:val="8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your department has requested a faculty position(s), you or someone from your department will give a spiel as to why your department(s) need this position(s).</w:t>
      </w:r>
    </w:p>
    <w:p w14:paraId="0F5CDCC9" w14:textId="08D07644" w:rsidR="000A6D2F" w:rsidRDefault="000A6D2F" w:rsidP="003E30F4">
      <w:pPr>
        <w:pStyle w:val="Heading2"/>
      </w:pPr>
      <w:r>
        <w:lastRenderedPageBreak/>
        <w:t>Reading</w:t>
      </w:r>
    </w:p>
    <w:p w14:paraId="3AC5029D" w14:textId="74350552" w:rsidR="001C4F66" w:rsidRDefault="001C4F66" w:rsidP="00D7338E">
      <w:pPr>
        <w:pStyle w:val="NoSpacing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is a </w:t>
      </w:r>
      <w:r w:rsidR="00D7338E">
        <w:rPr>
          <w:rFonts w:ascii="Arial" w:hAnsi="Arial" w:cs="Arial"/>
        </w:rPr>
        <w:t>considerable amount of</w:t>
      </w:r>
      <w:r>
        <w:rPr>
          <w:rFonts w:ascii="Arial" w:hAnsi="Arial" w:cs="Arial"/>
        </w:rPr>
        <w:t xml:space="preserve"> read</w:t>
      </w:r>
      <w:r w:rsidR="00D7338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at times to prepare for a council meeting.</w:t>
      </w:r>
    </w:p>
    <w:p w14:paraId="330EA035" w14:textId="48D96504" w:rsidR="001C4F66" w:rsidRDefault="001C4F66" w:rsidP="00D7338E">
      <w:pPr>
        <w:pStyle w:val="NoSpacing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Read the minutes for approval before coming to the next meeting.</w:t>
      </w:r>
      <w:r w:rsidR="00D7338E">
        <w:rPr>
          <w:rFonts w:ascii="Arial" w:hAnsi="Arial" w:cs="Arial"/>
        </w:rPr>
        <w:t xml:space="preserve"> They are posted on the AS website 72 hours before each meeting. </w:t>
      </w:r>
      <w:r>
        <w:rPr>
          <w:rFonts w:ascii="Arial" w:hAnsi="Arial" w:cs="Arial"/>
        </w:rPr>
        <w:t xml:space="preserve"> Bring any corrections you may find.</w:t>
      </w:r>
      <w:bookmarkStart w:id="0" w:name="_GoBack"/>
      <w:bookmarkEnd w:id="0"/>
    </w:p>
    <w:p w14:paraId="1C2C29EA" w14:textId="3E2AC157" w:rsidR="001C4F66" w:rsidRPr="00D7338E" w:rsidRDefault="003E30F4" w:rsidP="00D7338E">
      <w:pPr>
        <w:pStyle w:val="NoSpacing"/>
        <w:numPr>
          <w:ilvl w:val="0"/>
          <w:numId w:val="6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Other readings include Administrative</w:t>
      </w:r>
      <w:r w:rsidR="001C4F66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rocedures</w:t>
      </w:r>
      <w:r w:rsidR="001C4F66">
        <w:rPr>
          <w:rFonts w:ascii="Arial" w:hAnsi="Arial" w:cs="Arial"/>
        </w:rPr>
        <w:t xml:space="preserve"> (APs) and Board Policies (BPs) that need approval, and Process Documents for the AS awards and </w:t>
      </w:r>
      <w:r w:rsidR="00D7338E">
        <w:rPr>
          <w:rFonts w:ascii="Arial" w:hAnsi="Arial" w:cs="Arial"/>
        </w:rPr>
        <w:t xml:space="preserve">other </w:t>
      </w:r>
      <w:r w:rsidR="001C4F66">
        <w:rPr>
          <w:rFonts w:ascii="Arial" w:hAnsi="Arial" w:cs="Arial"/>
        </w:rPr>
        <w:t>faculty opportunities.</w:t>
      </w:r>
    </w:p>
    <w:p w14:paraId="71F2C778" w14:textId="5BAF15E2" w:rsidR="001C4F66" w:rsidRDefault="001C4F66" w:rsidP="003E30F4">
      <w:pPr>
        <w:pStyle w:val="Heading2"/>
      </w:pPr>
      <w:r>
        <w:t>Passing the “torch”</w:t>
      </w:r>
    </w:p>
    <w:p w14:paraId="66E758B7" w14:textId="3757E681" w:rsidR="001C4F66" w:rsidRDefault="001C4F66" w:rsidP="00D7338E">
      <w:pPr>
        <w:pStyle w:val="NoSpacing"/>
        <w:numPr>
          <w:ilvl w:val="0"/>
          <w:numId w:val="7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If/when you pass on the role of AS Senator for your department(s)</w:t>
      </w:r>
      <w:r w:rsidR="00D7338E">
        <w:rPr>
          <w:rFonts w:ascii="Arial" w:hAnsi="Arial" w:cs="Arial"/>
        </w:rPr>
        <w:t xml:space="preserve"> to the next </w:t>
      </w:r>
      <w:r w:rsidR="003E30F4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, please </w:t>
      </w:r>
      <w:r w:rsidR="00B019C8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all of these roles and responsibilities of being an AS Senator</w:t>
      </w:r>
      <w:r w:rsidR="00B019C8">
        <w:rPr>
          <w:rFonts w:ascii="Arial" w:hAnsi="Arial" w:cs="Arial"/>
        </w:rPr>
        <w:t xml:space="preserve"> to the new faculty member.</w:t>
      </w:r>
    </w:p>
    <w:p w14:paraId="05486CB1" w14:textId="7245340A" w:rsidR="001C4F66" w:rsidRDefault="00D7338E" w:rsidP="00D7338E">
      <w:pPr>
        <w:pStyle w:val="NoSpacing"/>
        <w:numPr>
          <w:ilvl w:val="0"/>
          <w:numId w:val="7"/>
        </w:num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If possible, h</w:t>
      </w:r>
      <w:r w:rsidR="001C4F66">
        <w:rPr>
          <w:rFonts w:ascii="Arial" w:hAnsi="Arial" w:cs="Arial"/>
        </w:rPr>
        <w:t xml:space="preserve">ave new members start to attend at the end of </w:t>
      </w:r>
      <w:r>
        <w:rPr>
          <w:rFonts w:ascii="Arial" w:hAnsi="Arial" w:cs="Arial"/>
        </w:rPr>
        <w:t>the previous</w:t>
      </w:r>
      <w:r w:rsidR="001C4F66">
        <w:rPr>
          <w:rFonts w:ascii="Arial" w:hAnsi="Arial" w:cs="Arial"/>
        </w:rPr>
        <w:t xml:space="preserve"> school year </w:t>
      </w:r>
      <w:r>
        <w:rPr>
          <w:rFonts w:ascii="Arial" w:hAnsi="Arial" w:cs="Arial"/>
        </w:rPr>
        <w:t>they will start,</w:t>
      </w:r>
      <w:r w:rsidR="001C4F66">
        <w:rPr>
          <w:rFonts w:ascii="Arial" w:hAnsi="Arial" w:cs="Arial"/>
        </w:rPr>
        <w:t xml:space="preserve"> to see how much fun we have.</w:t>
      </w:r>
    </w:p>
    <w:p w14:paraId="0DEEAEF7" w14:textId="77777777" w:rsidR="002B3F13" w:rsidRPr="002B3F13" w:rsidRDefault="002B3F13" w:rsidP="00D7338E">
      <w:pPr>
        <w:pStyle w:val="NoSpacing"/>
        <w:spacing w:line="360" w:lineRule="auto"/>
        <w:rPr>
          <w:rFonts w:ascii="Arial" w:hAnsi="Arial" w:cs="Arial"/>
        </w:rPr>
      </w:pPr>
    </w:p>
    <w:sectPr w:rsidR="002B3F13" w:rsidRPr="002B3F13" w:rsidSect="003E30F4">
      <w:pgSz w:w="12240" w:h="15840"/>
      <w:pgMar w:top="1080" w:right="900" w:bottom="23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6029"/>
    <w:multiLevelType w:val="hybridMultilevel"/>
    <w:tmpl w:val="A5E6E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56F0D"/>
    <w:multiLevelType w:val="hybridMultilevel"/>
    <w:tmpl w:val="4CDE59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5755C9"/>
    <w:multiLevelType w:val="hybridMultilevel"/>
    <w:tmpl w:val="B2C494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4726"/>
    <w:multiLevelType w:val="hybridMultilevel"/>
    <w:tmpl w:val="8020EA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AD2A47"/>
    <w:multiLevelType w:val="hybridMultilevel"/>
    <w:tmpl w:val="1CD6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063DD"/>
    <w:multiLevelType w:val="hybridMultilevel"/>
    <w:tmpl w:val="C2FA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D489C"/>
    <w:multiLevelType w:val="hybridMultilevel"/>
    <w:tmpl w:val="BCCECC7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1C1479"/>
    <w:multiLevelType w:val="hybridMultilevel"/>
    <w:tmpl w:val="4C9A2C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3"/>
    <w:rsid w:val="000A6D2F"/>
    <w:rsid w:val="001340C6"/>
    <w:rsid w:val="001C4F66"/>
    <w:rsid w:val="002B3F13"/>
    <w:rsid w:val="003E30F4"/>
    <w:rsid w:val="004869BF"/>
    <w:rsid w:val="00B019C8"/>
    <w:rsid w:val="00BF5B41"/>
    <w:rsid w:val="00CD423A"/>
    <w:rsid w:val="00D02AC2"/>
    <w:rsid w:val="00D7338E"/>
    <w:rsid w:val="00D74E2E"/>
    <w:rsid w:val="00E90407"/>
    <w:rsid w:val="00F26E8B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A189"/>
  <w15:docId w15:val="{7D37875C-18BE-4C4E-BB35-0D854B09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0F4"/>
    <w:pPr>
      <w:keepNext/>
      <w:keepLines/>
      <w:spacing w:before="600" w:after="12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0F4"/>
    <w:pPr>
      <w:keepNext/>
      <w:keepLines/>
      <w:spacing w:before="320" w:after="120"/>
      <w:outlineLvl w:val="1"/>
    </w:pPr>
    <w:rPr>
      <w:rFonts w:ascii="Arial" w:eastAsiaTheme="majorEastAsia" w:hAnsi="Arial" w:cstheme="majorBidi"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F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0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0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30F4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0F4"/>
    <w:rPr>
      <w:rFonts w:ascii="Arial" w:eastAsiaTheme="majorEastAsia" w:hAnsi="Arial" w:cstheme="majorBidi"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orparkcolle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Butler</dc:creator>
  <cp:lastModifiedBy>Renee Butler</cp:lastModifiedBy>
  <cp:revision>2</cp:revision>
  <dcterms:created xsi:type="dcterms:W3CDTF">2019-08-31T06:57:00Z</dcterms:created>
  <dcterms:modified xsi:type="dcterms:W3CDTF">2019-08-31T06:57:00Z</dcterms:modified>
</cp:coreProperties>
</file>