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563521C"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9069CA">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0F1CDC88"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6F05F6">
        <w:rPr>
          <w:b/>
          <w:sz w:val="20"/>
          <w:szCs w:val="20"/>
        </w:rPr>
        <w:t>September</w:t>
      </w:r>
      <w:r w:rsidR="007E4175">
        <w:rPr>
          <w:b/>
          <w:sz w:val="20"/>
          <w:szCs w:val="20"/>
        </w:rPr>
        <w:t xml:space="preserve"> </w:t>
      </w:r>
      <w:r w:rsidR="00481FBC">
        <w:rPr>
          <w:b/>
          <w:sz w:val="20"/>
          <w:szCs w:val="20"/>
        </w:rPr>
        <w:t>30</w:t>
      </w:r>
      <w:r w:rsidR="007E4175" w:rsidRPr="007E4175">
        <w:rPr>
          <w:b/>
          <w:sz w:val="20"/>
          <w:szCs w:val="20"/>
          <w:vertAlign w:val="superscript"/>
        </w:rPr>
        <w:t>th</w:t>
      </w:r>
      <w:r w:rsidR="00B67CC7">
        <w:rPr>
          <w:b/>
          <w:sz w:val="20"/>
          <w:szCs w:val="20"/>
        </w:rPr>
        <w:t>, 2014</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6DC1AF38" w14:textId="77777777" w:rsidR="00A1796D" w:rsidRDefault="009069CA" w:rsidP="00E21E7C">
            <w:pPr>
              <w:rPr>
                <w:sz w:val="16"/>
                <w:szCs w:val="16"/>
              </w:rPr>
            </w:pPr>
            <w:r>
              <w:rPr>
                <w:sz w:val="16"/>
                <w:szCs w:val="16"/>
              </w:rPr>
              <w:t>Bernard Luskin</w:t>
            </w:r>
          </w:p>
          <w:p w14:paraId="6BF96C30" w14:textId="77777777" w:rsidR="009069CA" w:rsidRDefault="009069CA" w:rsidP="00E21E7C">
            <w:pPr>
              <w:rPr>
                <w:sz w:val="16"/>
                <w:szCs w:val="16"/>
              </w:rPr>
            </w:pPr>
            <w:r>
              <w:rPr>
                <w:sz w:val="16"/>
                <w:szCs w:val="16"/>
              </w:rPr>
              <w:t>Rex Edwards</w:t>
            </w:r>
          </w:p>
          <w:p w14:paraId="6BE67147" w14:textId="77777777" w:rsidR="009069CA" w:rsidRDefault="009069CA" w:rsidP="00E21E7C">
            <w:pPr>
              <w:rPr>
                <w:sz w:val="16"/>
                <w:szCs w:val="16"/>
              </w:rPr>
            </w:pPr>
            <w:r>
              <w:rPr>
                <w:sz w:val="16"/>
                <w:szCs w:val="16"/>
              </w:rPr>
              <w:t>Summer Umstot</w:t>
            </w:r>
          </w:p>
          <w:p w14:paraId="175BFBE9" w14:textId="1A6E79CE" w:rsidR="009069CA" w:rsidRPr="00AB7C11" w:rsidRDefault="009069CA" w:rsidP="00E21E7C">
            <w:pPr>
              <w:rPr>
                <w:sz w:val="16"/>
                <w:szCs w:val="16"/>
              </w:rPr>
            </w:pPr>
            <w:r>
              <w:rPr>
                <w:sz w:val="16"/>
                <w:szCs w:val="16"/>
              </w:rPr>
              <w:t>David Umstot</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02949D98"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0ADB15CA" w:rsidR="00063F0E" w:rsidRPr="00AB7C11" w:rsidRDefault="009069CA"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35713116" w:rsidR="00063F0E" w:rsidRPr="003D2571" w:rsidRDefault="009069CA"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11DFABD8" w:rsidR="00063F0E" w:rsidRPr="00AB7C11" w:rsidRDefault="009069CA"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39570E41" w:rsidR="00063F0E" w:rsidRPr="00B50B08" w:rsidRDefault="00014ADA"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5BCAA954" w:rsidR="00063F0E" w:rsidRPr="00AB7C11" w:rsidRDefault="00014ADA"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4CD03F8E" w:rsidR="00063F0E" w:rsidRPr="00AB7C11" w:rsidRDefault="009069CA"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6FB97D12" w:rsidR="00063F0E" w:rsidRPr="00AB7C11" w:rsidRDefault="009069CA"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4E127722" w:rsidR="00063F0E" w:rsidRPr="00AB7C11" w:rsidRDefault="009069CA"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179E4D90" w:rsidR="00063F0E" w:rsidRPr="00786807"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2F1257DE" w:rsidR="00063F0E" w:rsidRPr="00B50B08"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682D6C08" w:rsidR="00063F0E" w:rsidRPr="00AB7C11" w:rsidRDefault="00DB788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7E4FBB1B" w:rsidR="00063F0E" w:rsidRPr="00786807"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05EEDC6E" w:rsidR="00063F0E" w:rsidRPr="00786807"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56794E76" w:rsidR="00063F0E" w:rsidRPr="00786807" w:rsidRDefault="006708BB" w:rsidP="002A54D0">
            <w:pPr>
              <w:jc w:val="center"/>
              <w:rPr>
                <w:sz w:val="16"/>
                <w:szCs w:val="16"/>
              </w:rPr>
            </w:pPr>
            <w:r>
              <w:rPr>
                <w:sz w:val="16"/>
                <w:szCs w:val="16"/>
              </w:rPr>
              <w:t>SR/ER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378B228E" w:rsidR="00063F0E" w:rsidRPr="00786807"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319657A8" w:rsidR="00063F0E" w:rsidRPr="00AB7C11" w:rsidRDefault="00DB788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5B3C7414" w:rsidR="00063F0E" w:rsidRDefault="00DB7886"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5A74CE12" w:rsidR="00063F0E" w:rsidRPr="00786807" w:rsidRDefault="009069CA"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3C9F5FD" w:rsidR="00063F0E" w:rsidRPr="00786807"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1305F7">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393E1B87" w:rsidR="00063F0E" w:rsidRPr="00786807" w:rsidRDefault="00DB7886"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17273718" w:rsidR="007E4175" w:rsidRPr="00786807" w:rsidRDefault="006708B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56288815" w:rsidR="007E4175" w:rsidRPr="00B50B08" w:rsidRDefault="009069CA"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Default="005E7411" w:rsidP="005E7411">
      <w:pPr>
        <w:rPr>
          <w:sz w:val="16"/>
          <w:szCs w:val="16"/>
        </w:rPr>
      </w:pPr>
    </w:p>
    <w:p w14:paraId="3EBBB704" w14:textId="77777777" w:rsidR="00F2231A" w:rsidRPr="004D1C67" w:rsidRDefault="00F2231A" w:rsidP="00F2231A">
      <w:pPr>
        <w:rPr>
          <w:b/>
        </w:rPr>
      </w:pPr>
      <w:r w:rsidRPr="004D1C67">
        <w:rPr>
          <w:b/>
        </w:rPr>
        <w:t>Quick Recap</w:t>
      </w:r>
    </w:p>
    <w:p w14:paraId="4268E3A7" w14:textId="77777777" w:rsidR="00F2231A" w:rsidRPr="001756DD" w:rsidRDefault="00F2231A" w:rsidP="00F2231A">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F2231A" w:rsidRPr="004D1C67" w14:paraId="59879088" w14:textId="77777777" w:rsidTr="00560773">
        <w:tc>
          <w:tcPr>
            <w:tcW w:w="3628" w:type="dxa"/>
          </w:tcPr>
          <w:p w14:paraId="4CF25748" w14:textId="77777777" w:rsidR="00F2231A" w:rsidRPr="004D1C67" w:rsidRDefault="00F2231A" w:rsidP="00560773">
            <w:pPr>
              <w:rPr>
                <w:b/>
                <w:sz w:val="20"/>
                <w:szCs w:val="20"/>
              </w:rPr>
            </w:pPr>
            <w:r w:rsidRPr="004D1C67">
              <w:rPr>
                <w:b/>
                <w:sz w:val="20"/>
                <w:szCs w:val="20"/>
              </w:rPr>
              <w:t>Topic</w:t>
            </w:r>
          </w:p>
        </w:tc>
        <w:tc>
          <w:tcPr>
            <w:tcW w:w="3933" w:type="dxa"/>
          </w:tcPr>
          <w:p w14:paraId="080B484A" w14:textId="77777777" w:rsidR="00F2231A" w:rsidRPr="004D1C67" w:rsidRDefault="00F2231A" w:rsidP="00560773">
            <w:pPr>
              <w:rPr>
                <w:b/>
                <w:sz w:val="20"/>
                <w:szCs w:val="20"/>
              </w:rPr>
            </w:pPr>
            <w:r w:rsidRPr="004D1C67">
              <w:rPr>
                <w:b/>
                <w:sz w:val="20"/>
                <w:szCs w:val="20"/>
              </w:rPr>
              <w:t>Discussion/Comments</w:t>
            </w:r>
          </w:p>
        </w:tc>
        <w:tc>
          <w:tcPr>
            <w:tcW w:w="2465" w:type="dxa"/>
          </w:tcPr>
          <w:p w14:paraId="33E0FE46" w14:textId="77777777" w:rsidR="00F2231A" w:rsidRPr="004D1C67" w:rsidRDefault="00F2231A" w:rsidP="00560773">
            <w:pPr>
              <w:rPr>
                <w:b/>
                <w:sz w:val="20"/>
                <w:szCs w:val="20"/>
              </w:rPr>
            </w:pPr>
            <w:r w:rsidRPr="004D1C67">
              <w:rPr>
                <w:b/>
                <w:sz w:val="20"/>
                <w:szCs w:val="20"/>
              </w:rPr>
              <w:t>Action</w:t>
            </w:r>
          </w:p>
        </w:tc>
      </w:tr>
      <w:tr w:rsidR="00F2231A" w:rsidRPr="004D1C67" w14:paraId="24A3724D" w14:textId="77777777" w:rsidTr="00560773">
        <w:trPr>
          <w:trHeight w:val="460"/>
        </w:trPr>
        <w:tc>
          <w:tcPr>
            <w:tcW w:w="3628" w:type="dxa"/>
          </w:tcPr>
          <w:p w14:paraId="40C087B9" w14:textId="7EBC2007" w:rsidR="00F2231A" w:rsidRPr="004D1C67" w:rsidRDefault="00F2231A" w:rsidP="00560773">
            <w:pPr>
              <w:rPr>
                <w:sz w:val="18"/>
                <w:szCs w:val="18"/>
              </w:rPr>
            </w:pPr>
            <w:r>
              <w:rPr>
                <w:sz w:val="18"/>
                <w:szCs w:val="18"/>
              </w:rPr>
              <w:t>Smoking policy and E-cigarettes</w:t>
            </w:r>
          </w:p>
        </w:tc>
        <w:tc>
          <w:tcPr>
            <w:tcW w:w="3933" w:type="dxa"/>
          </w:tcPr>
          <w:p w14:paraId="3523A7A3" w14:textId="485E6435" w:rsidR="00F2231A" w:rsidRPr="004D1C67" w:rsidRDefault="00F2231A" w:rsidP="00560773">
            <w:pPr>
              <w:rPr>
                <w:sz w:val="18"/>
                <w:szCs w:val="18"/>
              </w:rPr>
            </w:pPr>
            <w:r>
              <w:rPr>
                <w:sz w:val="18"/>
                <w:szCs w:val="18"/>
              </w:rPr>
              <w:t>E-cigarettes are not allowed on campus.</w:t>
            </w:r>
          </w:p>
        </w:tc>
        <w:tc>
          <w:tcPr>
            <w:tcW w:w="2465" w:type="dxa"/>
          </w:tcPr>
          <w:p w14:paraId="33E2F37B" w14:textId="56809895" w:rsidR="00F2231A" w:rsidRPr="004D1C67" w:rsidRDefault="00F2231A" w:rsidP="00F2231A">
            <w:pPr>
              <w:rPr>
                <w:sz w:val="18"/>
                <w:szCs w:val="18"/>
              </w:rPr>
            </w:pPr>
            <w:r>
              <w:rPr>
                <w:sz w:val="18"/>
                <w:szCs w:val="18"/>
              </w:rPr>
              <w:t>N/A</w:t>
            </w:r>
          </w:p>
        </w:tc>
      </w:tr>
      <w:tr w:rsidR="00F2231A" w:rsidRPr="004D1C67" w14:paraId="03534B31" w14:textId="77777777" w:rsidTr="00560773">
        <w:trPr>
          <w:trHeight w:val="460"/>
        </w:trPr>
        <w:tc>
          <w:tcPr>
            <w:tcW w:w="3628" w:type="dxa"/>
          </w:tcPr>
          <w:p w14:paraId="2D64CBCA" w14:textId="7194BB3F" w:rsidR="00F2231A" w:rsidRDefault="00F2231A" w:rsidP="00560773">
            <w:pPr>
              <w:rPr>
                <w:sz w:val="18"/>
                <w:szCs w:val="18"/>
              </w:rPr>
            </w:pPr>
            <w:r>
              <w:rPr>
                <w:sz w:val="18"/>
                <w:szCs w:val="18"/>
              </w:rPr>
              <w:t>Sustainability study session</w:t>
            </w:r>
          </w:p>
        </w:tc>
        <w:tc>
          <w:tcPr>
            <w:tcW w:w="3933" w:type="dxa"/>
          </w:tcPr>
          <w:p w14:paraId="0EEAD9BB" w14:textId="58DCFCC9" w:rsidR="00F2231A" w:rsidRDefault="00F2231A" w:rsidP="00560773">
            <w:pPr>
              <w:rPr>
                <w:sz w:val="18"/>
                <w:szCs w:val="18"/>
              </w:rPr>
            </w:pPr>
            <w:r>
              <w:rPr>
                <w:sz w:val="18"/>
                <w:szCs w:val="18"/>
              </w:rPr>
              <w:t>There is a desire for follow up discussion with campus at large.</w:t>
            </w:r>
          </w:p>
        </w:tc>
        <w:tc>
          <w:tcPr>
            <w:tcW w:w="2465" w:type="dxa"/>
          </w:tcPr>
          <w:p w14:paraId="62AF8A23" w14:textId="47FF01F2" w:rsidR="00F2231A" w:rsidRDefault="00F2231A" w:rsidP="00560773">
            <w:pPr>
              <w:rPr>
                <w:sz w:val="18"/>
                <w:szCs w:val="18"/>
              </w:rPr>
            </w:pPr>
            <w:r>
              <w:rPr>
                <w:sz w:val="18"/>
                <w:szCs w:val="18"/>
              </w:rPr>
              <w:t>Date for campus discussion TBA</w:t>
            </w:r>
          </w:p>
        </w:tc>
      </w:tr>
      <w:tr w:rsidR="00F2231A" w:rsidRPr="004D1C67" w14:paraId="720F53FF" w14:textId="77777777" w:rsidTr="00560773">
        <w:trPr>
          <w:trHeight w:val="460"/>
        </w:trPr>
        <w:tc>
          <w:tcPr>
            <w:tcW w:w="3628" w:type="dxa"/>
          </w:tcPr>
          <w:p w14:paraId="2D784E8D" w14:textId="1CFA7762" w:rsidR="00F2231A" w:rsidRDefault="00F2231A" w:rsidP="00560773">
            <w:pPr>
              <w:rPr>
                <w:sz w:val="18"/>
                <w:szCs w:val="18"/>
              </w:rPr>
            </w:pPr>
            <w:r>
              <w:rPr>
                <w:sz w:val="18"/>
                <w:szCs w:val="18"/>
              </w:rPr>
              <w:t xml:space="preserve">Senate Representation </w:t>
            </w:r>
          </w:p>
        </w:tc>
        <w:tc>
          <w:tcPr>
            <w:tcW w:w="3933" w:type="dxa"/>
          </w:tcPr>
          <w:p w14:paraId="7B6A3018" w14:textId="599C72C3" w:rsidR="00F2231A" w:rsidRPr="00F64C11" w:rsidRDefault="00F2231A" w:rsidP="00560773">
            <w:pPr>
              <w:rPr>
                <w:sz w:val="18"/>
                <w:szCs w:val="18"/>
              </w:rPr>
            </w:pPr>
            <w:r>
              <w:rPr>
                <w:sz w:val="18"/>
                <w:szCs w:val="18"/>
              </w:rPr>
              <w:t>Motion for Remy McCarthy to serve as Health Education/Kinesiology representative</w:t>
            </w:r>
          </w:p>
          <w:p w14:paraId="33C3F464" w14:textId="77777777" w:rsidR="00F2231A" w:rsidRDefault="00F2231A" w:rsidP="00560773">
            <w:pPr>
              <w:rPr>
                <w:sz w:val="18"/>
                <w:szCs w:val="18"/>
              </w:rPr>
            </w:pPr>
          </w:p>
        </w:tc>
        <w:tc>
          <w:tcPr>
            <w:tcW w:w="2465" w:type="dxa"/>
          </w:tcPr>
          <w:p w14:paraId="7F837AEA" w14:textId="77777777" w:rsidR="00F2231A" w:rsidRDefault="00F2231A" w:rsidP="00560773">
            <w:pPr>
              <w:rPr>
                <w:sz w:val="18"/>
                <w:szCs w:val="18"/>
              </w:rPr>
            </w:pPr>
            <w:r>
              <w:rPr>
                <w:sz w:val="18"/>
                <w:szCs w:val="18"/>
              </w:rPr>
              <w:t>Approved</w:t>
            </w:r>
          </w:p>
        </w:tc>
      </w:tr>
      <w:tr w:rsidR="00F2231A" w:rsidRPr="004D1C67" w14:paraId="2E4AA9C5" w14:textId="77777777" w:rsidTr="00560773">
        <w:trPr>
          <w:trHeight w:val="460"/>
        </w:trPr>
        <w:tc>
          <w:tcPr>
            <w:tcW w:w="3628" w:type="dxa"/>
          </w:tcPr>
          <w:p w14:paraId="51165A8B" w14:textId="5FC40702" w:rsidR="00F2231A" w:rsidRDefault="00F2231A" w:rsidP="00560773">
            <w:pPr>
              <w:rPr>
                <w:sz w:val="18"/>
                <w:szCs w:val="18"/>
              </w:rPr>
            </w:pPr>
            <w:r>
              <w:rPr>
                <w:sz w:val="18"/>
                <w:szCs w:val="18"/>
              </w:rPr>
              <w:t>Student Success</w:t>
            </w:r>
            <w:r w:rsidR="008A576D">
              <w:rPr>
                <w:sz w:val="18"/>
                <w:szCs w:val="18"/>
              </w:rPr>
              <w:t xml:space="preserve"> and Support Plan (1</w:t>
            </w:r>
            <w:r w:rsidR="008A576D" w:rsidRPr="008A576D">
              <w:rPr>
                <w:sz w:val="18"/>
                <w:szCs w:val="18"/>
                <w:vertAlign w:val="superscript"/>
              </w:rPr>
              <w:t>st</w:t>
            </w:r>
            <w:r w:rsidR="008A576D">
              <w:rPr>
                <w:sz w:val="18"/>
                <w:szCs w:val="18"/>
              </w:rPr>
              <w:t xml:space="preserve"> reading)</w:t>
            </w:r>
          </w:p>
        </w:tc>
        <w:tc>
          <w:tcPr>
            <w:tcW w:w="3933" w:type="dxa"/>
          </w:tcPr>
          <w:p w14:paraId="619C588A" w14:textId="6A36310F" w:rsidR="00F2231A" w:rsidRDefault="008A576D" w:rsidP="008A576D">
            <w:pPr>
              <w:rPr>
                <w:sz w:val="18"/>
                <w:szCs w:val="18"/>
              </w:rPr>
            </w:pPr>
            <w:r>
              <w:rPr>
                <w:sz w:val="18"/>
                <w:szCs w:val="18"/>
              </w:rPr>
              <w:t>1) W</w:t>
            </w:r>
            <w:r>
              <w:rPr>
                <w:sz w:val="18"/>
                <w:szCs w:val="18"/>
              </w:rPr>
              <w:t>ork of our campus is correctly documented here</w:t>
            </w:r>
            <w:r>
              <w:rPr>
                <w:sz w:val="18"/>
                <w:szCs w:val="18"/>
              </w:rPr>
              <w:t xml:space="preserve">. 2) Requests for revision: More clarity on </w:t>
            </w:r>
            <w:r>
              <w:rPr>
                <w:sz w:val="18"/>
                <w:szCs w:val="18"/>
              </w:rPr>
              <w:t>DSPS (ACCESS) students</w:t>
            </w:r>
            <w:r>
              <w:rPr>
                <w:sz w:val="18"/>
                <w:szCs w:val="18"/>
              </w:rPr>
              <w:t xml:space="preserve">; </w:t>
            </w:r>
            <w:r>
              <w:rPr>
                <w:sz w:val="18"/>
                <w:szCs w:val="18"/>
              </w:rPr>
              <w:t>address coordination between colleges</w:t>
            </w:r>
            <w:r>
              <w:rPr>
                <w:sz w:val="18"/>
                <w:szCs w:val="18"/>
              </w:rPr>
              <w:t xml:space="preserve">; </w:t>
            </w:r>
          </w:p>
        </w:tc>
        <w:tc>
          <w:tcPr>
            <w:tcW w:w="2465" w:type="dxa"/>
          </w:tcPr>
          <w:p w14:paraId="45FDA25D" w14:textId="7E4DB9E1" w:rsidR="00F2231A" w:rsidRDefault="008A576D" w:rsidP="00560773">
            <w:pPr>
              <w:rPr>
                <w:sz w:val="18"/>
                <w:szCs w:val="18"/>
              </w:rPr>
            </w:pPr>
            <w:r>
              <w:rPr>
                <w:sz w:val="18"/>
                <w:szCs w:val="18"/>
              </w:rPr>
              <w:t>Feedback will be provided to draft authors; ASC reps should solicit feedback for next meeting.</w:t>
            </w:r>
          </w:p>
        </w:tc>
      </w:tr>
      <w:tr w:rsidR="00F2231A" w:rsidRPr="004D1C67" w14:paraId="569E4C0B" w14:textId="77777777" w:rsidTr="00560773">
        <w:trPr>
          <w:trHeight w:val="460"/>
        </w:trPr>
        <w:tc>
          <w:tcPr>
            <w:tcW w:w="3628" w:type="dxa"/>
          </w:tcPr>
          <w:p w14:paraId="015FB832" w14:textId="2B30311E" w:rsidR="00F2231A" w:rsidRDefault="008A576D" w:rsidP="00560773">
            <w:pPr>
              <w:rPr>
                <w:sz w:val="18"/>
                <w:szCs w:val="18"/>
              </w:rPr>
            </w:pPr>
            <w:r>
              <w:rPr>
                <w:sz w:val="18"/>
                <w:szCs w:val="18"/>
              </w:rPr>
              <w:t>Student Equity Plan (1</w:t>
            </w:r>
            <w:r w:rsidRPr="008A576D">
              <w:rPr>
                <w:sz w:val="18"/>
                <w:szCs w:val="18"/>
                <w:vertAlign w:val="superscript"/>
              </w:rPr>
              <w:t>st</w:t>
            </w:r>
            <w:r>
              <w:rPr>
                <w:sz w:val="18"/>
                <w:szCs w:val="18"/>
              </w:rPr>
              <w:t xml:space="preserve"> reading)</w:t>
            </w:r>
            <w:bookmarkStart w:id="0" w:name="_GoBack"/>
            <w:bookmarkEnd w:id="0"/>
          </w:p>
        </w:tc>
        <w:tc>
          <w:tcPr>
            <w:tcW w:w="3933" w:type="dxa"/>
          </w:tcPr>
          <w:p w14:paraId="502A1088" w14:textId="03CFE764" w:rsidR="00F2231A" w:rsidRDefault="008A576D" w:rsidP="00560773">
            <w:pPr>
              <w:rPr>
                <w:sz w:val="18"/>
                <w:szCs w:val="18"/>
              </w:rPr>
            </w:pPr>
            <w:r>
              <w:rPr>
                <w:sz w:val="18"/>
                <w:szCs w:val="18"/>
              </w:rPr>
              <w:t>D</w:t>
            </w:r>
            <w:r>
              <w:rPr>
                <w:sz w:val="18"/>
                <w:szCs w:val="18"/>
              </w:rPr>
              <w:t>ue to the extremely small sample size, we might not be able to successfully complete Item 3</w:t>
            </w:r>
            <w:r>
              <w:rPr>
                <w:sz w:val="18"/>
                <w:szCs w:val="18"/>
              </w:rPr>
              <w:t xml:space="preserve"> (in exec summary)</w:t>
            </w:r>
            <w:r>
              <w:rPr>
                <w:sz w:val="18"/>
                <w:szCs w:val="18"/>
              </w:rPr>
              <w:t>, ESL and Basic Skills Completion</w:t>
            </w:r>
            <w:r w:rsidR="00F2231A">
              <w:rPr>
                <w:sz w:val="18"/>
                <w:szCs w:val="18"/>
              </w:rPr>
              <w:t xml:space="preserve">.  </w:t>
            </w:r>
          </w:p>
        </w:tc>
        <w:tc>
          <w:tcPr>
            <w:tcW w:w="2465" w:type="dxa"/>
          </w:tcPr>
          <w:p w14:paraId="250D638F" w14:textId="0DB11CC6" w:rsidR="00F2231A" w:rsidRPr="008A576D" w:rsidRDefault="008A576D" w:rsidP="008A576D">
            <w:pPr>
              <w:rPr>
                <w:sz w:val="18"/>
                <w:szCs w:val="18"/>
              </w:rPr>
            </w:pPr>
            <w:r>
              <w:rPr>
                <w:sz w:val="18"/>
                <w:szCs w:val="18"/>
              </w:rPr>
              <w:t>Feedback will be provided to draft authors; ASC reps should solicit feedback for next meeting.</w:t>
            </w:r>
          </w:p>
        </w:tc>
      </w:tr>
    </w:tbl>
    <w:p w14:paraId="0E6E7644" w14:textId="77777777" w:rsidR="00F2231A" w:rsidRPr="001756DD" w:rsidRDefault="00F2231A" w:rsidP="005E7411">
      <w:pPr>
        <w:rPr>
          <w:sz w:val="16"/>
          <w:szCs w:val="16"/>
        </w:rPr>
      </w:pPr>
    </w:p>
    <w:p w14:paraId="6E1E6635" w14:textId="77777777" w:rsidR="00F2231A" w:rsidRPr="00E32BF2" w:rsidRDefault="00F2231A" w:rsidP="00F2231A">
      <w:pPr>
        <w:widowControl w:val="0"/>
        <w:autoSpaceDE w:val="0"/>
        <w:autoSpaceDN w:val="0"/>
        <w:adjustRightInd w:val="0"/>
        <w:rPr>
          <w:rFonts w:asciiTheme="minorHAnsi" w:eastAsiaTheme="minorHAnsi" w:hAnsiTheme="minorHAnsi" w:cstheme="minorHAnsi"/>
          <w:i/>
          <w:sz w:val="18"/>
          <w:szCs w:val="18"/>
        </w:rPr>
      </w:pPr>
      <w:r w:rsidRPr="00E32BF2">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4A104B1D" w14:textId="77777777" w:rsidR="00F2231A" w:rsidRDefault="00F2231A"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51837E19" w14:textId="77777777" w:rsidR="00DB7886" w:rsidRPr="00DB7886" w:rsidRDefault="005E7411" w:rsidP="00DB7886">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00316A27" w14:textId="77777777" w:rsidR="00DB7886" w:rsidRPr="00DB7886" w:rsidRDefault="00014ADA" w:rsidP="00DB7886">
      <w:pPr>
        <w:pStyle w:val="ListParagraph"/>
        <w:numPr>
          <w:ilvl w:val="1"/>
          <w:numId w:val="9"/>
        </w:numPr>
        <w:rPr>
          <w:b/>
          <w:sz w:val="18"/>
          <w:szCs w:val="18"/>
        </w:rPr>
      </w:pPr>
      <w:r w:rsidRPr="00DB7886">
        <w:rPr>
          <w:sz w:val="18"/>
          <w:szCs w:val="18"/>
        </w:rPr>
        <w:t>Sharon Manakas – E-cigarettes are not allowed on campus.</w:t>
      </w:r>
    </w:p>
    <w:p w14:paraId="1573F768" w14:textId="0C9F089E" w:rsidR="00DB7886" w:rsidRPr="00DB7886" w:rsidRDefault="00C95C8E" w:rsidP="00DB7886">
      <w:pPr>
        <w:pStyle w:val="ListParagraph"/>
        <w:numPr>
          <w:ilvl w:val="1"/>
          <w:numId w:val="9"/>
        </w:numPr>
        <w:rPr>
          <w:b/>
          <w:sz w:val="18"/>
          <w:szCs w:val="18"/>
        </w:rPr>
      </w:pPr>
      <w:r>
        <w:rPr>
          <w:sz w:val="18"/>
          <w:szCs w:val="18"/>
        </w:rPr>
        <w:t>Health Fair on campus today is well attended.</w:t>
      </w:r>
    </w:p>
    <w:p w14:paraId="7A3F598A" w14:textId="19A5043D" w:rsidR="00DB7886" w:rsidRPr="00DB7886" w:rsidRDefault="00C95C8E" w:rsidP="00DB7886">
      <w:pPr>
        <w:pStyle w:val="ListParagraph"/>
        <w:numPr>
          <w:ilvl w:val="1"/>
          <w:numId w:val="9"/>
        </w:numPr>
        <w:rPr>
          <w:b/>
          <w:sz w:val="18"/>
          <w:szCs w:val="18"/>
        </w:rPr>
      </w:pPr>
      <w:r>
        <w:rPr>
          <w:sz w:val="18"/>
          <w:szCs w:val="18"/>
        </w:rPr>
        <w:t>October is Domestic Violence A</w:t>
      </w:r>
      <w:r w:rsidR="00DB7886" w:rsidRPr="00DB7886">
        <w:rPr>
          <w:sz w:val="18"/>
          <w:szCs w:val="18"/>
        </w:rPr>
        <w:t>wareness</w:t>
      </w:r>
      <w:r>
        <w:rPr>
          <w:sz w:val="18"/>
          <w:szCs w:val="18"/>
        </w:rPr>
        <w:t xml:space="preserve"> month. Purple ribbons are available.</w:t>
      </w:r>
    </w:p>
    <w:p w14:paraId="4E2F936E" w14:textId="001A19CB" w:rsidR="009069CA" w:rsidRPr="00DB7886" w:rsidRDefault="00B94E7E" w:rsidP="009069CA">
      <w:pPr>
        <w:pStyle w:val="ListParagraph"/>
        <w:numPr>
          <w:ilvl w:val="0"/>
          <w:numId w:val="9"/>
        </w:numPr>
        <w:rPr>
          <w:b/>
          <w:sz w:val="18"/>
          <w:szCs w:val="18"/>
        </w:rPr>
      </w:pPr>
      <w:r>
        <w:rPr>
          <w:b/>
          <w:sz w:val="18"/>
          <w:szCs w:val="18"/>
        </w:rPr>
        <w:t xml:space="preserve">Study Session </w:t>
      </w:r>
      <w:r>
        <w:rPr>
          <w:sz w:val="18"/>
          <w:szCs w:val="18"/>
        </w:rPr>
        <w:t xml:space="preserve">– </w:t>
      </w:r>
      <w:r w:rsidR="00C95C8E">
        <w:rPr>
          <w:sz w:val="18"/>
          <w:szCs w:val="18"/>
        </w:rPr>
        <w:t xml:space="preserve">Sustainability </w:t>
      </w:r>
      <w:r w:rsidR="009069CA">
        <w:rPr>
          <w:sz w:val="18"/>
          <w:szCs w:val="18"/>
        </w:rPr>
        <w:t xml:space="preserve"> - David Umstot, Summer Umstot</w:t>
      </w:r>
      <w:r w:rsidR="00C95C8E">
        <w:rPr>
          <w:sz w:val="18"/>
          <w:szCs w:val="18"/>
        </w:rPr>
        <w:t xml:space="preserve"> from the District</w:t>
      </w:r>
      <w:r w:rsidR="002E12DF">
        <w:rPr>
          <w:sz w:val="18"/>
          <w:szCs w:val="18"/>
        </w:rPr>
        <w:t xml:space="preserve"> Camarillo Office</w:t>
      </w:r>
    </w:p>
    <w:p w14:paraId="6FAD9F52" w14:textId="00A6F039" w:rsidR="00DB7886" w:rsidRPr="006708BB" w:rsidRDefault="006708BB" w:rsidP="00DB7886">
      <w:pPr>
        <w:pStyle w:val="ListParagraph"/>
        <w:numPr>
          <w:ilvl w:val="1"/>
          <w:numId w:val="9"/>
        </w:numPr>
        <w:rPr>
          <w:b/>
          <w:sz w:val="18"/>
          <w:szCs w:val="18"/>
        </w:rPr>
      </w:pPr>
      <w:r>
        <w:rPr>
          <w:sz w:val="18"/>
          <w:szCs w:val="18"/>
        </w:rPr>
        <w:t>AB 32 – reducing carbon emissions to the level of the year 1990 by the year 2020</w:t>
      </w:r>
    </w:p>
    <w:p w14:paraId="47F0EB62" w14:textId="0082EBE4" w:rsidR="006708BB" w:rsidRPr="006708BB" w:rsidRDefault="006708BB" w:rsidP="00DB7886">
      <w:pPr>
        <w:pStyle w:val="ListParagraph"/>
        <w:numPr>
          <w:ilvl w:val="1"/>
          <w:numId w:val="9"/>
        </w:numPr>
        <w:rPr>
          <w:b/>
          <w:sz w:val="18"/>
          <w:szCs w:val="18"/>
        </w:rPr>
      </w:pPr>
      <w:r>
        <w:rPr>
          <w:sz w:val="18"/>
          <w:szCs w:val="18"/>
        </w:rPr>
        <w:t>Prop 39</w:t>
      </w:r>
    </w:p>
    <w:p w14:paraId="70549C17" w14:textId="77777777" w:rsidR="006708BB" w:rsidRPr="006708BB" w:rsidRDefault="006708BB" w:rsidP="00DB7886">
      <w:pPr>
        <w:pStyle w:val="ListParagraph"/>
        <w:numPr>
          <w:ilvl w:val="1"/>
          <w:numId w:val="9"/>
        </w:numPr>
        <w:rPr>
          <w:b/>
          <w:sz w:val="18"/>
          <w:szCs w:val="18"/>
        </w:rPr>
      </w:pPr>
      <w:r>
        <w:rPr>
          <w:sz w:val="18"/>
          <w:szCs w:val="18"/>
        </w:rPr>
        <w:t>Sustainability Plan Outline</w:t>
      </w:r>
    </w:p>
    <w:p w14:paraId="372E2750" w14:textId="78F50F6B" w:rsidR="006708BB" w:rsidRPr="006708BB" w:rsidRDefault="006708BB" w:rsidP="006708BB">
      <w:pPr>
        <w:pStyle w:val="ListParagraph"/>
        <w:numPr>
          <w:ilvl w:val="2"/>
          <w:numId w:val="9"/>
        </w:numPr>
        <w:rPr>
          <w:sz w:val="18"/>
          <w:szCs w:val="18"/>
        </w:rPr>
      </w:pPr>
      <w:r w:rsidRPr="006708BB">
        <w:rPr>
          <w:sz w:val="18"/>
          <w:szCs w:val="18"/>
        </w:rPr>
        <w:t>Reduce, reuse, recycle</w:t>
      </w:r>
    </w:p>
    <w:p w14:paraId="1F5A6B1D" w14:textId="0BCCD138" w:rsidR="006708BB" w:rsidRPr="006708BB" w:rsidRDefault="006708BB" w:rsidP="006708BB">
      <w:pPr>
        <w:pStyle w:val="ListParagraph"/>
        <w:numPr>
          <w:ilvl w:val="2"/>
          <w:numId w:val="9"/>
        </w:numPr>
        <w:rPr>
          <w:sz w:val="18"/>
          <w:szCs w:val="18"/>
        </w:rPr>
      </w:pPr>
      <w:r w:rsidRPr="006708BB">
        <w:rPr>
          <w:sz w:val="18"/>
          <w:szCs w:val="18"/>
        </w:rPr>
        <w:t>Smart metering</w:t>
      </w:r>
    </w:p>
    <w:p w14:paraId="6C5D7FD1" w14:textId="07034230" w:rsidR="006708BB" w:rsidRPr="006708BB" w:rsidRDefault="006708BB" w:rsidP="006708BB">
      <w:pPr>
        <w:pStyle w:val="ListParagraph"/>
        <w:numPr>
          <w:ilvl w:val="2"/>
          <w:numId w:val="9"/>
        </w:numPr>
        <w:rPr>
          <w:sz w:val="18"/>
          <w:szCs w:val="18"/>
        </w:rPr>
      </w:pPr>
      <w:r w:rsidRPr="006708BB">
        <w:rPr>
          <w:sz w:val="18"/>
          <w:szCs w:val="18"/>
        </w:rPr>
        <w:t>Increased energy efficiency</w:t>
      </w:r>
    </w:p>
    <w:p w14:paraId="59FD702E" w14:textId="466F09C1" w:rsidR="006708BB" w:rsidRPr="006708BB" w:rsidRDefault="006708BB" w:rsidP="006708BB">
      <w:pPr>
        <w:pStyle w:val="ListParagraph"/>
        <w:numPr>
          <w:ilvl w:val="2"/>
          <w:numId w:val="9"/>
        </w:numPr>
        <w:rPr>
          <w:sz w:val="18"/>
          <w:szCs w:val="18"/>
        </w:rPr>
      </w:pPr>
      <w:r w:rsidRPr="006708BB">
        <w:rPr>
          <w:sz w:val="18"/>
          <w:szCs w:val="18"/>
        </w:rPr>
        <w:t>Reduced Water usage</w:t>
      </w:r>
    </w:p>
    <w:p w14:paraId="37C973DF" w14:textId="28B7381A" w:rsidR="006708BB" w:rsidRPr="006708BB" w:rsidRDefault="006708BB" w:rsidP="006708BB">
      <w:pPr>
        <w:pStyle w:val="ListParagraph"/>
        <w:numPr>
          <w:ilvl w:val="2"/>
          <w:numId w:val="9"/>
        </w:numPr>
        <w:rPr>
          <w:sz w:val="18"/>
          <w:szCs w:val="18"/>
        </w:rPr>
      </w:pPr>
      <w:r w:rsidRPr="006708BB">
        <w:rPr>
          <w:sz w:val="18"/>
          <w:szCs w:val="18"/>
        </w:rPr>
        <w:t>Reduced Storm Water Impacts</w:t>
      </w:r>
    </w:p>
    <w:p w14:paraId="2CD5FF7D" w14:textId="6D6A2357" w:rsidR="006708BB" w:rsidRPr="006708BB" w:rsidRDefault="006708BB" w:rsidP="006708BB">
      <w:pPr>
        <w:pStyle w:val="ListParagraph"/>
        <w:numPr>
          <w:ilvl w:val="2"/>
          <w:numId w:val="9"/>
        </w:numPr>
        <w:rPr>
          <w:sz w:val="18"/>
          <w:szCs w:val="18"/>
        </w:rPr>
      </w:pPr>
      <w:r w:rsidRPr="006708BB">
        <w:rPr>
          <w:sz w:val="18"/>
          <w:szCs w:val="18"/>
        </w:rPr>
        <w:t>Production of Renewable Energy (Solar)</w:t>
      </w:r>
    </w:p>
    <w:p w14:paraId="17F0012F" w14:textId="1BDAB472" w:rsidR="006708BB" w:rsidRPr="006708BB" w:rsidRDefault="006708BB" w:rsidP="006708BB">
      <w:pPr>
        <w:pStyle w:val="ListParagraph"/>
        <w:numPr>
          <w:ilvl w:val="2"/>
          <w:numId w:val="9"/>
        </w:numPr>
        <w:rPr>
          <w:sz w:val="18"/>
          <w:szCs w:val="18"/>
        </w:rPr>
      </w:pPr>
      <w:r w:rsidRPr="006708BB">
        <w:rPr>
          <w:sz w:val="18"/>
          <w:szCs w:val="18"/>
        </w:rPr>
        <w:t>Greenhouse Gas Reduction</w:t>
      </w:r>
    </w:p>
    <w:p w14:paraId="2DF7D8C3" w14:textId="7CCFB8C9" w:rsidR="006708BB" w:rsidRPr="006708BB" w:rsidRDefault="006708BB" w:rsidP="00DB7886">
      <w:pPr>
        <w:pStyle w:val="ListParagraph"/>
        <w:numPr>
          <w:ilvl w:val="1"/>
          <w:numId w:val="9"/>
        </w:numPr>
        <w:rPr>
          <w:sz w:val="18"/>
          <w:szCs w:val="18"/>
        </w:rPr>
      </w:pPr>
      <w:r w:rsidRPr="006708BB">
        <w:rPr>
          <w:sz w:val="18"/>
          <w:szCs w:val="18"/>
        </w:rPr>
        <w:lastRenderedPageBreak/>
        <w:t>Feedback and input</w:t>
      </w:r>
    </w:p>
    <w:p w14:paraId="4B8307D1" w14:textId="1D596DDE" w:rsidR="006708BB" w:rsidRDefault="006708BB" w:rsidP="006708BB">
      <w:pPr>
        <w:pStyle w:val="ListParagraph"/>
        <w:numPr>
          <w:ilvl w:val="2"/>
          <w:numId w:val="9"/>
        </w:numPr>
        <w:rPr>
          <w:sz w:val="18"/>
          <w:szCs w:val="18"/>
        </w:rPr>
      </w:pPr>
      <w:r w:rsidRPr="006708BB">
        <w:rPr>
          <w:sz w:val="18"/>
          <w:szCs w:val="18"/>
        </w:rPr>
        <w:t>Desire</w:t>
      </w:r>
      <w:r w:rsidR="00CF449A">
        <w:rPr>
          <w:sz w:val="18"/>
          <w:szCs w:val="18"/>
        </w:rPr>
        <w:t xml:space="preserve"> to have a follow up discussion with campus at large.</w:t>
      </w:r>
    </w:p>
    <w:p w14:paraId="0ED9E799" w14:textId="589692F3" w:rsidR="006708BB" w:rsidRPr="006708BB" w:rsidRDefault="006708BB" w:rsidP="006708BB">
      <w:pPr>
        <w:pStyle w:val="ListParagraph"/>
        <w:numPr>
          <w:ilvl w:val="2"/>
          <w:numId w:val="9"/>
        </w:numPr>
        <w:rPr>
          <w:sz w:val="18"/>
          <w:szCs w:val="18"/>
        </w:rPr>
      </w:pPr>
      <w:r>
        <w:rPr>
          <w:sz w:val="18"/>
          <w:szCs w:val="18"/>
        </w:rPr>
        <w:t>Comment: we are interested in knowing when this presentation will be presented to the BofT</w:t>
      </w:r>
    </w:p>
    <w:p w14:paraId="4F49282A" w14:textId="074FA6BB" w:rsidR="003D650C" w:rsidRPr="000B7C42" w:rsidRDefault="003D650C" w:rsidP="000B7C42">
      <w:pPr>
        <w:rPr>
          <w:b/>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0498FC95" w14:textId="5E4BA76D" w:rsidR="005358C3" w:rsidRPr="005358C3" w:rsidRDefault="005358C3" w:rsidP="006F05F6">
      <w:pPr>
        <w:pStyle w:val="ListParagraph"/>
        <w:numPr>
          <w:ilvl w:val="1"/>
          <w:numId w:val="9"/>
        </w:numPr>
        <w:rPr>
          <w:sz w:val="18"/>
          <w:szCs w:val="18"/>
        </w:rPr>
      </w:pPr>
      <w:r w:rsidRPr="005358C3">
        <w:rPr>
          <w:sz w:val="18"/>
          <w:szCs w:val="18"/>
        </w:rPr>
        <w:t>September 2, 2014 – tabled for n</w:t>
      </w:r>
      <w:r w:rsidR="00C95C8E">
        <w:rPr>
          <w:sz w:val="18"/>
          <w:szCs w:val="18"/>
        </w:rPr>
        <w:t>ext meeting not agenized</w:t>
      </w:r>
    </w:p>
    <w:p w14:paraId="2CF013B1" w14:textId="157327BA" w:rsidR="005358C3" w:rsidRPr="002E12DF" w:rsidRDefault="00B94E7E" w:rsidP="005358C3">
      <w:pPr>
        <w:pStyle w:val="ListParagraph"/>
        <w:numPr>
          <w:ilvl w:val="1"/>
          <w:numId w:val="9"/>
        </w:numPr>
        <w:rPr>
          <w:b/>
          <w:sz w:val="18"/>
          <w:szCs w:val="18"/>
        </w:rPr>
      </w:pPr>
      <w:r w:rsidRPr="002E12DF">
        <w:rPr>
          <w:b/>
          <w:sz w:val="18"/>
          <w:szCs w:val="18"/>
        </w:rPr>
        <w:t>September 16</w:t>
      </w:r>
      <w:r w:rsidR="007E4175" w:rsidRPr="002E12DF">
        <w:rPr>
          <w:b/>
          <w:sz w:val="18"/>
          <w:szCs w:val="18"/>
        </w:rPr>
        <w:t>, 2014</w:t>
      </w:r>
      <w:r w:rsidR="005358C3" w:rsidRPr="002E12DF">
        <w:rPr>
          <w:b/>
          <w:sz w:val="18"/>
          <w:szCs w:val="18"/>
        </w:rPr>
        <w:t xml:space="preserve"> </w:t>
      </w:r>
      <w:r w:rsidR="002E12DF" w:rsidRPr="002E12DF">
        <w:rPr>
          <w:b/>
          <w:sz w:val="18"/>
          <w:szCs w:val="18"/>
        </w:rPr>
        <w:t>– approved</w:t>
      </w:r>
      <w:r w:rsidR="005358C3" w:rsidRPr="002E12DF">
        <w:rPr>
          <w:b/>
          <w:sz w:val="18"/>
          <w:szCs w:val="18"/>
        </w:rPr>
        <w:t xml:space="preserve"> </w:t>
      </w:r>
      <w:r w:rsidR="002E12DF" w:rsidRPr="002E12DF">
        <w:rPr>
          <w:b/>
          <w:sz w:val="18"/>
          <w:szCs w:val="18"/>
        </w:rPr>
        <w:t>unanimously</w:t>
      </w:r>
    </w:p>
    <w:p w14:paraId="3B0EF865" w14:textId="77777777" w:rsidR="00817D36" w:rsidRPr="00817D36" w:rsidRDefault="00817D36" w:rsidP="00817D36">
      <w:pPr>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4F51517F" w14:textId="77777777" w:rsidR="005358C3" w:rsidRDefault="003D13E4" w:rsidP="00180F4E">
      <w:pPr>
        <w:pStyle w:val="ListParagraph"/>
        <w:numPr>
          <w:ilvl w:val="2"/>
          <w:numId w:val="9"/>
        </w:numPr>
        <w:rPr>
          <w:sz w:val="18"/>
          <w:szCs w:val="18"/>
        </w:rPr>
      </w:pPr>
      <w:r w:rsidRPr="00402947">
        <w:rPr>
          <w:sz w:val="18"/>
          <w:szCs w:val="18"/>
        </w:rPr>
        <w:t>CurCom</w:t>
      </w:r>
      <w:r w:rsidR="00180F4E" w:rsidRPr="00402947">
        <w:rPr>
          <w:sz w:val="18"/>
          <w:szCs w:val="18"/>
        </w:rPr>
        <w:t xml:space="preserve">, </w:t>
      </w:r>
      <w:r w:rsidR="00CD67E1" w:rsidRPr="00402947">
        <w:rPr>
          <w:sz w:val="18"/>
          <w:szCs w:val="18"/>
        </w:rPr>
        <w:t xml:space="preserve">Fac/Tech, </w:t>
      </w:r>
    </w:p>
    <w:p w14:paraId="6E5FCF2C" w14:textId="77777777" w:rsidR="005358C3" w:rsidRDefault="00914065" w:rsidP="00180F4E">
      <w:pPr>
        <w:pStyle w:val="ListParagraph"/>
        <w:numPr>
          <w:ilvl w:val="2"/>
          <w:numId w:val="9"/>
        </w:numPr>
        <w:rPr>
          <w:sz w:val="18"/>
          <w:szCs w:val="18"/>
        </w:rPr>
      </w:pPr>
      <w:r w:rsidRPr="00402947">
        <w:rPr>
          <w:sz w:val="18"/>
          <w:szCs w:val="18"/>
        </w:rPr>
        <w:t>Prof</w:t>
      </w:r>
      <w:r w:rsidR="00CD67E1" w:rsidRPr="00402947">
        <w:rPr>
          <w:sz w:val="18"/>
          <w:szCs w:val="18"/>
        </w:rPr>
        <w:t xml:space="preserve"> Dev</w:t>
      </w:r>
      <w:r w:rsidR="009471E4" w:rsidRPr="00402947">
        <w:rPr>
          <w:sz w:val="18"/>
          <w:szCs w:val="18"/>
        </w:rPr>
        <w:t xml:space="preserve">, </w:t>
      </w:r>
    </w:p>
    <w:p w14:paraId="2EEE8C46" w14:textId="4EF38938" w:rsidR="005358C3" w:rsidRDefault="00EF0F4E" w:rsidP="00180F4E">
      <w:pPr>
        <w:pStyle w:val="ListParagraph"/>
        <w:numPr>
          <w:ilvl w:val="2"/>
          <w:numId w:val="9"/>
        </w:numPr>
        <w:rPr>
          <w:sz w:val="18"/>
          <w:szCs w:val="18"/>
        </w:rPr>
      </w:pPr>
      <w:r w:rsidRPr="00402947">
        <w:rPr>
          <w:sz w:val="18"/>
          <w:szCs w:val="18"/>
        </w:rPr>
        <w:t>F</w:t>
      </w:r>
      <w:r w:rsidR="009471E4" w:rsidRPr="00402947">
        <w:rPr>
          <w:sz w:val="18"/>
          <w:szCs w:val="18"/>
        </w:rPr>
        <w:t>iscal</w:t>
      </w:r>
      <w:r w:rsidRPr="00402947">
        <w:rPr>
          <w:sz w:val="18"/>
          <w:szCs w:val="18"/>
        </w:rPr>
        <w:t xml:space="preserve"> </w:t>
      </w:r>
      <w:r w:rsidR="005358C3">
        <w:rPr>
          <w:sz w:val="18"/>
          <w:szCs w:val="18"/>
        </w:rPr>
        <w:t>Planning</w:t>
      </w:r>
    </w:p>
    <w:p w14:paraId="518E8D7C" w14:textId="35AC1E62" w:rsidR="005358C3" w:rsidRDefault="005358C3" w:rsidP="005358C3">
      <w:pPr>
        <w:pStyle w:val="ListParagraph"/>
        <w:numPr>
          <w:ilvl w:val="3"/>
          <w:numId w:val="9"/>
        </w:numPr>
        <w:rPr>
          <w:sz w:val="18"/>
          <w:szCs w:val="18"/>
        </w:rPr>
      </w:pPr>
      <w:r>
        <w:rPr>
          <w:sz w:val="18"/>
          <w:szCs w:val="18"/>
        </w:rPr>
        <w:t>Allocation model</w:t>
      </w:r>
      <w:r w:rsidR="00C95C8E">
        <w:rPr>
          <w:sz w:val="18"/>
          <w:szCs w:val="18"/>
        </w:rPr>
        <w:t xml:space="preserve"> proposal</w:t>
      </w:r>
    </w:p>
    <w:p w14:paraId="1762EED2" w14:textId="4E5E57C7" w:rsidR="00C95C8E" w:rsidRDefault="00C95C8E" w:rsidP="00C95C8E">
      <w:pPr>
        <w:rPr>
          <w:sz w:val="18"/>
          <w:szCs w:val="18"/>
        </w:rPr>
      </w:pPr>
      <w:r>
        <w:rPr>
          <w:sz w:val="18"/>
          <w:szCs w:val="18"/>
        </w:rPr>
        <w:t xml:space="preserve">                             </w:t>
      </w:r>
      <w:r w:rsidRPr="00C95C8E">
        <w:rPr>
          <w:sz w:val="18"/>
          <w:szCs w:val="18"/>
        </w:rPr>
        <w:t>(a)</w:t>
      </w:r>
      <w:r w:rsidR="00CF449A">
        <w:rPr>
          <w:sz w:val="18"/>
          <w:szCs w:val="18"/>
        </w:rPr>
        <w:t xml:space="preserve"> </w:t>
      </w:r>
      <w:r>
        <w:rPr>
          <w:sz w:val="18"/>
          <w:szCs w:val="18"/>
        </w:rPr>
        <w:t>D</w:t>
      </w:r>
      <w:r w:rsidR="005358C3" w:rsidRPr="00C95C8E">
        <w:rPr>
          <w:sz w:val="18"/>
          <w:szCs w:val="18"/>
        </w:rPr>
        <w:t>efined productivity of 525 for all three colleges</w:t>
      </w:r>
      <w:r>
        <w:rPr>
          <w:sz w:val="18"/>
          <w:szCs w:val="18"/>
        </w:rPr>
        <w:t xml:space="preserve"> for the model</w:t>
      </w:r>
      <w:r w:rsidR="005358C3" w:rsidRPr="00C95C8E">
        <w:rPr>
          <w:sz w:val="18"/>
          <w:szCs w:val="18"/>
        </w:rPr>
        <w:t xml:space="preserve">.  The money </w:t>
      </w:r>
      <w:r w:rsidR="002E12DF" w:rsidRPr="00C95C8E">
        <w:rPr>
          <w:sz w:val="18"/>
          <w:szCs w:val="18"/>
        </w:rPr>
        <w:t>had been flowing</w:t>
      </w:r>
      <w:r w:rsidR="005358C3" w:rsidRPr="00C95C8E">
        <w:rPr>
          <w:sz w:val="18"/>
          <w:szCs w:val="18"/>
        </w:rPr>
        <w:t xml:space="preserve"> towards the gro</w:t>
      </w:r>
      <w:r w:rsidR="002E12DF" w:rsidRPr="00C95C8E">
        <w:rPr>
          <w:sz w:val="18"/>
          <w:szCs w:val="18"/>
        </w:rPr>
        <w:t xml:space="preserve">up </w:t>
      </w:r>
      <w:r>
        <w:rPr>
          <w:sz w:val="18"/>
          <w:szCs w:val="18"/>
        </w:rPr>
        <w:t xml:space="preserve">         </w:t>
      </w:r>
    </w:p>
    <w:p w14:paraId="512836F0" w14:textId="69BA8EBE" w:rsidR="00C95C8E" w:rsidRDefault="00C95C8E" w:rsidP="00C95C8E">
      <w:pPr>
        <w:rPr>
          <w:sz w:val="18"/>
          <w:szCs w:val="18"/>
        </w:rPr>
      </w:pPr>
      <w:r>
        <w:rPr>
          <w:sz w:val="18"/>
          <w:szCs w:val="18"/>
        </w:rPr>
        <w:t xml:space="preserve">                                 </w:t>
      </w:r>
      <w:r w:rsidR="002E12DF" w:rsidRPr="00C95C8E">
        <w:rPr>
          <w:sz w:val="18"/>
          <w:szCs w:val="18"/>
        </w:rPr>
        <w:t>with the lowest productivity.</w:t>
      </w:r>
      <w:r>
        <w:rPr>
          <w:sz w:val="18"/>
          <w:szCs w:val="18"/>
        </w:rPr>
        <w:t xml:space="preserve"> This would be changed over several year</w:t>
      </w:r>
      <w:r w:rsidR="00CF449A">
        <w:rPr>
          <w:sz w:val="18"/>
          <w:szCs w:val="18"/>
        </w:rPr>
        <w:t xml:space="preserve">s with an </w:t>
      </w:r>
      <w:r>
        <w:rPr>
          <w:sz w:val="18"/>
          <w:szCs w:val="18"/>
        </w:rPr>
        <w:t xml:space="preserve">increase to Moorpark of about </w:t>
      </w:r>
    </w:p>
    <w:p w14:paraId="7AC56E28" w14:textId="4BA3FF7E" w:rsidR="005358C3" w:rsidRPr="00C95C8E" w:rsidRDefault="00C95C8E" w:rsidP="00C95C8E">
      <w:pPr>
        <w:rPr>
          <w:sz w:val="18"/>
          <w:szCs w:val="18"/>
        </w:rPr>
      </w:pPr>
      <w:r>
        <w:rPr>
          <w:sz w:val="18"/>
          <w:szCs w:val="18"/>
        </w:rPr>
        <w:t xml:space="preserve">                                $500,000. </w:t>
      </w:r>
    </w:p>
    <w:p w14:paraId="097BDC66" w14:textId="66E6EEA1" w:rsidR="005358C3" w:rsidRPr="00C95C8E" w:rsidRDefault="00C95C8E" w:rsidP="00C95C8E">
      <w:pPr>
        <w:rPr>
          <w:sz w:val="18"/>
          <w:szCs w:val="18"/>
        </w:rPr>
      </w:pPr>
      <w:r>
        <w:rPr>
          <w:sz w:val="18"/>
          <w:szCs w:val="18"/>
        </w:rPr>
        <w:t xml:space="preserve">                             (b)Allow a 2% carryover. </w:t>
      </w:r>
    </w:p>
    <w:p w14:paraId="1A0CD3CB" w14:textId="18331550" w:rsidR="00CD67E1" w:rsidRDefault="00EF0F4E" w:rsidP="005358C3">
      <w:pPr>
        <w:pStyle w:val="ListParagraph"/>
        <w:numPr>
          <w:ilvl w:val="2"/>
          <w:numId w:val="9"/>
        </w:numPr>
        <w:rPr>
          <w:sz w:val="18"/>
          <w:szCs w:val="18"/>
        </w:rPr>
      </w:pPr>
      <w:r w:rsidRPr="00402947">
        <w:rPr>
          <w:sz w:val="18"/>
          <w:szCs w:val="18"/>
        </w:rPr>
        <w:t>EdCA</w:t>
      </w:r>
      <w:r w:rsidR="00CD67E1" w:rsidRPr="00402947">
        <w:rPr>
          <w:sz w:val="18"/>
          <w:szCs w:val="18"/>
        </w:rPr>
        <w:t>P</w:t>
      </w:r>
    </w:p>
    <w:p w14:paraId="1877DDF7" w14:textId="7751235E" w:rsidR="005358C3" w:rsidRDefault="005358C3" w:rsidP="005358C3">
      <w:pPr>
        <w:pStyle w:val="ListParagraph"/>
        <w:numPr>
          <w:ilvl w:val="3"/>
          <w:numId w:val="9"/>
        </w:numPr>
        <w:rPr>
          <w:sz w:val="18"/>
          <w:szCs w:val="18"/>
        </w:rPr>
      </w:pPr>
      <w:r>
        <w:rPr>
          <w:sz w:val="18"/>
          <w:szCs w:val="18"/>
        </w:rPr>
        <w:t xml:space="preserve">Gap analysis has been released, with some very interesting findings.  </w:t>
      </w:r>
    </w:p>
    <w:p w14:paraId="498B127D" w14:textId="1F41A706" w:rsidR="005358C3" w:rsidRDefault="005358C3" w:rsidP="005358C3">
      <w:pPr>
        <w:pStyle w:val="ListParagraph"/>
        <w:numPr>
          <w:ilvl w:val="3"/>
          <w:numId w:val="9"/>
        </w:numPr>
        <w:rPr>
          <w:sz w:val="18"/>
          <w:szCs w:val="18"/>
        </w:rPr>
      </w:pPr>
      <w:r>
        <w:rPr>
          <w:sz w:val="18"/>
          <w:szCs w:val="18"/>
        </w:rPr>
        <w:t xml:space="preserve">We will work on our gaps this year, so we can </w:t>
      </w:r>
      <w:r w:rsidR="00C95C8E">
        <w:rPr>
          <w:sz w:val="18"/>
          <w:szCs w:val="18"/>
        </w:rPr>
        <w:t>begin writing our self study this spring or summer</w:t>
      </w:r>
      <w:r w:rsidR="002E12DF">
        <w:rPr>
          <w:sz w:val="18"/>
          <w:szCs w:val="18"/>
        </w:rPr>
        <w:t>.</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2A791630" w14:textId="77777777" w:rsidR="005358C3" w:rsidRDefault="005B7F4E" w:rsidP="0079439F">
      <w:pPr>
        <w:pStyle w:val="ListParagraph"/>
        <w:numPr>
          <w:ilvl w:val="2"/>
          <w:numId w:val="9"/>
        </w:numPr>
        <w:rPr>
          <w:sz w:val="18"/>
          <w:szCs w:val="18"/>
        </w:rPr>
      </w:pPr>
      <w:r>
        <w:rPr>
          <w:sz w:val="18"/>
          <w:szCs w:val="18"/>
        </w:rPr>
        <w:t>Treasurer</w:t>
      </w:r>
    </w:p>
    <w:p w14:paraId="0FF92102" w14:textId="2A1D6CCD" w:rsidR="005358C3" w:rsidRDefault="005358C3" w:rsidP="005358C3">
      <w:pPr>
        <w:pStyle w:val="ListParagraph"/>
        <w:numPr>
          <w:ilvl w:val="3"/>
          <w:numId w:val="9"/>
        </w:numPr>
        <w:rPr>
          <w:sz w:val="18"/>
          <w:szCs w:val="18"/>
        </w:rPr>
      </w:pPr>
      <w:r>
        <w:rPr>
          <w:sz w:val="18"/>
          <w:szCs w:val="18"/>
        </w:rPr>
        <w:t>We are receiving the auto</w:t>
      </w:r>
      <w:r w:rsidR="002E12DF">
        <w:rPr>
          <w:sz w:val="18"/>
          <w:szCs w:val="18"/>
        </w:rPr>
        <w:t>-</w:t>
      </w:r>
      <w:r>
        <w:rPr>
          <w:sz w:val="18"/>
          <w:szCs w:val="18"/>
        </w:rPr>
        <w:t>deduct forms.  This needs to happen with a deadline so that HR has the time to do their tweaking to make this happens.  Checks work as well.  Mary Mills would prefer a bunch, but she will take checks as they come.</w:t>
      </w:r>
    </w:p>
    <w:p w14:paraId="7F1436FF" w14:textId="523E6581" w:rsidR="005358C3" w:rsidRDefault="005358C3" w:rsidP="005358C3">
      <w:pPr>
        <w:pStyle w:val="ListParagraph"/>
        <w:numPr>
          <w:ilvl w:val="3"/>
          <w:numId w:val="9"/>
        </w:numPr>
        <w:rPr>
          <w:sz w:val="18"/>
          <w:szCs w:val="18"/>
        </w:rPr>
      </w:pPr>
      <w:r>
        <w:rPr>
          <w:sz w:val="18"/>
          <w:szCs w:val="18"/>
        </w:rPr>
        <w:t>Budget information needs to be publicly available online.  If handouts are created here</w:t>
      </w:r>
      <w:r w:rsidR="009767A0">
        <w:rPr>
          <w:sz w:val="18"/>
          <w:szCs w:val="18"/>
        </w:rPr>
        <w:t>, we need to scan them or upload the electronic files to the website.</w:t>
      </w:r>
    </w:p>
    <w:p w14:paraId="352218E4" w14:textId="77777777" w:rsidR="005358C3" w:rsidRDefault="005358C3" w:rsidP="005358C3">
      <w:pPr>
        <w:pStyle w:val="ListParagraph"/>
        <w:numPr>
          <w:ilvl w:val="2"/>
          <w:numId w:val="9"/>
        </w:numPr>
        <w:rPr>
          <w:sz w:val="18"/>
          <w:szCs w:val="18"/>
        </w:rPr>
      </w:pPr>
      <w:r>
        <w:rPr>
          <w:sz w:val="18"/>
          <w:szCs w:val="18"/>
        </w:rPr>
        <w:t>Secretary</w:t>
      </w:r>
    </w:p>
    <w:p w14:paraId="68E95DE2" w14:textId="7E51FCEA" w:rsidR="005358C3" w:rsidRPr="00FE4474" w:rsidRDefault="005358C3" w:rsidP="005358C3">
      <w:pPr>
        <w:pStyle w:val="ListParagraph"/>
        <w:numPr>
          <w:ilvl w:val="3"/>
          <w:numId w:val="9"/>
        </w:numPr>
        <w:rPr>
          <w:b/>
          <w:sz w:val="18"/>
          <w:szCs w:val="18"/>
        </w:rPr>
      </w:pPr>
      <w:r w:rsidRPr="00FE4474">
        <w:rPr>
          <w:b/>
          <w:sz w:val="18"/>
          <w:szCs w:val="18"/>
        </w:rPr>
        <w:t xml:space="preserve">Change of membership: </w:t>
      </w:r>
      <w:r w:rsidR="00FE4474" w:rsidRPr="00FE4474">
        <w:rPr>
          <w:b/>
          <w:sz w:val="18"/>
          <w:szCs w:val="18"/>
        </w:rPr>
        <w:t xml:space="preserve">motion </w:t>
      </w:r>
      <w:r w:rsidR="00DB047D">
        <w:rPr>
          <w:b/>
          <w:sz w:val="18"/>
          <w:szCs w:val="18"/>
        </w:rPr>
        <w:t>for</w:t>
      </w:r>
      <w:r w:rsidR="00FE4474" w:rsidRPr="00FE4474">
        <w:rPr>
          <w:b/>
          <w:sz w:val="18"/>
          <w:szCs w:val="18"/>
        </w:rPr>
        <w:t xml:space="preserve"> Remy McCarthy </w:t>
      </w:r>
      <w:r w:rsidR="00DB047D">
        <w:rPr>
          <w:b/>
          <w:sz w:val="18"/>
          <w:szCs w:val="18"/>
        </w:rPr>
        <w:t xml:space="preserve">to </w:t>
      </w:r>
      <w:r w:rsidR="00FE4474" w:rsidRPr="00FE4474">
        <w:rPr>
          <w:b/>
          <w:sz w:val="18"/>
          <w:szCs w:val="18"/>
        </w:rPr>
        <w:t xml:space="preserve">serve as </w:t>
      </w:r>
      <w:r w:rsidRPr="00FE4474">
        <w:rPr>
          <w:b/>
          <w:sz w:val="18"/>
          <w:szCs w:val="18"/>
        </w:rPr>
        <w:t>the new Health Education/Kinesiology representative.  Unanimously approved.</w:t>
      </w:r>
    </w:p>
    <w:p w14:paraId="0E28D181" w14:textId="77777777" w:rsidR="005358C3" w:rsidRDefault="009471E4" w:rsidP="005358C3">
      <w:pPr>
        <w:pStyle w:val="ListParagraph"/>
        <w:numPr>
          <w:ilvl w:val="2"/>
          <w:numId w:val="9"/>
        </w:numPr>
        <w:rPr>
          <w:sz w:val="18"/>
          <w:szCs w:val="18"/>
        </w:rPr>
      </w:pPr>
      <w:r w:rsidRPr="00402947">
        <w:rPr>
          <w:sz w:val="18"/>
          <w:szCs w:val="18"/>
        </w:rPr>
        <w:t>Vice President</w:t>
      </w:r>
    </w:p>
    <w:p w14:paraId="385E0B09" w14:textId="6EA1BAC6" w:rsidR="005358C3" w:rsidRDefault="005358C3" w:rsidP="005358C3">
      <w:pPr>
        <w:pStyle w:val="ListParagraph"/>
        <w:numPr>
          <w:ilvl w:val="3"/>
          <w:numId w:val="9"/>
        </w:numPr>
        <w:rPr>
          <w:sz w:val="18"/>
          <w:szCs w:val="18"/>
        </w:rPr>
      </w:pPr>
      <w:r>
        <w:rPr>
          <w:sz w:val="18"/>
          <w:szCs w:val="18"/>
        </w:rPr>
        <w:t>Bricks are typically awarded every two years, in the fall.  Nenagh Brown will take care of this next semester, due to workload.</w:t>
      </w:r>
    </w:p>
    <w:p w14:paraId="46893F3D" w14:textId="4EFA06F2" w:rsidR="0098209E" w:rsidRDefault="009471E4" w:rsidP="005358C3">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4D8733CB" w14:textId="70DBABF1" w:rsidR="005358C3" w:rsidRDefault="008A4E0D" w:rsidP="005358C3">
      <w:pPr>
        <w:pStyle w:val="ListParagraph"/>
        <w:numPr>
          <w:ilvl w:val="3"/>
          <w:numId w:val="9"/>
        </w:numPr>
        <w:rPr>
          <w:sz w:val="18"/>
          <w:szCs w:val="18"/>
        </w:rPr>
      </w:pPr>
      <w:r>
        <w:rPr>
          <w:sz w:val="18"/>
          <w:szCs w:val="18"/>
        </w:rPr>
        <w:t xml:space="preserve"> There will be state</w:t>
      </w:r>
      <w:r w:rsidR="00C95C8E">
        <w:rPr>
          <w:sz w:val="18"/>
          <w:szCs w:val="18"/>
        </w:rPr>
        <w:t xml:space="preserve">wide meetings in </w:t>
      </w:r>
      <w:r w:rsidR="005358C3">
        <w:rPr>
          <w:sz w:val="18"/>
          <w:szCs w:val="18"/>
        </w:rPr>
        <w:t>Ontario,</w:t>
      </w:r>
      <w:r w:rsidR="00C95C8E">
        <w:rPr>
          <w:sz w:val="18"/>
          <w:szCs w:val="18"/>
        </w:rPr>
        <w:t xml:space="preserve"> Oct 18</w:t>
      </w:r>
      <w:r w:rsidR="005358C3">
        <w:rPr>
          <w:sz w:val="18"/>
          <w:szCs w:val="18"/>
        </w:rPr>
        <w:t xml:space="preserve"> </w:t>
      </w:r>
      <w:r w:rsidR="00C95C8E">
        <w:rPr>
          <w:sz w:val="18"/>
          <w:szCs w:val="18"/>
        </w:rPr>
        <w:t>to discuss transfer d</w:t>
      </w:r>
      <w:r w:rsidR="005358C3">
        <w:rPr>
          <w:sz w:val="18"/>
          <w:szCs w:val="18"/>
        </w:rPr>
        <w:t>egree</w:t>
      </w:r>
      <w:r w:rsidR="00C95C8E">
        <w:rPr>
          <w:sz w:val="18"/>
          <w:szCs w:val="18"/>
        </w:rPr>
        <w:t>s in d</w:t>
      </w:r>
      <w:r w:rsidR="005358C3">
        <w:rPr>
          <w:sz w:val="18"/>
          <w:szCs w:val="18"/>
        </w:rPr>
        <w:t>iversity</w:t>
      </w:r>
      <w:r>
        <w:rPr>
          <w:sz w:val="18"/>
          <w:szCs w:val="18"/>
        </w:rPr>
        <w:t xml:space="preserve"> and global studies.  If a</w:t>
      </w:r>
      <w:r w:rsidR="00C95C8E">
        <w:rPr>
          <w:sz w:val="18"/>
          <w:szCs w:val="18"/>
        </w:rPr>
        <w:t>ny faculty</w:t>
      </w:r>
      <w:r>
        <w:rPr>
          <w:sz w:val="18"/>
          <w:szCs w:val="18"/>
        </w:rPr>
        <w:t xml:space="preserve"> are</w:t>
      </w:r>
      <w:r w:rsidR="00C95C8E">
        <w:rPr>
          <w:sz w:val="18"/>
          <w:szCs w:val="18"/>
        </w:rPr>
        <w:t xml:space="preserve"> interested in participating, please contact Mary Rees.</w:t>
      </w:r>
    </w:p>
    <w:p w14:paraId="4B95EDBD" w14:textId="36602467" w:rsidR="005358C3" w:rsidRDefault="008A4E0D" w:rsidP="005358C3">
      <w:pPr>
        <w:pStyle w:val="ListParagraph"/>
        <w:numPr>
          <w:ilvl w:val="3"/>
          <w:numId w:val="9"/>
        </w:numPr>
        <w:rPr>
          <w:sz w:val="18"/>
          <w:szCs w:val="18"/>
        </w:rPr>
      </w:pPr>
      <w:r>
        <w:rPr>
          <w:sz w:val="18"/>
          <w:szCs w:val="18"/>
        </w:rPr>
        <w:t>There is continuing</w:t>
      </w:r>
      <w:r w:rsidR="00C95C8E">
        <w:rPr>
          <w:sz w:val="18"/>
          <w:szCs w:val="18"/>
        </w:rPr>
        <w:t xml:space="preserve"> discussion regarding </w:t>
      </w:r>
      <w:r w:rsidR="005358C3">
        <w:rPr>
          <w:sz w:val="18"/>
          <w:szCs w:val="18"/>
        </w:rPr>
        <w:t>earmark</w:t>
      </w:r>
      <w:r w:rsidR="00C95C8E">
        <w:rPr>
          <w:sz w:val="18"/>
          <w:szCs w:val="18"/>
        </w:rPr>
        <w:t>ing</w:t>
      </w:r>
      <w:r w:rsidR="005358C3">
        <w:rPr>
          <w:sz w:val="18"/>
          <w:szCs w:val="18"/>
        </w:rPr>
        <w:t xml:space="preserve"> from reserves 8.1 million over three years for one-time expenditures.  </w:t>
      </w:r>
    </w:p>
    <w:p w14:paraId="48E6C664" w14:textId="2DDF0EB0" w:rsidR="005358C3" w:rsidRDefault="00D71921" w:rsidP="005358C3">
      <w:pPr>
        <w:pStyle w:val="ListParagraph"/>
        <w:numPr>
          <w:ilvl w:val="3"/>
          <w:numId w:val="9"/>
        </w:numPr>
        <w:rPr>
          <w:sz w:val="18"/>
          <w:szCs w:val="18"/>
        </w:rPr>
      </w:pPr>
      <w:r>
        <w:rPr>
          <w:sz w:val="18"/>
          <w:szCs w:val="18"/>
        </w:rPr>
        <w:t>A bill has been signed which will allow identified community colle</w:t>
      </w:r>
      <w:r w:rsidR="008A4E0D">
        <w:rPr>
          <w:sz w:val="18"/>
          <w:szCs w:val="18"/>
        </w:rPr>
        <w:t>ges to offer Bachelor’s degrees</w:t>
      </w:r>
      <w:r>
        <w:rPr>
          <w:sz w:val="18"/>
          <w:szCs w:val="18"/>
        </w:rPr>
        <w:t xml:space="preserve"> in majors not offered by CSU.  About half of the state has this, many of which are CTE-centric.  Our </w:t>
      </w:r>
      <w:r w:rsidR="005358C3">
        <w:rPr>
          <w:sz w:val="18"/>
          <w:szCs w:val="18"/>
        </w:rPr>
        <w:t>BoT did not vote in favor of allowing or developing Bachelor’s degrees on</w:t>
      </w:r>
      <w:r>
        <w:rPr>
          <w:sz w:val="18"/>
          <w:szCs w:val="18"/>
        </w:rPr>
        <w:t xml:space="preserve"> V</w:t>
      </w:r>
      <w:r w:rsidR="005358C3">
        <w:rPr>
          <w:sz w:val="18"/>
          <w:szCs w:val="18"/>
        </w:rPr>
        <w:t>CCC campuses.  The Board vote was 3 to 2 against.</w:t>
      </w:r>
    </w:p>
    <w:p w14:paraId="51A6A9C3" w14:textId="5F1A3D6C" w:rsidR="00A844E2" w:rsidRDefault="00A844E2" w:rsidP="005358C3">
      <w:pPr>
        <w:pStyle w:val="ListParagraph"/>
        <w:numPr>
          <w:ilvl w:val="3"/>
          <w:numId w:val="9"/>
        </w:numPr>
        <w:rPr>
          <w:sz w:val="18"/>
          <w:szCs w:val="18"/>
        </w:rPr>
      </w:pPr>
      <w:r>
        <w:rPr>
          <w:sz w:val="18"/>
          <w:szCs w:val="18"/>
        </w:rPr>
        <w:t>AB 2558 – Professional Development bill that has monies available for colleges that have Professional Development committees for both faculty and classified</w:t>
      </w:r>
      <w:r w:rsidR="00D71921">
        <w:rPr>
          <w:sz w:val="18"/>
          <w:szCs w:val="18"/>
        </w:rPr>
        <w:t xml:space="preserve"> has been signed</w:t>
      </w:r>
      <w:r>
        <w:rPr>
          <w:sz w:val="18"/>
          <w:szCs w:val="18"/>
        </w:rPr>
        <w:t xml:space="preserve">.  There is a significant amount of funding available for this and </w:t>
      </w:r>
      <w:r w:rsidR="00FE4474">
        <w:rPr>
          <w:sz w:val="18"/>
          <w:szCs w:val="18"/>
        </w:rPr>
        <w:t xml:space="preserve">this route aligns with </w:t>
      </w:r>
      <w:r>
        <w:rPr>
          <w:sz w:val="18"/>
          <w:szCs w:val="18"/>
        </w:rPr>
        <w:t xml:space="preserve">our Making </w:t>
      </w:r>
      <w:r w:rsidR="00FE4474">
        <w:rPr>
          <w:sz w:val="18"/>
          <w:szCs w:val="18"/>
        </w:rPr>
        <w:t>Decision Document regarding Professional Development.</w:t>
      </w:r>
    </w:p>
    <w:p w14:paraId="76CC7CF9" w14:textId="7A1C6F5A" w:rsidR="00A844E2" w:rsidRDefault="008A4E0D" w:rsidP="005358C3">
      <w:pPr>
        <w:pStyle w:val="ListParagraph"/>
        <w:numPr>
          <w:ilvl w:val="3"/>
          <w:numId w:val="9"/>
        </w:numPr>
        <w:rPr>
          <w:sz w:val="18"/>
          <w:szCs w:val="18"/>
        </w:rPr>
      </w:pPr>
      <w:r>
        <w:rPr>
          <w:sz w:val="18"/>
          <w:szCs w:val="18"/>
        </w:rPr>
        <w:t xml:space="preserve">I spoke at </w:t>
      </w:r>
      <w:r w:rsidR="00D71921">
        <w:rPr>
          <w:sz w:val="18"/>
          <w:szCs w:val="18"/>
        </w:rPr>
        <w:t xml:space="preserve">the Associated Students </w:t>
      </w:r>
      <w:r w:rsidR="00A844E2">
        <w:rPr>
          <w:sz w:val="18"/>
          <w:szCs w:val="18"/>
        </w:rPr>
        <w:t>Retreat</w:t>
      </w:r>
      <w:r w:rsidR="00D71921">
        <w:rPr>
          <w:color w:val="FF0000"/>
          <w:sz w:val="18"/>
          <w:szCs w:val="18"/>
        </w:rPr>
        <w:t xml:space="preserve"> </w:t>
      </w:r>
      <w:r>
        <w:rPr>
          <w:sz w:val="18"/>
          <w:szCs w:val="18"/>
        </w:rPr>
        <w:t xml:space="preserve">regarding </w:t>
      </w:r>
      <w:r w:rsidR="00D71921">
        <w:rPr>
          <w:sz w:val="18"/>
          <w:szCs w:val="18"/>
        </w:rPr>
        <w:t>new state policies.</w:t>
      </w:r>
    </w:p>
    <w:p w14:paraId="35979A74" w14:textId="1CEFA8BB" w:rsidR="00A844E2" w:rsidRDefault="008A4E0D" w:rsidP="005358C3">
      <w:pPr>
        <w:pStyle w:val="ListParagraph"/>
        <w:numPr>
          <w:ilvl w:val="3"/>
          <w:numId w:val="9"/>
        </w:numPr>
        <w:rPr>
          <w:sz w:val="18"/>
          <w:szCs w:val="18"/>
        </w:rPr>
      </w:pPr>
      <w:r>
        <w:rPr>
          <w:sz w:val="18"/>
          <w:szCs w:val="18"/>
        </w:rPr>
        <w:t>A n</w:t>
      </w:r>
      <w:r w:rsidR="00A844E2">
        <w:rPr>
          <w:sz w:val="18"/>
          <w:szCs w:val="18"/>
        </w:rPr>
        <w:t>ew food committee will b</w:t>
      </w:r>
      <w:r>
        <w:rPr>
          <w:sz w:val="18"/>
          <w:szCs w:val="18"/>
        </w:rPr>
        <w:t xml:space="preserve">e set up to look at options, what current </w:t>
      </w:r>
      <w:r w:rsidR="00A844E2">
        <w:rPr>
          <w:sz w:val="18"/>
          <w:szCs w:val="18"/>
        </w:rPr>
        <w:t xml:space="preserve">legal requirements are, </w:t>
      </w:r>
      <w:r>
        <w:rPr>
          <w:sz w:val="18"/>
          <w:szCs w:val="18"/>
        </w:rPr>
        <w:t>what is fiscally available</w:t>
      </w:r>
      <w:r>
        <w:rPr>
          <w:sz w:val="18"/>
          <w:szCs w:val="18"/>
        </w:rPr>
        <w:t xml:space="preserve">, and will be </w:t>
      </w:r>
      <w:r w:rsidR="00A844E2">
        <w:rPr>
          <w:sz w:val="18"/>
          <w:szCs w:val="18"/>
        </w:rPr>
        <w:t>lo</w:t>
      </w:r>
      <w:r>
        <w:rPr>
          <w:sz w:val="18"/>
          <w:szCs w:val="18"/>
        </w:rPr>
        <w:t>oking at six other campuses.</w:t>
      </w:r>
    </w:p>
    <w:p w14:paraId="581CEE31" w14:textId="6AF82CC2" w:rsidR="00A844E2" w:rsidRPr="0079439F" w:rsidRDefault="00D71921" w:rsidP="005358C3">
      <w:pPr>
        <w:pStyle w:val="ListParagraph"/>
        <w:numPr>
          <w:ilvl w:val="3"/>
          <w:numId w:val="9"/>
        </w:numPr>
        <w:rPr>
          <w:sz w:val="18"/>
          <w:szCs w:val="18"/>
        </w:rPr>
      </w:pPr>
      <w:r>
        <w:rPr>
          <w:sz w:val="18"/>
          <w:szCs w:val="18"/>
        </w:rPr>
        <w:t xml:space="preserve">The Basic </w:t>
      </w:r>
      <w:r w:rsidR="005610F4">
        <w:rPr>
          <w:sz w:val="18"/>
          <w:szCs w:val="18"/>
        </w:rPr>
        <w:t>Skills Plan is very similar to</w:t>
      </w:r>
      <w:r>
        <w:rPr>
          <w:sz w:val="18"/>
          <w:szCs w:val="18"/>
        </w:rPr>
        <w:t xml:space="preserve"> that which was reviewed by the Senate.  The </w:t>
      </w:r>
      <w:r w:rsidR="00A844E2">
        <w:rPr>
          <w:sz w:val="18"/>
          <w:szCs w:val="18"/>
        </w:rPr>
        <w:t>Basic Skills Plan</w:t>
      </w:r>
      <w:r w:rsidR="005610F4">
        <w:rPr>
          <w:sz w:val="18"/>
          <w:szCs w:val="18"/>
        </w:rPr>
        <w:t xml:space="preserve"> is building </w:t>
      </w:r>
      <w:r>
        <w:rPr>
          <w:sz w:val="18"/>
          <w:szCs w:val="18"/>
        </w:rPr>
        <w:t xml:space="preserve">around the </w:t>
      </w:r>
      <w:r w:rsidR="00A844E2">
        <w:rPr>
          <w:sz w:val="18"/>
          <w:szCs w:val="18"/>
        </w:rPr>
        <w:t>cohort philosophy.  There is</w:t>
      </w:r>
      <w:r>
        <w:rPr>
          <w:sz w:val="18"/>
          <w:szCs w:val="18"/>
        </w:rPr>
        <w:t xml:space="preserve"> also</w:t>
      </w:r>
      <w:r w:rsidR="00A844E2">
        <w:rPr>
          <w:sz w:val="18"/>
          <w:szCs w:val="18"/>
        </w:rPr>
        <w:t xml:space="preserve"> new</w:t>
      </w:r>
      <w:r>
        <w:rPr>
          <w:sz w:val="18"/>
          <w:szCs w:val="18"/>
        </w:rPr>
        <w:t xml:space="preserve"> work on acceleration.  T</w:t>
      </w:r>
      <w:r w:rsidR="00A844E2">
        <w:rPr>
          <w:sz w:val="18"/>
          <w:szCs w:val="18"/>
        </w:rPr>
        <w:t xml:space="preserve">he Basic Skills </w:t>
      </w:r>
      <w:r>
        <w:rPr>
          <w:sz w:val="18"/>
          <w:szCs w:val="18"/>
        </w:rPr>
        <w:t>Plan and new approaches will be presented at</w:t>
      </w:r>
      <w:r w:rsidR="00A844E2">
        <w:rPr>
          <w:sz w:val="18"/>
          <w:szCs w:val="18"/>
        </w:rPr>
        <w:t xml:space="preserve"> a</w:t>
      </w:r>
      <w:r w:rsidR="0092149E">
        <w:rPr>
          <w:sz w:val="18"/>
          <w:szCs w:val="18"/>
        </w:rPr>
        <w:t>n</w:t>
      </w:r>
      <w:r w:rsidR="00A844E2">
        <w:rPr>
          <w:sz w:val="18"/>
          <w:szCs w:val="18"/>
        </w:rPr>
        <w:t xml:space="preserve"> </w:t>
      </w:r>
      <w:r w:rsidR="0092149E">
        <w:rPr>
          <w:sz w:val="18"/>
          <w:szCs w:val="18"/>
        </w:rPr>
        <w:t xml:space="preserve">ASC </w:t>
      </w:r>
      <w:r w:rsidR="00A844E2">
        <w:rPr>
          <w:sz w:val="18"/>
          <w:szCs w:val="18"/>
        </w:rPr>
        <w:t>study session</w:t>
      </w:r>
      <w:r w:rsidR="0092149E">
        <w:rPr>
          <w:sz w:val="18"/>
          <w:szCs w:val="18"/>
        </w:rPr>
        <w:t>.</w:t>
      </w:r>
    </w:p>
    <w:p w14:paraId="392BDABB" w14:textId="77777777" w:rsidR="005B7F4E" w:rsidRPr="00402947" w:rsidRDefault="005B7F4E" w:rsidP="005B7F4E">
      <w:pPr>
        <w:pStyle w:val="ListParagraph"/>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5F5F4A74" w14:textId="4A35B021" w:rsidR="00817D36" w:rsidRDefault="00B94E7E" w:rsidP="00817D36">
      <w:pPr>
        <w:pStyle w:val="ListParagraph"/>
        <w:numPr>
          <w:ilvl w:val="1"/>
          <w:numId w:val="9"/>
        </w:numPr>
        <w:rPr>
          <w:sz w:val="18"/>
          <w:szCs w:val="18"/>
        </w:rPr>
      </w:pPr>
      <w:r>
        <w:rPr>
          <w:sz w:val="18"/>
          <w:szCs w:val="18"/>
        </w:rPr>
        <w:t>Student Success</w:t>
      </w:r>
      <w:r w:rsidR="00A844E2">
        <w:rPr>
          <w:sz w:val="18"/>
          <w:szCs w:val="18"/>
        </w:rPr>
        <w:t xml:space="preserve"> (first reading on the Student Success and Support Plan, draft 3)</w:t>
      </w:r>
    </w:p>
    <w:p w14:paraId="02E9A3C9" w14:textId="583D0E24" w:rsidR="00081D77" w:rsidRDefault="00081D77" w:rsidP="00A844E2">
      <w:pPr>
        <w:pStyle w:val="ListParagraph"/>
        <w:numPr>
          <w:ilvl w:val="2"/>
          <w:numId w:val="9"/>
        </w:numPr>
        <w:rPr>
          <w:sz w:val="18"/>
          <w:szCs w:val="18"/>
        </w:rPr>
      </w:pPr>
      <w:r>
        <w:rPr>
          <w:sz w:val="18"/>
          <w:szCs w:val="18"/>
        </w:rPr>
        <w:t>Feedback</w:t>
      </w:r>
    </w:p>
    <w:p w14:paraId="10BBA0EC" w14:textId="77777777" w:rsidR="00A844E2" w:rsidRDefault="00A844E2" w:rsidP="00081D77">
      <w:pPr>
        <w:pStyle w:val="ListParagraph"/>
        <w:numPr>
          <w:ilvl w:val="3"/>
          <w:numId w:val="9"/>
        </w:numPr>
        <w:rPr>
          <w:sz w:val="18"/>
          <w:szCs w:val="18"/>
        </w:rPr>
      </w:pPr>
      <w:r>
        <w:rPr>
          <w:sz w:val="18"/>
          <w:szCs w:val="18"/>
        </w:rPr>
        <w:t>Comment: it’d be nice to see DSPS (ACCESS) students and certain groups called out a little more in this document.</w:t>
      </w:r>
    </w:p>
    <w:p w14:paraId="294AA496" w14:textId="2E11E58A" w:rsidR="00A844E2" w:rsidRDefault="00A844E2" w:rsidP="00081D77">
      <w:pPr>
        <w:pStyle w:val="ListParagraph"/>
        <w:numPr>
          <w:ilvl w:val="3"/>
          <w:numId w:val="9"/>
        </w:numPr>
        <w:rPr>
          <w:sz w:val="18"/>
          <w:szCs w:val="18"/>
        </w:rPr>
      </w:pPr>
      <w:r>
        <w:rPr>
          <w:sz w:val="18"/>
          <w:szCs w:val="18"/>
        </w:rPr>
        <w:t>Comment: it says this plan should address coordination between coll</w:t>
      </w:r>
      <w:r w:rsidR="00CF449A">
        <w:rPr>
          <w:sz w:val="18"/>
          <w:szCs w:val="18"/>
        </w:rPr>
        <w:t xml:space="preserve">eges, but this document barely </w:t>
      </w:r>
      <w:r>
        <w:rPr>
          <w:sz w:val="18"/>
          <w:szCs w:val="18"/>
        </w:rPr>
        <w:t>address</w:t>
      </w:r>
      <w:r w:rsidR="00CF449A">
        <w:rPr>
          <w:sz w:val="18"/>
          <w:szCs w:val="18"/>
        </w:rPr>
        <w:t>es</w:t>
      </w:r>
      <w:r>
        <w:rPr>
          <w:sz w:val="18"/>
          <w:szCs w:val="18"/>
        </w:rPr>
        <w:t xml:space="preserve"> that.</w:t>
      </w:r>
    </w:p>
    <w:p w14:paraId="46ACA425" w14:textId="2160C3B6" w:rsidR="00A844E2" w:rsidRDefault="00A844E2" w:rsidP="00081D77">
      <w:pPr>
        <w:pStyle w:val="ListParagraph"/>
        <w:numPr>
          <w:ilvl w:val="3"/>
          <w:numId w:val="9"/>
        </w:numPr>
        <w:rPr>
          <w:sz w:val="18"/>
          <w:szCs w:val="18"/>
        </w:rPr>
      </w:pPr>
      <w:r>
        <w:rPr>
          <w:sz w:val="18"/>
          <w:szCs w:val="18"/>
        </w:rPr>
        <w:t>Comment: it needs to be cleaned up for typos</w:t>
      </w:r>
      <w:r w:rsidR="00193C62">
        <w:rPr>
          <w:sz w:val="18"/>
          <w:szCs w:val="18"/>
        </w:rPr>
        <w:t>.</w:t>
      </w:r>
    </w:p>
    <w:p w14:paraId="77D88E2F" w14:textId="1840F250" w:rsidR="00A844E2" w:rsidRDefault="00A844E2" w:rsidP="00081D77">
      <w:pPr>
        <w:pStyle w:val="ListParagraph"/>
        <w:numPr>
          <w:ilvl w:val="3"/>
          <w:numId w:val="9"/>
        </w:numPr>
        <w:rPr>
          <w:sz w:val="18"/>
          <w:szCs w:val="18"/>
        </w:rPr>
      </w:pPr>
      <w:r>
        <w:rPr>
          <w:sz w:val="18"/>
          <w:szCs w:val="18"/>
        </w:rPr>
        <w:t>Comment: work of our campus is correctly documented here</w:t>
      </w:r>
      <w:r w:rsidR="00193C62">
        <w:rPr>
          <w:sz w:val="18"/>
          <w:szCs w:val="18"/>
        </w:rPr>
        <w:t>.</w:t>
      </w:r>
    </w:p>
    <w:p w14:paraId="2D7C00EC" w14:textId="0264EE73" w:rsidR="00D71921" w:rsidRDefault="00A844E2" w:rsidP="00081D77">
      <w:pPr>
        <w:pStyle w:val="ListParagraph"/>
        <w:numPr>
          <w:ilvl w:val="3"/>
          <w:numId w:val="9"/>
        </w:numPr>
        <w:rPr>
          <w:sz w:val="18"/>
          <w:szCs w:val="18"/>
        </w:rPr>
      </w:pPr>
      <w:r>
        <w:rPr>
          <w:sz w:val="18"/>
          <w:szCs w:val="18"/>
        </w:rPr>
        <w:t xml:space="preserve">Comment: </w:t>
      </w:r>
      <w:r w:rsidR="00D71921">
        <w:rPr>
          <w:sz w:val="18"/>
          <w:szCs w:val="18"/>
        </w:rPr>
        <w:t>question regarding on how</w:t>
      </w:r>
      <w:r w:rsidR="00BC6972">
        <w:rPr>
          <w:sz w:val="18"/>
          <w:szCs w:val="18"/>
        </w:rPr>
        <w:t xml:space="preserve"> DSPS should code their efforts</w:t>
      </w:r>
      <w:r w:rsidR="00D71921">
        <w:rPr>
          <w:sz w:val="18"/>
          <w:szCs w:val="18"/>
        </w:rPr>
        <w:t xml:space="preserve">.  Can it be counted or is it </w:t>
      </w:r>
      <w:r>
        <w:rPr>
          <w:sz w:val="18"/>
          <w:szCs w:val="18"/>
        </w:rPr>
        <w:t>double dipping</w:t>
      </w:r>
      <w:r w:rsidR="00BC6972">
        <w:rPr>
          <w:sz w:val="18"/>
          <w:szCs w:val="18"/>
        </w:rPr>
        <w:t>?</w:t>
      </w:r>
    </w:p>
    <w:p w14:paraId="31C814EE" w14:textId="24EDA9F5" w:rsidR="00A844E2" w:rsidRDefault="00D71921" w:rsidP="00D71921">
      <w:pPr>
        <w:pStyle w:val="ListParagraph"/>
        <w:ind w:left="1440"/>
        <w:rPr>
          <w:sz w:val="18"/>
          <w:szCs w:val="18"/>
        </w:rPr>
      </w:pPr>
      <w:r>
        <w:rPr>
          <w:sz w:val="18"/>
          <w:szCs w:val="18"/>
        </w:rPr>
        <w:t>It can be counted</w:t>
      </w:r>
      <w:r w:rsidR="00193C62">
        <w:rPr>
          <w:sz w:val="18"/>
          <w:szCs w:val="18"/>
        </w:rPr>
        <w:t>.</w:t>
      </w:r>
    </w:p>
    <w:p w14:paraId="5F7D05AD" w14:textId="581D8336" w:rsidR="00A844E2" w:rsidRPr="00CF449A" w:rsidRDefault="00A844E2" w:rsidP="00CF449A">
      <w:pPr>
        <w:pStyle w:val="ListParagraph"/>
        <w:numPr>
          <w:ilvl w:val="2"/>
          <w:numId w:val="9"/>
        </w:numPr>
        <w:rPr>
          <w:sz w:val="18"/>
          <w:szCs w:val="18"/>
        </w:rPr>
      </w:pPr>
      <w:r w:rsidRPr="00A844E2">
        <w:rPr>
          <w:sz w:val="18"/>
          <w:szCs w:val="18"/>
        </w:rPr>
        <w:t xml:space="preserve">  </w:t>
      </w:r>
      <w:r w:rsidR="00081D77">
        <w:rPr>
          <w:sz w:val="18"/>
          <w:szCs w:val="18"/>
        </w:rPr>
        <w:t>Budget</w:t>
      </w:r>
      <w:r w:rsidR="00CF449A">
        <w:rPr>
          <w:sz w:val="18"/>
          <w:szCs w:val="18"/>
        </w:rPr>
        <w:t xml:space="preserve"> </w:t>
      </w:r>
      <w:r w:rsidR="00CF449A">
        <w:rPr>
          <w:sz w:val="18"/>
          <w:szCs w:val="18"/>
        </w:rPr>
        <w:t>(approx. $800,000 total, and an extra $800,000 now being promised but not included in this budget breakdown)</w:t>
      </w:r>
    </w:p>
    <w:p w14:paraId="739280CF" w14:textId="69C04DC4" w:rsidR="00081D77" w:rsidRDefault="00081D77" w:rsidP="00081D77">
      <w:pPr>
        <w:pStyle w:val="ListParagraph"/>
        <w:numPr>
          <w:ilvl w:val="3"/>
          <w:numId w:val="9"/>
        </w:numPr>
        <w:rPr>
          <w:sz w:val="18"/>
          <w:szCs w:val="18"/>
        </w:rPr>
      </w:pPr>
      <w:r>
        <w:rPr>
          <w:sz w:val="18"/>
          <w:szCs w:val="18"/>
        </w:rPr>
        <w:t>DSPS counselor is not on the budget, and should be.</w:t>
      </w:r>
    </w:p>
    <w:p w14:paraId="4BB28776" w14:textId="2255D273" w:rsidR="00081D77" w:rsidRDefault="00081D77" w:rsidP="00081D77">
      <w:pPr>
        <w:pStyle w:val="ListParagraph"/>
        <w:numPr>
          <w:ilvl w:val="3"/>
          <w:numId w:val="9"/>
        </w:numPr>
        <w:rPr>
          <w:sz w:val="18"/>
          <w:szCs w:val="18"/>
        </w:rPr>
      </w:pPr>
      <w:r>
        <w:rPr>
          <w:sz w:val="18"/>
          <w:szCs w:val="18"/>
        </w:rPr>
        <w:t>There was a stipend-based proposal for faculty to get paid to mentor, but this was discouraged by the Union, saying that this needs to be addressed in the contract.  Everyone is in agreement that this is a good thing, but it simply needs coordination among all parties.</w:t>
      </w:r>
    </w:p>
    <w:p w14:paraId="37EB9925" w14:textId="7F9FB705" w:rsidR="00081D77" w:rsidRDefault="00081D77" w:rsidP="00081D77">
      <w:pPr>
        <w:pStyle w:val="ListParagraph"/>
        <w:numPr>
          <w:ilvl w:val="3"/>
          <w:numId w:val="9"/>
        </w:numPr>
        <w:rPr>
          <w:sz w:val="18"/>
          <w:szCs w:val="18"/>
        </w:rPr>
      </w:pPr>
      <w:r>
        <w:rPr>
          <w:sz w:val="18"/>
          <w:szCs w:val="18"/>
        </w:rPr>
        <w:t xml:space="preserve">The </w:t>
      </w:r>
      <w:r w:rsidR="00CF449A">
        <w:rPr>
          <w:sz w:val="18"/>
          <w:szCs w:val="18"/>
        </w:rPr>
        <w:t xml:space="preserve">online orientation </w:t>
      </w:r>
      <w:r>
        <w:rPr>
          <w:sz w:val="18"/>
          <w:szCs w:val="18"/>
        </w:rPr>
        <w:t>videos are listed as a one-time expenditure, but it is possible videos may need to be tweaked or changed down the road.</w:t>
      </w:r>
    </w:p>
    <w:p w14:paraId="566487F3" w14:textId="7F24E3C8" w:rsidR="00081D77" w:rsidRPr="00081D77" w:rsidRDefault="00081D77" w:rsidP="00081D77">
      <w:pPr>
        <w:pStyle w:val="ListParagraph"/>
        <w:numPr>
          <w:ilvl w:val="2"/>
          <w:numId w:val="9"/>
        </w:numPr>
        <w:rPr>
          <w:sz w:val="18"/>
          <w:szCs w:val="18"/>
        </w:rPr>
      </w:pPr>
      <w:r>
        <w:rPr>
          <w:sz w:val="18"/>
          <w:szCs w:val="18"/>
        </w:rPr>
        <w:lastRenderedPageBreak/>
        <w:t>ASC needs to approve this, but BoT does not.</w:t>
      </w:r>
    </w:p>
    <w:p w14:paraId="29C4D927" w14:textId="5FC17353" w:rsidR="00817D36" w:rsidRDefault="00B94E7E" w:rsidP="00817D36">
      <w:pPr>
        <w:pStyle w:val="ListParagraph"/>
        <w:numPr>
          <w:ilvl w:val="1"/>
          <w:numId w:val="9"/>
        </w:numPr>
        <w:rPr>
          <w:sz w:val="18"/>
          <w:szCs w:val="18"/>
        </w:rPr>
      </w:pPr>
      <w:r>
        <w:rPr>
          <w:sz w:val="18"/>
          <w:szCs w:val="18"/>
        </w:rPr>
        <w:t>Student Equity</w:t>
      </w:r>
    </w:p>
    <w:p w14:paraId="45437866" w14:textId="54B0C00B" w:rsidR="00081D77" w:rsidRDefault="00081D77" w:rsidP="00081D77">
      <w:pPr>
        <w:pStyle w:val="ListParagraph"/>
        <w:numPr>
          <w:ilvl w:val="2"/>
          <w:numId w:val="9"/>
        </w:numPr>
        <w:rPr>
          <w:sz w:val="18"/>
          <w:szCs w:val="18"/>
        </w:rPr>
      </w:pPr>
      <w:r>
        <w:rPr>
          <w:sz w:val="18"/>
          <w:szCs w:val="18"/>
        </w:rPr>
        <w:t>Budge</w:t>
      </w:r>
      <w:r w:rsidR="00193C62">
        <w:rPr>
          <w:sz w:val="18"/>
          <w:szCs w:val="18"/>
        </w:rPr>
        <w:t xml:space="preserve">t allocations were based on </w:t>
      </w:r>
      <w:r w:rsidR="00D71921">
        <w:rPr>
          <w:sz w:val="18"/>
          <w:szCs w:val="18"/>
        </w:rPr>
        <w:t>giving us 31%.  This year’s allocation was bases on PEL grants and FTES.  This will be re-examined next year.</w:t>
      </w:r>
    </w:p>
    <w:p w14:paraId="4ED05D93" w14:textId="2B118DB9" w:rsidR="00081D77" w:rsidRDefault="00261C0A" w:rsidP="00081D77">
      <w:pPr>
        <w:pStyle w:val="ListParagraph"/>
        <w:numPr>
          <w:ilvl w:val="2"/>
          <w:numId w:val="9"/>
        </w:numPr>
        <w:rPr>
          <w:sz w:val="18"/>
          <w:szCs w:val="18"/>
        </w:rPr>
      </w:pPr>
      <w:r>
        <w:rPr>
          <w:sz w:val="18"/>
          <w:szCs w:val="18"/>
        </w:rPr>
        <w:t>There was a concern that due</w:t>
      </w:r>
      <w:r w:rsidR="003C247E">
        <w:rPr>
          <w:sz w:val="18"/>
          <w:szCs w:val="18"/>
        </w:rPr>
        <w:t xml:space="preserve"> to the extremely small sample size, we might not be able to successfully complete </w:t>
      </w:r>
      <w:r w:rsidR="00BC1A53">
        <w:rPr>
          <w:sz w:val="18"/>
          <w:szCs w:val="18"/>
        </w:rPr>
        <w:t>Item 3, E</w:t>
      </w:r>
      <w:r w:rsidR="00D71921">
        <w:rPr>
          <w:sz w:val="18"/>
          <w:szCs w:val="18"/>
        </w:rPr>
        <w:t>SL and Basic Skills Completion</w:t>
      </w:r>
      <w:r w:rsidR="003C247E">
        <w:rPr>
          <w:sz w:val="18"/>
          <w:szCs w:val="18"/>
        </w:rPr>
        <w:t>.</w:t>
      </w:r>
    </w:p>
    <w:p w14:paraId="3E092A68" w14:textId="4771D000" w:rsidR="00817D36" w:rsidRDefault="00B94E7E" w:rsidP="00817D36">
      <w:pPr>
        <w:pStyle w:val="ListParagraph"/>
        <w:numPr>
          <w:ilvl w:val="1"/>
          <w:numId w:val="9"/>
        </w:numPr>
        <w:rPr>
          <w:sz w:val="18"/>
          <w:szCs w:val="18"/>
        </w:rPr>
      </w:pPr>
      <w:r>
        <w:rPr>
          <w:sz w:val="18"/>
          <w:szCs w:val="18"/>
        </w:rPr>
        <w:t>Elections for standing committee co-chairs</w:t>
      </w:r>
    </w:p>
    <w:p w14:paraId="386084DF" w14:textId="559E9AF5" w:rsidR="00CF449A" w:rsidRDefault="00CF449A" w:rsidP="00CF449A">
      <w:pPr>
        <w:pStyle w:val="ListParagraph"/>
        <w:numPr>
          <w:ilvl w:val="2"/>
          <w:numId w:val="9"/>
        </w:numPr>
        <w:rPr>
          <w:sz w:val="18"/>
          <w:szCs w:val="18"/>
        </w:rPr>
      </w:pPr>
      <w:r>
        <w:rPr>
          <w:sz w:val="18"/>
          <w:szCs w:val="18"/>
        </w:rPr>
        <w:t xml:space="preserve">The proposed draft of </w:t>
      </w:r>
      <w:r w:rsidR="00422FEE">
        <w:rPr>
          <w:sz w:val="18"/>
          <w:szCs w:val="18"/>
        </w:rPr>
        <w:t>By-laws and C</w:t>
      </w:r>
      <w:r w:rsidR="00C14EE4">
        <w:rPr>
          <w:sz w:val="18"/>
          <w:szCs w:val="18"/>
        </w:rPr>
        <w:t xml:space="preserve">onstitution suggest that we have Standing Committee Co-chairs elected on an alternate year </w:t>
      </w:r>
      <w:r w:rsidR="003C247E">
        <w:rPr>
          <w:sz w:val="18"/>
          <w:szCs w:val="18"/>
        </w:rPr>
        <w:t>with ASC officers</w:t>
      </w:r>
      <w:r>
        <w:rPr>
          <w:sz w:val="18"/>
          <w:szCs w:val="18"/>
        </w:rPr>
        <w:t xml:space="preserve"> to provide continuity in faculty leadership</w:t>
      </w:r>
      <w:r w:rsidR="003C247E">
        <w:rPr>
          <w:sz w:val="18"/>
          <w:szCs w:val="18"/>
        </w:rPr>
        <w:t>.  A</w:t>
      </w:r>
      <w:r w:rsidR="00C14EE4">
        <w:rPr>
          <w:sz w:val="18"/>
          <w:szCs w:val="18"/>
        </w:rPr>
        <w:t xml:space="preserve">ll </w:t>
      </w:r>
      <w:r>
        <w:rPr>
          <w:sz w:val="18"/>
          <w:szCs w:val="18"/>
        </w:rPr>
        <w:t xml:space="preserve">co-chairs </w:t>
      </w:r>
      <w:r w:rsidR="00C14EE4">
        <w:rPr>
          <w:sz w:val="18"/>
          <w:szCs w:val="18"/>
        </w:rPr>
        <w:t>are set to rene</w:t>
      </w:r>
      <w:r>
        <w:rPr>
          <w:sz w:val="18"/>
          <w:szCs w:val="18"/>
        </w:rPr>
        <w:t>w</w:t>
      </w:r>
      <w:r w:rsidR="003C247E">
        <w:rPr>
          <w:sz w:val="18"/>
          <w:szCs w:val="18"/>
        </w:rPr>
        <w:t xml:space="preserve"> </w:t>
      </w:r>
      <w:r w:rsidR="00C14EE4">
        <w:rPr>
          <w:sz w:val="18"/>
          <w:szCs w:val="18"/>
        </w:rPr>
        <w:t>next year</w:t>
      </w:r>
      <w:r>
        <w:rPr>
          <w:sz w:val="18"/>
          <w:szCs w:val="18"/>
        </w:rPr>
        <w:t xml:space="preserve">, </w:t>
      </w:r>
      <w:r>
        <w:rPr>
          <w:sz w:val="18"/>
          <w:szCs w:val="18"/>
        </w:rPr>
        <w:t>requiring elections for these this year as well as elections for AS officers</w:t>
      </w:r>
      <w:r w:rsidR="00C14EE4">
        <w:rPr>
          <w:sz w:val="18"/>
          <w:szCs w:val="18"/>
        </w:rPr>
        <w:t xml:space="preserve">.  If we’re trying to do elections staggered to generate continuity, then we need to tweak one of </w:t>
      </w:r>
      <w:r w:rsidR="003C247E">
        <w:rPr>
          <w:sz w:val="18"/>
          <w:szCs w:val="18"/>
        </w:rPr>
        <w:t>these groups to be moved to the following</w:t>
      </w:r>
      <w:r w:rsidR="00C14EE4">
        <w:rPr>
          <w:sz w:val="18"/>
          <w:szCs w:val="18"/>
        </w:rPr>
        <w:t xml:space="preserve"> year.  The proposal is to move the standing committee co-chairs to occur next year, meaning that current co-chairs would be serving three-year terms</w:t>
      </w:r>
      <w:r>
        <w:rPr>
          <w:sz w:val="18"/>
          <w:szCs w:val="18"/>
        </w:rPr>
        <w:t>;</w:t>
      </w:r>
      <w:r>
        <w:rPr>
          <w:sz w:val="18"/>
          <w:szCs w:val="18"/>
        </w:rPr>
        <w:t xml:space="preserve"> alternatively AS officer elections could be moved to next year.  </w:t>
      </w:r>
    </w:p>
    <w:p w14:paraId="3D4ECFAB" w14:textId="1F41D05A" w:rsidR="005C2424" w:rsidRDefault="005C2424" w:rsidP="00C14EE4">
      <w:pPr>
        <w:pStyle w:val="ListParagraph"/>
        <w:numPr>
          <w:ilvl w:val="2"/>
          <w:numId w:val="9"/>
        </w:numPr>
        <w:rPr>
          <w:sz w:val="18"/>
          <w:szCs w:val="18"/>
        </w:rPr>
      </w:pPr>
      <w:r>
        <w:rPr>
          <w:sz w:val="18"/>
          <w:szCs w:val="18"/>
        </w:rPr>
        <w:t>Should there be a shadowing process</w:t>
      </w:r>
      <w:r w:rsidR="00422FEE">
        <w:rPr>
          <w:sz w:val="18"/>
          <w:szCs w:val="18"/>
        </w:rPr>
        <w:t>, both for co-chairs and the AS president/officers</w:t>
      </w:r>
      <w:r>
        <w:rPr>
          <w:sz w:val="18"/>
          <w:szCs w:val="18"/>
        </w:rPr>
        <w:t xml:space="preserve">?  There is currently no </w:t>
      </w:r>
      <w:r w:rsidR="00422FEE">
        <w:rPr>
          <w:sz w:val="18"/>
          <w:szCs w:val="18"/>
        </w:rPr>
        <w:t xml:space="preserve">formal </w:t>
      </w:r>
      <w:r>
        <w:rPr>
          <w:sz w:val="18"/>
          <w:szCs w:val="18"/>
        </w:rPr>
        <w:t xml:space="preserve">training.  </w:t>
      </w:r>
      <w:r w:rsidR="00376A88">
        <w:rPr>
          <w:sz w:val="18"/>
          <w:szCs w:val="18"/>
        </w:rPr>
        <w:t>If so w</w:t>
      </w:r>
      <w:r>
        <w:rPr>
          <w:sz w:val="18"/>
          <w:szCs w:val="18"/>
        </w:rPr>
        <w:t>e need to put any of these processes</w:t>
      </w:r>
      <w:r w:rsidR="00376A88">
        <w:rPr>
          <w:sz w:val="18"/>
          <w:szCs w:val="18"/>
        </w:rPr>
        <w:t xml:space="preserve"> of our election timing</w:t>
      </w:r>
      <w:r>
        <w:rPr>
          <w:sz w:val="18"/>
          <w:szCs w:val="18"/>
        </w:rPr>
        <w:t xml:space="preserve"> into </w:t>
      </w:r>
      <w:r w:rsidR="00376A88">
        <w:rPr>
          <w:sz w:val="18"/>
          <w:szCs w:val="18"/>
        </w:rPr>
        <w:t xml:space="preserve">the draft </w:t>
      </w:r>
      <w:r>
        <w:rPr>
          <w:sz w:val="18"/>
          <w:szCs w:val="18"/>
        </w:rPr>
        <w:t>By-laws and Constitution.</w:t>
      </w:r>
    </w:p>
    <w:p w14:paraId="7445675D" w14:textId="259B530C" w:rsidR="00B94E7E" w:rsidRDefault="00B94E7E" w:rsidP="00817D36">
      <w:pPr>
        <w:pStyle w:val="ListParagraph"/>
        <w:numPr>
          <w:ilvl w:val="1"/>
          <w:numId w:val="9"/>
        </w:numPr>
        <w:rPr>
          <w:sz w:val="18"/>
          <w:szCs w:val="18"/>
        </w:rPr>
      </w:pPr>
      <w:r>
        <w:rPr>
          <w:sz w:val="18"/>
          <w:szCs w:val="18"/>
        </w:rPr>
        <w:t>Making Decision Document</w:t>
      </w:r>
    </w:p>
    <w:p w14:paraId="619AB442" w14:textId="047EDF80" w:rsidR="005C2424" w:rsidRDefault="00376A88" w:rsidP="005C2424">
      <w:pPr>
        <w:pStyle w:val="ListParagraph"/>
        <w:numPr>
          <w:ilvl w:val="2"/>
          <w:numId w:val="9"/>
        </w:numPr>
        <w:rPr>
          <w:sz w:val="18"/>
          <w:szCs w:val="18"/>
        </w:rPr>
      </w:pPr>
      <w:r>
        <w:rPr>
          <w:sz w:val="18"/>
          <w:szCs w:val="18"/>
        </w:rPr>
        <w:t xml:space="preserve">Discussion on how many Classified positions should be included </w:t>
      </w:r>
      <w:r w:rsidR="005C2424">
        <w:rPr>
          <w:sz w:val="18"/>
          <w:szCs w:val="18"/>
        </w:rPr>
        <w:t>on the Pro</w:t>
      </w:r>
      <w:r>
        <w:rPr>
          <w:sz w:val="18"/>
          <w:szCs w:val="18"/>
        </w:rPr>
        <w:t xml:space="preserve">fessional Development Committee. </w:t>
      </w:r>
      <w:r>
        <w:rPr>
          <w:sz w:val="18"/>
          <w:szCs w:val="18"/>
        </w:rPr>
        <w:t xml:space="preserve">Possibly two or three representatives, to allow </w:t>
      </w:r>
      <w:r>
        <w:rPr>
          <w:sz w:val="18"/>
          <w:szCs w:val="18"/>
        </w:rPr>
        <w:t xml:space="preserve">for </w:t>
      </w:r>
      <w:r>
        <w:rPr>
          <w:sz w:val="18"/>
          <w:szCs w:val="18"/>
        </w:rPr>
        <w:t xml:space="preserve">working groups for Classified on matters that pertained just to them.  SCIU organizes the elections for such classified positions based on its contract language. </w:t>
      </w:r>
    </w:p>
    <w:p w14:paraId="38DFC884" w14:textId="415D1F66" w:rsidR="00B94E7E" w:rsidRDefault="00B94E7E" w:rsidP="00817D36">
      <w:pPr>
        <w:pStyle w:val="ListParagraph"/>
        <w:numPr>
          <w:ilvl w:val="1"/>
          <w:numId w:val="9"/>
        </w:numPr>
        <w:rPr>
          <w:sz w:val="18"/>
          <w:szCs w:val="18"/>
        </w:rPr>
      </w:pPr>
      <w:r>
        <w:rPr>
          <w:sz w:val="18"/>
          <w:szCs w:val="18"/>
        </w:rPr>
        <w:t>ASC scholarships</w:t>
      </w:r>
    </w:p>
    <w:p w14:paraId="645F0289" w14:textId="0DAD9467" w:rsidR="005C2424" w:rsidRDefault="00F30BD1" w:rsidP="005C2424">
      <w:pPr>
        <w:pStyle w:val="ListParagraph"/>
        <w:numPr>
          <w:ilvl w:val="2"/>
          <w:numId w:val="9"/>
        </w:numPr>
        <w:rPr>
          <w:sz w:val="18"/>
          <w:szCs w:val="18"/>
        </w:rPr>
      </w:pPr>
      <w:r>
        <w:rPr>
          <w:sz w:val="18"/>
          <w:szCs w:val="18"/>
        </w:rPr>
        <w:t xml:space="preserve">Discussion about whether </w:t>
      </w:r>
      <w:r w:rsidR="003C247E">
        <w:rPr>
          <w:sz w:val="18"/>
          <w:szCs w:val="18"/>
        </w:rPr>
        <w:t>s</w:t>
      </w:r>
      <w:r w:rsidR="005C2424">
        <w:rPr>
          <w:sz w:val="18"/>
          <w:szCs w:val="18"/>
        </w:rPr>
        <w:t>hould we consider looking a</w:t>
      </w:r>
      <w:r>
        <w:rPr>
          <w:sz w:val="18"/>
          <w:szCs w:val="18"/>
        </w:rPr>
        <w:t>t the criteria for scholarships.</w:t>
      </w:r>
      <w:r w:rsidR="005C2424">
        <w:rPr>
          <w:sz w:val="18"/>
          <w:szCs w:val="18"/>
        </w:rPr>
        <w:t xml:space="preserve">  Perhaps we could have categories: returning students, special groups, etc.</w:t>
      </w:r>
    </w:p>
    <w:p w14:paraId="7C1C3A34" w14:textId="011FBBD8" w:rsidR="00B94E7E" w:rsidRDefault="00B94E7E" w:rsidP="00B94E7E">
      <w:pPr>
        <w:pStyle w:val="ListParagraph"/>
        <w:numPr>
          <w:ilvl w:val="1"/>
          <w:numId w:val="9"/>
        </w:numPr>
        <w:rPr>
          <w:sz w:val="18"/>
          <w:szCs w:val="18"/>
        </w:rPr>
      </w:pPr>
      <w:r>
        <w:rPr>
          <w:sz w:val="18"/>
          <w:szCs w:val="18"/>
        </w:rPr>
        <w:t>ASC luncheon</w:t>
      </w:r>
      <w:r w:rsidR="003C247E">
        <w:rPr>
          <w:sz w:val="18"/>
          <w:szCs w:val="18"/>
        </w:rPr>
        <w:t>-tabled to next meeting</w:t>
      </w:r>
    </w:p>
    <w:p w14:paraId="773B741B" w14:textId="397604D7" w:rsidR="009C735D" w:rsidRDefault="009C735D" w:rsidP="00B94E7E">
      <w:pPr>
        <w:pStyle w:val="ListParagraph"/>
        <w:numPr>
          <w:ilvl w:val="1"/>
          <w:numId w:val="9"/>
        </w:numPr>
        <w:rPr>
          <w:sz w:val="18"/>
          <w:szCs w:val="18"/>
        </w:rPr>
      </w:pPr>
      <w:r>
        <w:rPr>
          <w:sz w:val="18"/>
          <w:szCs w:val="18"/>
        </w:rPr>
        <w:t>ASC 2014-15 goals</w:t>
      </w:r>
      <w:r w:rsidR="003C247E">
        <w:rPr>
          <w:sz w:val="18"/>
          <w:szCs w:val="18"/>
        </w:rPr>
        <w:t>-tabled to next meeting</w:t>
      </w:r>
    </w:p>
    <w:p w14:paraId="6D67BBAE" w14:textId="0C133A79" w:rsidR="00B94E7E" w:rsidRPr="00B94E7E" w:rsidRDefault="00B94E7E" w:rsidP="00B94E7E">
      <w:pPr>
        <w:pStyle w:val="ListParagraph"/>
        <w:numPr>
          <w:ilvl w:val="1"/>
          <w:numId w:val="9"/>
        </w:numPr>
        <w:rPr>
          <w:sz w:val="18"/>
          <w:szCs w:val="18"/>
        </w:rPr>
      </w:pPr>
      <w:r w:rsidRPr="00402947">
        <w:rPr>
          <w:sz w:val="18"/>
          <w:szCs w:val="18"/>
        </w:rPr>
        <w:t xml:space="preserve">MoU with LaVerne </w:t>
      </w:r>
      <w:r w:rsidR="003C247E">
        <w:rPr>
          <w:sz w:val="18"/>
          <w:szCs w:val="18"/>
        </w:rPr>
        <w:t>–tabled to next meeting</w:t>
      </w:r>
    </w:p>
    <w:p w14:paraId="2F61E0F7" w14:textId="77777777" w:rsidR="00817D36" w:rsidRPr="00817D36" w:rsidRDefault="00817D36" w:rsidP="00817D36">
      <w:pPr>
        <w:rPr>
          <w:sz w:val="18"/>
          <w:szCs w:val="18"/>
        </w:rPr>
      </w:pPr>
    </w:p>
    <w:p w14:paraId="300506DE" w14:textId="58B6E722" w:rsidR="000B7C42" w:rsidRPr="000B7C42" w:rsidRDefault="000B7C42" w:rsidP="0031741B">
      <w:pPr>
        <w:pStyle w:val="ListParagraph"/>
        <w:numPr>
          <w:ilvl w:val="0"/>
          <w:numId w:val="9"/>
        </w:numPr>
        <w:rPr>
          <w:sz w:val="18"/>
          <w:szCs w:val="18"/>
        </w:rPr>
      </w:pPr>
      <w:r>
        <w:rPr>
          <w:b/>
          <w:sz w:val="18"/>
          <w:szCs w:val="18"/>
        </w:rPr>
        <w:t>New Business</w:t>
      </w:r>
      <w:r w:rsidR="003C247E">
        <w:rPr>
          <w:b/>
          <w:sz w:val="18"/>
          <w:szCs w:val="18"/>
        </w:rPr>
        <w:t>-tabled to next meeting</w:t>
      </w:r>
    </w:p>
    <w:p w14:paraId="53B73B09" w14:textId="30988557" w:rsidR="000B7C42" w:rsidRDefault="00B94E7E" w:rsidP="000B7C42">
      <w:pPr>
        <w:pStyle w:val="ListParagraph"/>
        <w:numPr>
          <w:ilvl w:val="1"/>
          <w:numId w:val="9"/>
        </w:numPr>
        <w:rPr>
          <w:sz w:val="18"/>
          <w:szCs w:val="18"/>
        </w:rPr>
      </w:pPr>
      <w:r>
        <w:rPr>
          <w:sz w:val="18"/>
          <w:szCs w:val="18"/>
        </w:rPr>
        <w:t>Academic dishonesty</w:t>
      </w:r>
    </w:p>
    <w:p w14:paraId="5C7FDEF0" w14:textId="4AD9DD77" w:rsidR="00B94E7E" w:rsidRDefault="00B94E7E" w:rsidP="000B7C42">
      <w:pPr>
        <w:pStyle w:val="ListParagraph"/>
        <w:numPr>
          <w:ilvl w:val="1"/>
          <w:numId w:val="9"/>
        </w:numPr>
        <w:rPr>
          <w:sz w:val="18"/>
          <w:szCs w:val="18"/>
        </w:rPr>
      </w:pPr>
      <w:r>
        <w:rPr>
          <w:sz w:val="18"/>
          <w:szCs w:val="18"/>
        </w:rPr>
        <w:t>Distinguished Faculty Chair Award</w:t>
      </w:r>
    </w:p>
    <w:p w14:paraId="3E739C02" w14:textId="77777777" w:rsidR="003D650C" w:rsidRPr="00402947" w:rsidRDefault="003D650C" w:rsidP="006274BB">
      <w:pPr>
        <w:rPr>
          <w:b/>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7AC53638" w:rsidR="000B7C42" w:rsidRPr="000B7C42" w:rsidRDefault="000B7C42" w:rsidP="000B7C42">
      <w:pPr>
        <w:pStyle w:val="ListParagraph"/>
        <w:numPr>
          <w:ilvl w:val="1"/>
          <w:numId w:val="22"/>
        </w:numPr>
        <w:rPr>
          <w:b/>
          <w:sz w:val="18"/>
          <w:szCs w:val="18"/>
        </w:rPr>
      </w:pPr>
      <w:r>
        <w:rPr>
          <w:sz w:val="18"/>
          <w:szCs w:val="18"/>
        </w:rPr>
        <w:t>Adult Education Plan</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388BC856" w:rsidR="000B7C42" w:rsidRDefault="000B7C42"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0A19FB37" w14:textId="38FF153A" w:rsidR="00B94E7E" w:rsidRPr="00B94E7E" w:rsidRDefault="00B94E7E" w:rsidP="006F05F6">
      <w:pPr>
        <w:pStyle w:val="ListParagraph"/>
        <w:numPr>
          <w:ilvl w:val="1"/>
          <w:numId w:val="22"/>
        </w:numPr>
        <w:rPr>
          <w:b/>
          <w:sz w:val="18"/>
          <w:szCs w:val="18"/>
        </w:rPr>
      </w:pPr>
      <w:r>
        <w:rPr>
          <w:sz w:val="18"/>
          <w:szCs w:val="18"/>
        </w:rPr>
        <w:t>October 13</w:t>
      </w:r>
      <w:r w:rsidRPr="00B94E7E">
        <w:rPr>
          <w:sz w:val="18"/>
          <w:szCs w:val="18"/>
          <w:vertAlign w:val="superscript"/>
        </w:rPr>
        <w:t>th</w:t>
      </w:r>
      <w:r>
        <w:rPr>
          <w:sz w:val="18"/>
          <w:szCs w:val="18"/>
        </w:rPr>
        <w:t xml:space="preserve"> – Sabbatical proposal deadline for tech review</w:t>
      </w:r>
    </w:p>
    <w:p w14:paraId="04466C72" w14:textId="798172CC" w:rsidR="006F05F6" w:rsidRPr="006F05F6" w:rsidRDefault="006F05F6" w:rsidP="006F05F6">
      <w:pPr>
        <w:pStyle w:val="ListParagraph"/>
        <w:numPr>
          <w:ilvl w:val="1"/>
          <w:numId w:val="22"/>
        </w:numPr>
        <w:rPr>
          <w:b/>
          <w:sz w:val="18"/>
          <w:szCs w:val="18"/>
        </w:rPr>
      </w:pPr>
      <w:r>
        <w:rPr>
          <w:sz w:val="18"/>
          <w:szCs w:val="18"/>
        </w:rPr>
        <w:t>October 21</w:t>
      </w:r>
      <w:r w:rsidRPr="006F05F6">
        <w:rPr>
          <w:sz w:val="18"/>
          <w:szCs w:val="18"/>
          <w:vertAlign w:val="superscript"/>
        </w:rPr>
        <w:t>st</w:t>
      </w:r>
      <w:r>
        <w:rPr>
          <w:sz w:val="18"/>
          <w:szCs w:val="18"/>
        </w:rPr>
        <w:t xml:space="preserve"> (Tuesday) – EdCAP gap analysis report – study session</w:t>
      </w:r>
    </w:p>
    <w:p w14:paraId="0A8AB56F" w14:textId="77777777" w:rsidR="00B94E7E" w:rsidRPr="00B94E7E" w:rsidRDefault="00B94E7E" w:rsidP="000B7C42">
      <w:pPr>
        <w:pStyle w:val="ListParagraph"/>
        <w:numPr>
          <w:ilvl w:val="1"/>
          <w:numId w:val="22"/>
        </w:numPr>
        <w:rPr>
          <w:b/>
          <w:sz w:val="18"/>
          <w:szCs w:val="18"/>
        </w:rPr>
      </w:pPr>
      <w:r>
        <w:rPr>
          <w:sz w:val="18"/>
          <w:szCs w:val="18"/>
        </w:rPr>
        <w:t>November 3</w:t>
      </w:r>
      <w:r w:rsidRPr="00B94E7E">
        <w:rPr>
          <w:sz w:val="18"/>
          <w:szCs w:val="18"/>
          <w:vertAlign w:val="superscript"/>
        </w:rPr>
        <w:t>rd</w:t>
      </w:r>
      <w:r>
        <w:rPr>
          <w:sz w:val="18"/>
          <w:szCs w:val="18"/>
        </w:rPr>
        <w:t xml:space="preserve"> – Final contractual deadline for Sabbatical proposals</w:t>
      </w:r>
    </w:p>
    <w:p w14:paraId="0078D583" w14:textId="66BE9826" w:rsidR="006F05F6" w:rsidRPr="000B7C42" w:rsidRDefault="006F05F6" w:rsidP="000B7C42">
      <w:pPr>
        <w:pStyle w:val="ListParagraph"/>
        <w:numPr>
          <w:ilvl w:val="1"/>
          <w:numId w:val="22"/>
        </w:numPr>
        <w:rPr>
          <w:b/>
          <w:sz w:val="18"/>
          <w:szCs w:val="18"/>
        </w:rPr>
      </w:pPr>
      <w:r>
        <w:rPr>
          <w:sz w:val="18"/>
          <w:szCs w:val="18"/>
        </w:rPr>
        <w:t xml:space="preserve">(TBD) – CALSTRS </w:t>
      </w:r>
    </w:p>
    <w:sectPr w:rsidR="006F05F6" w:rsidRPr="000B7C42"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533EC" w14:textId="77777777" w:rsidR="00C4395D" w:rsidRDefault="00C4395D" w:rsidP="005E7411">
      <w:r>
        <w:separator/>
      </w:r>
    </w:p>
  </w:endnote>
  <w:endnote w:type="continuationSeparator" w:id="0">
    <w:p w14:paraId="46833627" w14:textId="77777777" w:rsidR="00C4395D" w:rsidRDefault="00C4395D"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8A576D">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8E30" w14:textId="77777777" w:rsidR="00C4395D" w:rsidRDefault="00C4395D" w:rsidP="005E7411">
      <w:r>
        <w:separator/>
      </w:r>
    </w:p>
  </w:footnote>
  <w:footnote w:type="continuationSeparator" w:id="0">
    <w:p w14:paraId="4081CC21" w14:textId="77777777" w:rsidR="00C4395D" w:rsidRDefault="00C4395D"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ADA"/>
    <w:rsid w:val="00014F03"/>
    <w:rsid w:val="000158A0"/>
    <w:rsid w:val="00020457"/>
    <w:rsid w:val="00021A20"/>
    <w:rsid w:val="00021DAE"/>
    <w:rsid w:val="00022E78"/>
    <w:rsid w:val="000238E8"/>
    <w:rsid w:val="00023C6C"/>
    <w:rsid w:val="000262CD"/>
    <w:rsid w:val="000267FD"/>
    <w:rsid w:val="00027278"/>
    <w:rsid w:val="00027810"/>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1D77"/>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3C62"/>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1C0A"/>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12DF"/>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6A88"/>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247E"/>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2FEE"/>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58C3"/>
    <w:rsid w:val="005366AD"/>
    <w:rsid w:val="00537234"/>
    <w:rsid w:val="0053796B"/>
    <w:rsid w:val="00537BBC"/>
    <w:rsid w:val="00540578"/>
    <w:rsid w:val="0054061A"/>
    <w:rsid w:val="005419EB"/>
    <w:rsid w:val="00542A5F"/>
    <w:rsid w:val="00543304"/>
    <w:rsid w:val="00543E73"/>
    <w:rsid w:val="00546217"/>
    <w:rsid w:val="00546573"/>
    <w:rsid w:val="00546DF7"/>
    <w:rsid w:val="0054772B"/>
    <w:rsid w:val="00550FBE"/>
    <w:rsid w:val="005516CF"/>
    <w:rsid w:val="00552F2E"/>
    <w:rsid w:val="005541D7"/>
    <w:rsid w:val="00555309"/>
    <w:rsid w:val="00556080"/>
    <w:rsid w:val="005567CE"/>
    <w:rsid w:val="00556949"/>
    <w:rsid w:val="0055710F"/>
    <w:rsid w:val="0055736B"/>
    <w:rsid w:val="005610F4"/>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424"/>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8B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4E0D"/>
    <w:rsid w:val="008A576D"/>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069CA"/>
    <w:rsid w:val="00912E0F"/>
    <w:rsid w:val="00914065"/>
    <w:rsid w:val="00915C4B"/>
    <w:rsid w:val="00916314"/>
    <w:rsid w:val="0091697E"/>
    <w:rsid w:val="00916A03"/>
    <w:rsid w:val="00916D1A"/>
    <w:rsid w:val="0092149E"/>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67A0"/>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9AA"/>
    <w:rsid w:val="009F4772"/>
    <w:rsid w:val="009F4E7F"/>
    <w:rsid w:val="009F5CE1"/>
    <w:rsid w:val="009F655C"/>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44E2"/>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A53"/>
    <w:rsid w:val="00BC1E93"/>
    <w:rsid w:val="00BC3666"/>
    <w:rsid w:val="00BC42F7"/>
    <w:rsid w:val="00BC43E7"/>
    <w:rsid w:val="00BC4CB2"/>
    <w:rsid w:val="00BC697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4EE4"/>
    <w:rsid w:val="00C17C1C"/>
    <w:rsid w:val="00C20A65"/>
    <w:rsid w:val="00C20B19"/>
    <w:rsid w:val="00C228FC"/>
    <w:rsid w:val="00C22982"/>
    <w:rsid w:val="00C243D2"/>
    <w:rsid w:val="00C243F5"/>
    <w:rsid w:val="00C25700"/>
    <w:rsid w:val="00C3275D"/>
    <w:rsid w:val="00C3368A"/>
    <w:rsid w:val="00C33B7A"/>
    <w:rsid w:val="00C355D6"/>
    <w:rsid w:val="00C360CF"/>
    <w:rsid w:val="00C3782C"/>
    <w:rsid w:val="00C40DED"/>
    <w:rsid w:val="00C41081"/>
    <w:rsid w:val="00C41E2F"/>
    <w:rsid w:val="00C423E3"/>
    <w:rsid w:val="00C4395D"/>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5C8E"/>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49A"/>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921"/>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47D"/>
    <w:rsid w:val="00DB0993"/>
    <w:rsid w:val="00DB13D7"/>
    <w:rsid w:val="00DB4FE6"/>
    <w:rsid w:val="00DB653D"/>
    <w:rsid w:val="00DB677B"/>
    <w:rsid w:val="00DB7886"/>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AC2"/>
    <w:rsid w:val="00E32D85"/>
    <w:rsid w:val="00E34B01"/>
    <w:rsid w:val="00E34C2B"/>
    <w:rsid w:val="00E3622E"/>
    <w:rsid w:val="00E432CD"/>
    <w:rsid w:val="00E43D72"/>
    <w:rsid w:val="00E45381"/>
    <w:rsid w:val="00E458C6"/>
    <w:rsid w:val="00E46E71"/>
    <w:rsid w:val="00E50D9E"/>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1A"/>
    <w:rsid w:val="00F22382"/>
    <w:rsid w:val="00F22C0F"/>
    <w:rsid w:val="00F22D32"/>
    <w:rsid w:val="00F23894"/>
    <w:rsid w:val="00F24E4D"/>
    <w:rsid w:val="00F262AB"/>
    <w:rsid w:val="00F27ECD"/>
    <w:rsid w:val="00F30BD1"/>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474"/>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6B0845-514E-1D41-BA68-3F743995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1468</Words>
  <Characters>8374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2014-04-15T05:01:00Z</cp:lastPrinted>
  <dcterms:created xsi:type="dcterms:W3CDTF">2014-10-03T19:50:00Z</dcterms:created>
  <dcterms:modified xsi:type="dcterms:W3CDTF">2014-10-03T20:07:00Z</dcterms:modified>
</cp:coreProperties>
</file>