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394EF421"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6F23EB">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5F3811B3"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E61A50">
        <w:rPr>
          <w:b/>
          <w:sz w:val="20"/>
          <w:szCs w:val="20"/>
        </w:rPr>
        <w:t xml:space="preserve">April </w:t>
      </w:r>
      <w:r w:rsidR="00A07830">
        <w:rPr>
          <w:b/>
          <w:sz w:val="20"/>
          <w:szCs w:val="20"/>
        </w:rPr>
        <w:t>21</w:t>
      </w:r>
      <w:r w:rsidR="00A07830">
        <w:rPr>
          <w:b/>
          <w:sz w:val="20"/>
          <w:szCs w:val="20"/>
          <w:vertAlign w:val="superscript"/>
        </w:rPr>
        <w:t>st</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77777777" w:rsidR="00A1796D" w:rsidRPr="00AB7C11" w:rsidRDefault="00A1796D"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43BD70C4" w:rsidR="00063F0E" w:rsidRPr="00AB7C11" w:rsidRDefault="009E185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6423D438" w:rsidR="00063F0E" w:rsidRPr="003D2571" w:rsidRDefault="00951FC1" w:rsidP="008312D2">
            <w:pPr>
              <w:rPr>
                <w:sz w:val="16"/>
                <w:szCs w:val="16"/>
              </w:rPr>
            </w:pPr>
            <w:r>
              <w:rPr>
                <w:sz w:val="16"/>
                <w:szCs w:val="16"/>
              </w:rPr>
              <w:t>Cindy</w:t>
            </w:r>
            <w:r w:rsidR="00063F0E">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proofErr w:type="spellStart"/>
            <w:r>
              <w:rPr>
                <w:sz w:val="16"/>
                <w:szCs w:val="16"/>
              </w:rPr>
              <w:t>Nenagh</w:t>
            </w:r>
            <w:proofErr w:type="spellEnd"/>
            <w:r>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67ECC99F" w:rsidR="00063F0E" w:rsidRPr="00AB7C11" w:rsidRDefault="00D25957"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611DECBF" w:rsidR="00063F0E" w:rsidRPr="00AB7C11"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01FFCA95" w:rsidR="00063F0E" w:rsidRPr="00AB7C11" w:rsidRDefault="00D2595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proofErr w:type="spellStart"/>
            <w:r>
              <w:rPr>
                <w:sz w:val="16"/>
                <w:szCs w:val="16"/>
              </w:rPr>
              <w:t>Jamee</w:t>
            </w:r>
            <w:proofErr w:type="spellEnd"/>
            <w:r>
              <w:rPr>
                <w:sz w:val="16"/>
                <w:szCs w:val="16"/>
              </w:rPr>
              <w:t xml:space="preserve"> Maxey</w:t>
            </w:r>
            <w:r w:rsidR="007E4175">
              <w:rPr>
                <w:sz w:val="16"/>
                <w:szCs w:val="16"/>
              </w:rPr>
              <w:t xml:space="preserve"> /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46E87D22" w:rsidR="00063F0E" w:rsidRPr="00AB7C11" w:rsidRDefault="000C6031"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4D0B663B" w:rsidR="00063F0E" w:rsidRPr="00AB7C11" w:rsidRDefault="00D2595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1CDC5295" w:rsidR="00063F0E" w:rsidRPr="00AB7C11"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5410519F" w:rsidR="00063F0E"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495DD6CD" w:rsidR="00063F0E" w:rsidRPr="00B50B08"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B58F1E6" w:rsidR="00063F0E" w:rsidRPr="00AB7C11"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3006607F" w:rsidR="00063F0E"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24F86FD4" w:rsidR="00063F0E" w:rsidRPr="00786807" w:rsidRDefault="00063F0E" w:rsidP="002A54D0">
            <w:pPr>
              <w:rPr>
                <w:sz w:val="16"/>
                <w:szCs w:val="16"/>
              </w:rPr>
            </w:pPr>
            <w:r w:rsidRPr="00786807">
              <w:rPr>
                <w:sz w:val="16"/>
                <w:szCs w:val="16"/>
              </w:rPr>
              <w:t>Business</w:t>
            </w:r>
            <w:r w:rsidR="006F23EB">
              <w:rPr>
                <w:sz w:val="16"/>
                <w:szCs w:val="16"/>
              </w:rPr>
              <w:t xml:space="preserve">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FB0C2CC" w:rsidR="00063F0E"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 xml:space="preserve">Scarlet </w:t>
            </w:r>
            <w:proofErr w:type="spellStart"/>
            <w:r>
              <w:rPr>
                <w:sz w:val="16"/>
                <w:szCs w:val="16"/>
              </w:rPr>
              <w:t>Relle</w:t>
            </w:r>
            <w:proofErr w:type="spellEnd"/>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14F58304" w:rsidR="00063F0E" w:rsidRPr="00786807" w:rsidRDefault="000C6031" w:rsidP="002A54D0">
            <w:pPr>
              <w:jc w:val="center"/>
              <w:rPr>
                <w:sz w:val="16"/>
                <w:szCs w:val="16"/>
              </w:rPr>
            </w:pPr>
            <w:r>
              <w:rPr>
                <w:sz w:val="16"/>
                <w:szCs w:val="16"/>
              </w:rPr>
              <w:t>SR</w:t>
            </w:r>
            <w:r w:rsidR="006D19A5">
              <w:rPr>
                <w:sz w:val="16"/>
                <w:szCs w:val="16"/>
              </w:rPr>
              <w:t xml:space="preserve"> / 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3B2E0412" w:rsidR="00063F0E"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E44E13E" w:rsidR="00063F0E" w:rsidRPr="00AB7C11"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2381D573" w:rsidR="00063F0E" w:rsidRPr="00786807"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 xml:space="preserve">John </w:t>
            </w:r>
            <w:proofErr w:type="spellStart"/>
            <w:r>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111832BB" w:rsidR="00063F0E"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E61A50">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010FBA37" w:rsidR="00063F0E" w:rsidRPr="00786807" w:rsidRDefault="000C603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6F5EF908" w:rsidR="007E4175" w:rsidRPr="00786807"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685EEDF9" w:rsidR="007E4175" w:rsidRPr="00786807" w:rsidRDefault="00D2595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2984A796" w:rsidR="007E4175" w:rsidRPr="00B50B08" w:rsidRDefault="00D2595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7C2788BE" w14:textId="05EFE591" w:rsidR="00B94E7E" w:rsidRPr="00E65387"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1EABB927" w14:textId="236D5690" w:rsidR="00E65387" w:rsidRDefault="00E65387" w:rsidP="00E65387">
      <w:pPr>
        <w:pStyle w:val="ListParagraph"/>
        <w:numPr>
          <w:ilvl w:val="1"/>
          <w:numId w:val="9"/>
        </w:numPr>
        <w:rPr>
          <w:sz w:val="18"/>
          <w:szCs w:val="18"/>
        </w:rPr>
      </w:pPr>
      <w:r w:rsidRPr="00E65387">
        <w:rPr>
          <w:sz w:val="18"/>
          <w:szCs w:val="18"/>
        </w:rPr>
        <w:t>Major Awareness Week and Career &amp; Job Expo</w:t>
      </w:r>
      <w:r>
        <w:rPr>
          <w:sz w:val="18"/>
          <w:szCs w:val="18"/>
        </w:rPr>
        <w:t xml:space="preserve"> is taking place this week, Wednesday and Thursday</w:t>
      </w:r>
    </w:p>
    <w:p w14:paraId="00645068" w14:textId="788A5F10" w:rsidR="00E65387" w:rsidRPr="00E65387" w:rsidRDefault="00093F59" w:rsidP="00E65387">
      <w:pPr>
        <w:pStyle w:val="ListParagraph"/>
        <w:numPr>
          <w:ilvl w:val="1"/>
          <w:numId w:val="9"/>
        </w:numPr>
        <w:rPr>
          <w:sz w:val="18"/>
          <w:szCs w:val="18"/>
        </w:rPr>
      </w:pPr>
      <w:r>
        <w:rPr>
          <w:sz w:val="18"/>
          <w:szCs w:val="18"/>
        </w:rPr>
        <w:t>Our robotics team placed 20</w:t>
      </w:r>
      <w:r w:rsidRPr="00093F59">
        <w:rPr>
          <w:sz w:val="18"/>
          <w:szCs w:val="18"/>
          <w:vertAlign w:val="superscript"/>
        </w:rPr>
        <w:t>th</w:t>
      </w:r>
      <w:r>
        <w:rPr>
          <w:sz w:val="18"/>
          <w:szCs w:val="18"/>
        </w:rPr>
        <w:t xml:space="preserve"> nationally</w:t>
      </w:r>
    </w:p>
    <w:p w14:paraId="23206B47" w14:textId="6702220B" w:rsidR="00E65387" w:rsidRDefault="00E65387" w:rsidP="00B94E7E">
      <w:pPr>
        <w:pStyle w:val="ListParagraph"/>
        <w:numPr>
          <w:ilvl w:val="0"/>
          <w:numId w:val="9"/>
        </w:numPr>
        <w:rPr>
          <w:b/>
          <w:sz w:val="18"/>
          <w:szCs w:val="18"/>
        </w:rPr>
      </w:pPr>
      <w:r>
        <w:rPr>
          <w:b/>
          <w:sz w:val="18"/>
          <w:szCs w:val="18"/>
        </w:rPr>
        <w:t xml:space="preserve">Technology Master Plan – Presentation (Dave </w:t>
      </w:r>
      <w:proofErr w:type="spellStart"/>
      <w:r>
        <w:rPr>
          <w:b/>
          <w:sz w:val="18"/>
          <w:szCs w:val="18"/>
        </w:rPr>
        <w:t>Fuhrmann</w:t>
      </w:r>
      <w:proofErr w:type="spellEnd"/>
      <w:r>
        <w:rPr>
          <w:b/>
          <w:sz w:val="18"/>
          <w:szCs w:val="18"/>
        </w:rPr>
        <w:t>, District IT)</w:t>
      </w:r>
    </w:p>
    <w:p w14:paraId="29DE29C3" w14:textId="77777777" w:rsidR="00E65387" w:rsidRDefault="00E65387" w:rsidP="00E65387">
      <w:pPr>
        <w:pStyle w:val="ListParagraph"/>
        <w:numPr>
          <w:ilvl w:val="1"/>
          <w:numId w:val="9"/>
        </w:numPr>
        <w:rPr>
          <w:sz w:val="18"/>
          <w:szCs w:val="18"/>
        </w:rPr>
      </w:pPr>
      <w:r>
        <w:rPr>
          <w:sz w:val="18"/>
          <w:szCs w:val="18"/>
        </w:rPr>
        <w:t>Initiatives</w:t>
      </w:r>
    </w:p>
    <w:p w14:paraId="57E0F016" w14:textId="6B64CC7B" w:rsidR="00E65387" w:rsidRDefault="00E65387" w:rsidP="00E65387">
      <w:pPr>
        <w:pStyle w:val="ListParagraph"/>
        <w:numPr>
          <w:ilvl w:val="2"/>
          <w:numId w:val="9"/>
        </w:numPr>
        <w:rPr>
          <w:sz w:val="18"/>
          <w:szCs w:val="18"/>
        </w:rPr>
      </w:pPr>
      <w:r w:rsidRPr="00E65387">
        <w:rPr>
          <w:sz w:val="18"/>
          <w:szCs w:val="18"/>
        </w:rPr>
        <w:t xml:space="preserve">Banner </w:t>
      </w:r>
      <w:r>
        <w:rPr>
          <w:sz w:val="18"/>
          <w:szCs w:val="18"/>
        </w:rPr>
        <w:t xml:space="preserve">review - </w:t>
      </w:r>
      <w:r w:rsidRPr="00E65387">
        <w:rPr>
          <w:sz w:val="18"/>
          <w:szCs w:val="18"/>
        </w:rPr>
        <w:t>contract is up in 2018 (likely not to make changes)</w:t>
      </w:r>
    </w:p>
    <w:p w14:paraId="2EDACD68" w14:textId="10DBF625" w:rsidR="00E65387" w:rsidRDefault="00E65387" w:rsidP="00E65387">
      <w:pPr>
        <w:pStyle w:val="ListParagraph"/>
        <w:numPr>
          <w:ilvl w:val="2"/>
          <w:numId w:val="9"/>
        </w:numPr>
        <w:rPr>
          <w:sz w:val="18"/>
          <w:szCs w:val="18"/>
        </w:rPr>
      </w:pPr>
      <w:r>
        <w:rPr>
          <w:sz w:val="18"/>
          <w:szCs w:val="18"/>
        </w:rPr>
        <w:t>Campus infrastructure improvements (internet)</w:t>
      </w:r>
    </w:p>
    <w:p w14:paraId="15058C16" w14:textId="53EEB72B" w:rsidR="00E65387" w:rsidRDefault="00E65387" w:rsidP="00E65387">
      <w:pPr>
        <w:pStyle w:val="ListParagraph"/>
        <w:numPr>
          <w:ilvl w:val="2"/>
          <w:numId w:val="9"/>
        </w:numPr>
        <w:rPr>
          <w:sz w:val="18"/>
          <w:szCs w:val="18"/>
        </w:rPr>
      </w:pPr>
      <w:r>
        <w:rPr>
          <w:sz w:val="18"/>
          <w:szCs w:val="18"/>
        </w:rPr>
        <w:t>Distance Learning</w:t>
      </w:r>
    </w:p>
    <w:p w14:paraId="617EAE39" w14:textId="7BCB4307" w:rsidR="00E65387" w:rsidRDefault="00E65387" w:rsidP="00E65387">
      <w:pPr>
        <w:pStyle w:val="ListParagraph"/>
        <w:numPr>
          <w:ilvl w:val="2"/>
          <w:numId w:val="9"/>
        </w:numPr>
        <w:rPr>
          <w:sz w:val="18"/>
          <w:szCs w:val="18"/>
        </w:rPr>
      </w:pPr>
      <w:r>
        <w:rPr>
          <w:sz w:val="18"/>
          <w:szCs w:val="18"/>
        </w:rPr>
        <w:t>Disaster Recovery and Business Continuity</w:t>
      </w:r>
    </w:p>
    <w:p w14:paraId="07F5CD22" w14:textId="41D02E1A" w:rsidR="00E65387" w:rsidRDefault="00E65387" w:rsidP="00E65387">
      <w:pPr>
        <w:pStyle w:val="ListParagraph"/>
        <w:numPr>
          <w:ilvl w:val="2"/>
          <w:numId w:val="9"/>
        </w:numPr>
        <w:rPr>
          <w:sz w:val="18"/>
          <w:szCs w:val="18"/>
        </w:rPr>
      </w:pPr>
      <w:r>
        <w:rPr>
          <w:sz w:val="18"/>
          <w:szCs w:val="18"/>
        </w:rPr>
        <w:t>Capital Construction Projects</w:t>
      </w:r>
    </w:p>
    <w:p w14:paraId="3FD74DCB" w14:textId="212E8E75" w:rsidR="00E65387" w:rsidRDefault="00E65387" w:rsidP="00E65387">
      <w:pPr>
        <w:pStyle w:val="ListParagraph"/>
        <w:numPr>
          <w:ilvl w:val="2"/>
          <w:numId w:val="9"/>
        </w:numPr>
        <w:rPr>
          <w:sz w:val="18"/>
          <w:szCs w:val="18"/>
        </w:rPr>
      </w:pPr>
      <w:r>
        <w:rPr>
          <w:sz w:val="18"/>
          <w:szCs w:val="18"/>
        </w:rPr>
        <w:t>Green computing (we spend a lot on electricity, and it’s increasing)</w:t>
      </w:r>
    </w:p>
    <w:p w14:paraId="200CABFB" w14:textId="52DCFEA1" w:rsidR="00E65387" w:rsidRDefault="00E65387" w:rsidP="00E65387">
      <w:pPr>
        <w:pStyle w:val="ListParagraph"/>
        <w:numPr>
          <w:ilvl w:val="2"/>
          <w:numId w:val="9"/>
        </w:numPr>
        <w:rPr>
          <w:sz w:val="18"/>
          <w:szCs w:val="18"/>
        </w:rPr>
      </w:pPr>
      <w:r>
        <w:rPr>
          <w:sz w:val="18"/>
          <w:szCs w:val="18"/>
        </w:rPr>
        <w:t>Information security</w:t>
      </w:r>
    </w:p>
    <w:p w14:paraId="121BE2EB" w14:textId="26856795" w:rsidR="00E65387" w:rsidRDefault="00E65387" w:rsidP="00E65387">
      <w:pPr>
        <w:pStyle w:val="ListParagraph"/>
        <w:numPr>
          <w:ilvl w:val="2"/>
          <w:numId w:val="9"/>
        </w:numPr>
        <w:rPr>
          <w:sz w:val="18"/>
          <w:szCs w:val="18"/>
        </w:rPr>
      </w:pPr>
      <w:r>
        <w:rPr>
          <w:sz w:val="18"/>
          <w:szCs w:val="18"/>
        </w:rPr>
        <w:t>IT staffing resources – we have the smallest District IT department per capita</w:t>
      </w:r>
    </w:p>
    <w:p w14:paraId="1ECC8134" w14:textId="40F51BDB" w:rsidR="00E65387" w:rsidRDefault="00E65387" w:rsidP="00E65387">
      <w:pPr>
        <w:pStyle w:val="ListParagraph"/>
        <w:numPr>
          <w:ilvl w:val="2"/>
          <w:numId w:val="9"/>
        </w:numPr>
        <w:rPr>
          <w:sz w:val="18"/>
          <w:szCs w:val="18"/>
        </w:rPr>
      </w:pPr>
      <w:r>
        <w:rPr>
          <w:sz w:val="18"/>
          <w:szCs w:val="18"/>
        </w:rPr>
        <w:t>Mobile and online technology</w:t>
      </w:r>
    </w:p>
    <w:p w14:paraId="163A857D" w14:textId="2691AA65" w:rsidR="00E65387" w:rsidRDefault="00E65387" w:rsidP="00E65387">
      <w:pPr>
        <w:pStyle w:val="ListParagraph"/>
        <w:numPr>
          <w:ilvl w:val="2"/>
          <w:numId w:val="9"/>
        </w:numPr>
        <w:rPr>
          <w:sz w:val="18"/>
          <w:szCs w:val="18"/>
        </w:rPr>
      </w:pPr>
      <w:r>
        <w:rPr>
          <w:sz w:val="18"/>
          <w:szCs w:val="18"/>
        </w:rPr>
        <w:t>Operational efficiencies (trying to do electronic signatures and make approval processes more efficient)</w:t>
      </w:r>
    </w:p>
    <w:p w14:paraId="61F8F310" w14:textId="67548904" w:rsidR="00E65387" w:rsidRDefault="00E65387" w:rsidP="00E65387">
      <w:pPr>
        <w:pStyle w:val="ListParagraph"/>
        <w:numPr>
          <w:ilvl w:val="2"/>
          <w:numId w:val="9"/>
        </w:numPr>
        <w:rPr>
          <w:sz w:val="18"/>
          <w:szCs w:val="18"/>
        </w:rPr>
      </w:pPr>
      <w:r>
        <w:rPr>
          <w:sz w:val="18"/>
          <w:szCs w:val="18"/>
        </w:rPr>
        <w:t>Social media – we’re trying to come up with options and an official presence.</w:t>
      </w:r>
    </w:p>
    <w:p w14:paraId="41EC8604" w14:textId="521AC0D8" w:rsidR="00E65387" w:rsidRDefault="005175C6" w:rsidP="00E65387">
      <w:pPr>
        <w:pStyle w:val="ListParagraph"/>
        <w:numPr>
          <w:ilvl w:val="1"/>
          <w:numId w:val="9"/>
        </w:numPr>
        <w:rPr>
          <w:sz w:val="18"/>
          <w:szCs w:val="18"/>
        </w:rPr>
      </w:pPr>
      <w:r>
        <w:rPr>
          <w:sz w:val="18"/>
          <w:szCs w:val="18"/>
        </w:rPr>
        <w:t>Question: when will we convene to determine whether our District shifts to Canvas?</w:t>
      </w:r>
    </w:p>
    <w:p w14:paraId="6F37FE11" w14:textId="4226263D" w:rsidR="005175C6" w:rsidRPr="00E65387" w:rsidRDefault="005175C6" w:rsidP="005175C6">
      <w:pPr>
        <w:pStyle w:val="ListParagraph"/>
        <w:numPr>
          <w:ilvl w:val="2"/>
          <w:numId w:val="9"/>
        </w:numPr>
        <w:rPr>
          <w:sz w:val="18"/>
          <w:szCs w:val="18"/>
        </w:rPr>
      </w:pPr>
      <w:r>
        <w:rPr>
          <w:sz w:val="18"/>
          <w:szCs w:val="18"/>
        </w:rPr>
        <w:t xml:space="preserve">We could potentially make the shift summer of 2016 if that is what is desired.  The D2L lease is being renewed for one year.  The decision would be made through </w:t>
      </w:r>
      <w:r w:rsidR="007D169D">
        <w:rPr>
          <w:sz w:val="18"/>
          <w:szCs w:val="18"/>
        </w:rPr>
        <w:t>mult</w:t>
      </w:r>
      <w:r w:rsidR="002E7FA6">
        <w:rPr>
          <w:sz w:val="18"/>
          <w:szCs w:val="18"/>
        </w:rPr>
        <w:t>iple discussions involving all stakeholders.</w:t>
      </w:r>
      <w:r w:rsidR="00002817">
        <w:rPr>
          <w:sz w:val="18"/>
          <w:szCs w:val="18"/>
        </w:rPr>
        <w:t xml:space="preserve">  It will not be a top-down decision.</w:t>
      </w:r>
    </w:p>
    <w:p w14:paraId="4F49282A" w14:textId="7A8D6D6C" w:rsidR="003D650C" w:rsidRPr="00541273" w:rsidRDefault="003D650C" w:rsidP="00541273">
      <w:pPr>
        <w:rPr>
          <w:b/>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7534C40D" w:rsidR="00817D36" w:rsidRPr="007D169D" w:rsidRDefault="00A07830" w:rsidP="00680B37">
      <w:pPr>
        <w:pStyle w:val="ListParagraph"/>
        <w:numPr>
          <w:ilvl w:val="1"/>
          <w:numId w:val="9"/>
        </w:numPr>
        <w:rPr>
          <w:b/>
          <w:sz w:val="18"/>
          <w:szCs w:val="18"/>
        </w:rPr>
      </w:pPr>
      <w:r w:rsidRPr="007D169D">
        <w:rPr>
          <w:b/>
          <w:sz w:val="18"/>
          <w:szCs w:val="18"/>
        </w:rPr>
        <w:t>April 7</w:t>
      </w:r>
      <w:r w:rsidR="007F6A14" w:rsidRPr="007D169D">
        <w:rPr>
          <w:b/>
          <w:sz w:val="18"/>
          <w:szCs w:val="18"/>
        </w:rPr>
        <w:t>, 2015</w:t>
      </w:r>
      <w:r w:rsidR="007D169D" w:rsidRPr="007D169D">
        <w:rPr>
          <w:b/>
          <w:sz w:val="18"/>
          <w:szCs w:val="18"/>
        </w:rPr>
        <w:t xml:space="preserve"> – approved unanimously with Remy McCarthy abstaining</w:t>
      </w:r>
    </w:p>
    <w:p w14:paraId="652344C1" w14:textId="77777777" w:rsidR="00951FC1" w:rsidRPr="00951FC1" w:rsidRDefault="00951FC1" w:rsidP="00951FC1">
      <w:pPr>
        <w:ind w:left="36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Default="009471E4" w:rsidP="009471E4">
      <w:pPr>
        <w:pStyle w:val="ListParagraph"/>
        <w:numPr>
          <w:ilvl w:val="1"/>
          <w:numId w:val="9"/>
        </w:numPr>
        <w:rPr>
          <w:sz w:val="18"/>
          <w:szCs w:val="18"/>
        </w:rPr>
      </w:pPr>
      <w:r w:rsidRPr="00402947">
        <w:rPr>
          <w:sz w:val="18"/>
          <w:szCs w:val="18"/>
        </w:rPr>
        <w:t>Committees</w:t>
      </w:r>
    </w:p>
    <w:p w14:paraId="445E6AC9" w14:textId="689FCDEB" w:rsidR="008B41D2" w:rsidRPr="00402947" w:rsidRDefault="008B41D2" w:rsidP="008B41D2">
      <w:pPr>
        <w:pStyle w:val="ListParagraph"/>
        <w:numPr>
          <w:ilvl w:val="2"/>
          <w:numId w:val="9"/>
        </w:numPr>
        <w:rPr>
          <w:sz w:val="18"/>
          <w:szCs w:val="18"/>
        </w:rPr>
      </w:pPr>
      <w:r>
        <w:rPr>
          <w:sz w:val="18"/>
          <w:szCs w:val="18"/>
        </w:rPr>
        <w:t>The work you and others do on standing committees does make a difference.  Your input does influence how things get done.  Foster youth and veterans will be getting spaces</w:t>
      </w:r>
    </w:p>
    <w:p w14:paraId="08499183" w14:textId="53C93269" w:rsidR="008B41D2"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3D644BFB" w14:textId="4BC3A84F" w:rsidR="008B41D2" w:rsidRDefault="008B41D2" w:rsidP="008B41D2">
      <w:pPr>
        <w:pStyle w:val="ListParagraph"/>
        <w:numPr>
          <w:ilvl w:val="3"/>
          <w:numId w:val="9"/>
        </w:numPr>
        <w:rPr>
          <w:sz w:val="18"/>
          <w:szCs w:val="18"/>
        </w:rPr>
      </w:pPr>
      <w:r>
        <w:rPr>
          <w:sz w:val="18"/>
          <w:szCs w:val="18"/>
        </w:rPr>
        <w:t>700 students have applied through ADT.  That is work that helps our students, so congratulations to the hard work of those on this committee.</w:t>
      </w:r>
    </w:p>
    <w:p w14:paraId="216F213D" w14:textId="2EBDAB60" w:rsidR="008B41D2" w:rsidRDefault="008B41D2" w:rsidP="00180F4E">
      <w:pPr>
        <w:pStyle w:val="ListParagraph"/>
        <w:numPr>
          <w:ilvl w:val="2"/>
          <w:numId w:val="9"/>
        </w:numPr>
        <w:rPr>
          <w:sz w:val="18"/>
          <w:szCs w:val="18"/>
        </w:rPr>
      </w:pPr>
      <w:proofErr w:type="spellStart"/>
      <w:r>
        <w:rPr>
          <w:sz w:val="18"/>
          <w:szCs w:val="18"/>
        </w:rPr>
        <w:t>Fac</w:t>
      </w:r>
      <w:proofErr w:type="spellEnd"/>
      <w:r>
        <w:rPr>
          <w:sz w:val="18"/>
          <w:szCs w:val="18"/>
        </w:rPr>
        <w:t>/Tech</w:t>
      </w:r>
    </w:p>
    <w:p w14:paraId="55ABA02A" w14:textId="3F5AEA11" w:rsidR="008B41D2" w:rsidRDefault="00914065" w:rsidP="00180F4E">
      <w:pPr>
        <w:pStyle w:val="ListParagraph"/>
        <w:numPr>
          <w:ilvl w:val="2"/>
          <w:numId w:val="9"/>
        </w:numPr>
        <w:rPr>
          <w:sz w:val="18"/>
          <w:szCs w:val="18"/>
        </w:rPr>
      </w:pPr>
      <w:r w:rsidRPr="00402947">
        <w:rPr>
          <w:sz w:val="18"/>
          <w:szCs w:val="18"/>
        </w:rPr>
        <w:t>Prof</w:t>
      </w:r>
      <w:r w:rsidR="00CD67E1" w:rsidRPr="00402947">
        <w:rPr>
          <w:sz w:val="18"/>
          <w:szCs w:val="18"/>
        </w:rPr>
        <w:t xml:space="preserve"> </w:t>
      </w:r>
      <w:proofErr w:type="spellStart"/>
      <w:r w:rsidR="00CD67E1" w:rsidRPr="00402947">
        <w:rPr>
          <w:sz w:val="18"/>
          <w:szCs w:val="18"/>
        </w:rPr>
        <w:t>Dev</w:t>
      </w:r>
      <w:proofErr w:type="spellEnd"/>
    </w:p>
    <w:p w14:paraId="42F7D0A6" w14:textId="77777777" w:rsidR="008B41D2" w:rsidRDefault="008B41D2" w:rsidP="008B41D2">
      <w:pPr>
        <w:pStyle w:val="ListParagraph"/>
        <w:numPr>
          <w:ilvl w:val="3"/>
          <w:numId w:val="9"/>
        </w:numPr>
        <w:rPr>
          <w:sz w:val="18"/>
          <w:szCs w:val="18"/>
        </w:rPr>
      </w:pPr>
      <w:r>
        <w:rPr>
          <w:sz w:val="18"/>
          <w:szCs w:val="18"/>
        </w:rPr>
        <w:t>Flex week planning</w:t>
      </w:r>
    </w:p>
    <w:p w14:paraId="0388603D" w14:textId="1EAA91AA" w:rsidR="008B41D2" w:rsidRDefault="008B41D2" w:rsidP="008B41D2">
      <w:pPr>
        <w:pStyle w:val="ListParagraph"/>
        <w:numPr>
          <w:ilvl w:val="4"/>
          <w:numId w:val="9"/>
        </w:numPr>
        <w:rPr>
          <w:sz w:val="18"/>
          <w:szCs w:val="18"/>
        </w:rPr>
      </w:pPr>
      <w:r>
        <w:rPr>
          <w:sz w:val="18"/>
          <w:szCs w:val="18"/>
        </w:rPr>
        <w:t xml:space="preserve">This is the time for ideas for FLEX week.  Please forward ideas to </w:t>
      </w:r>
      <w:proofErr w:type="spellStart"/>
      <w:r>
        <w:rPr>
          <w:sz w:val="18"/>
          <w:szCs w:val="18"/>
        </w:rPr>
        <w:t>Nenagh</w:t>
      </w:r>
      <w:proofErr w:type="spellEnd"/>
      <w:r>
        <w:rPr>
          <w:sz w:val="18"/>
          <w:szCs w:val="18"/>
        </w:rPr>
        <w:t xml:space="preserve"> Brown (there are three days left to do so)</w:t>
      </w:r>
      <w:r w:rsidR="007A5985">
        <w:rPr>
          <w:sz w:val="18"/>
          <w:szCs w:val="18"/>
        </w:rPr>
        <w:t>.</w:t>
      </w:r>
    </w:p>
    <w:p w14:paraId="4B07C11D" w14:textId="4D309D57" w:rsidR="008B41D2" w:rsidRPr="00D7045B" w:rsidRDefault="008B41D2" w:rsidP="00D7045B">
      <w:pPr>
        <w:pStyle w:val="ListParagraph"/>
        <w:numPr>
          <w:ilvl w:val="4"/>
          <w:numId w:val="9"/>
        </w:numPr>
        <w:rPr>
          <w:sz w:val="18"/>
          <w:szCs w:val="18"/>
        </w:rPr>
      </w:pPr>
      <w:r>
        <w:rPr>
          <w:sz w:val="18"/>
          <w:szCs w:val="18"/>
        </w:rPr>
        <w:t xml:space="preserve">The theme will be </w:t>
      </w:r>
      <w:r w:rsidRPr="008B41D2">
        <w:rPr>
          <w:i/>
          <w:sz w:val="18"/>
          <w:szCs w:val="18"/>
        </w:rPr>
        <w:t>Moo</w:t>
      </w:r>
      <w:r w:rsidR="00C65EA2">
        <w:rPr>
          <w:i/>
          <w:sz w:val="18"/>
          <w:szCs w:val="18"/>
        </w:rPr>
        <w:t>r</w:t>
      </w:r>
      <w:r w:rsidRPr="008B41D2">
        <w:rPr>
          <w:i/>
          <w:sz w:val="18"/>
          <w:szCs w:val="18"/>
        </w:rPr>
        <w:t>park MAP to Success</w:t>
      </w:r>
      <w:r>
        <w:rPr>
          <w:sz w:val="18"/>
          <w:szCs w:val="18"/>
        </w:rPr>
        <w:t xml:space="preserve"> (Major and Pathway)</w:t>
      </w:r>
    </w:p>
    <w:p w14:paraId="2A99249D" w14:textId="77777777" w:rsidR="008B41D2" w:rsidRDefault="00EF0F4E" w:rsidP="00180F4E">
      <w:pPr>
        <w:pStyle w:val="ListParagraph"/>
        <w:numPr>
          <w:ilvl w:val="2"/>
          <w:numId w:val="9"/>
        </w:numPr>
        <w:rPr>
          <w:sz w:val="18"/>
          <w:szCs w:val="18"/>
        </w:rPr>
      </w:pPr>
      <w:r w:rsidRPr="00402947">
        <w:rPr>
          <w:sz w:val="18"/>
          <w:szCs w:val="18"/>
        </w:rPr>
        <w:t>F</w:t>
      </w:r>
      <w:r w:rsidR="009471E4" w:rsidRPr="00402947">
        <w:rPr>
          <w:sz w:val="18"/>
          <w:szCs w:val="18"/>
        </w:rPr>
        <w:t>iscal</w:t>
      </w:r>
    </w:p>
    <w:p w14:paraId="38320CAE" w14:textId="6B677A79" w:rsidR="008B41D2" w:rsidRDefault="008B41D2" w:rsidP="008B41D2">
      <w:pPr>
        <w:pStyle w:val="ListParagraph"/>
        <w:numPr>
          <w:ilvl w:val="3"/>
          <w:numId w:val="9"/>
        </w:numPr>
        <w:rPr>
          <w:sz w:val="18"/>
          <w:szCs w:val="18"/>
        </w:rPr>
      </w:pPr>
      <w:r>
        <w:rPr>
          <w:sz w:val="18"/>
          <w:szCs w:val="18"/>
        </w:rPr>
        <w:t>Classified prioritization – quite a few have been hired through Student Success funds</w:t>
      </w:r>
    </w:p>
    <w:p w14:paraId="34B30092" w14:textId="0E4509A9" w:rsidR="007C7FD8" w:rsidRDefault="007C7FD8" w:rsidP="008B41D2">
      <w:pPr>
        <w:pStyle w:val="ListParagraph"/>
        <w:numPr>
          <w:ilvl w:val="3"/>
          <w:numId w:val="9"/>
        </w:numPr>
        <w:rPr>
          <w:sz w:val="18"/>
          <w:szCs w:val="18"/>
        </w:rPr>
      </w:pPr>
      <w:r>
        <w:rPr>
          <w:sz w:val="18"/>
          <w:szCs w:val="18"/>
        </w:rPr>
        <w:lastRenderedPageBreak/>
        <w:t>Next meeting there will be a discussion of District hiring and hopes for new positions.  Please come!</w:t>
      </w:r>
    </w:p>
    <w:p w14:paraId="706E5AC6" w14:textId="77777777" w:rsidR="00D7045B" w:rsidRDefault="004D5FB8" w:rsidP="00180F4E">
      <w:pPr>
        <w:pStyle w:val="ListParagraph"/>
        <w:numPr>
          <w:ilvl w:val="2"/>
          <w:numId w:val="9"/>
        </w:numPr>
        <w:rPr>
          <w:sz w:val="18"/>
          <w:szCs w:val="18"/>
        </w:rPr>
      </w:pPr>
      <w:r>
        <w:rPr>
          <w:sz w:val="18"/>
          <w:szCs w:val="18"/>
        </w:rPr>
        <w:t>SLO</w:t>
      </w:r>
    </w:p>
    <w:p w14:paraId="34FA470C" w14:textId="54F5FABC" w:rsidR="00D7045B" w:rsidRDefault="00D7045B" w:rsidP="00D7045B">
      <w:pPr>
        <w:pStyle w:val="ListParagraph"/>
        <w:numPr>
          <w:ilvl w:val="3"/>
          <w:numId w:val="9"/>
        </w:numPr>
        <w:rPr>
          <w:sz w:val="18"/>
          <w:szCs w:val="18"/>
        </w:rPr>
      </w:pPr>
      <w:r>
        <w:rPr>
          <w:sz w:val="18"/>
          <w:szCs w:val="18"/>
        </w:rPr>
        <w:t xml:space="preserve">Five-year GE assessment has been accomplished.  Gainful employment data and departmental discussions are now being placed into </w:t>
      </w:r>
      <w:proofErr w:type="spellStart"/>
      <w:proofErr w:type="gramStart"/>
      <w:r>
        <w:rPr>
          <w:sz w:val="18"/>
          <w:szCs w:val="18"/>
        </w:rPr>
        <w:t>TracDat</w:t>
      </w:r>
      <w:proofErr w:type="spellEnd"/>
      <w:r>
        <w:rPr>
          <w:sz w:val="18"/>
          <w:szCs w:val="18"/>
        </w:rPr>
        <w:t>,</w:t>
      </w:r>
      <w:proofErr w:type="gramEnd"/>
      <w:r>
        <w:rPr>
          <w:sz w:val="18"/>
          <w:szCs w:val="18"/>
        </w:rPr>
        <w:t xml:space="preserve"> outcomes have been linked between</w:t>
      </w:r>
      <w:r w:rsidR="00C65EA2">
        <w:rPr>
          <w:sz w:val="18"/>
          <w:szCs w:val="18"/>
        </w:rPr>
        <w:t xml:space="preserve"> PLOs, ILOs, and department-level LOs. </w:t>
      </w:r>
    </w:p>
    <w:p w14:paraId="3D24535E" w14:textId="77777777" w:rsidR="00D7045B" w:rsidRDefault="004D5FB8" w:rsidP="00D7045B">
      <w:pPr>
        <w:pStyle w:val="ListParagraph"/>
        <w:numPr>
          <w:ilvl w:val="2"/>
          <w:numId w:val="9"/>
        </w:numPr>
        <w:rPr>
          <w:sz w:val="18"/>
          <w:szCs w:val="18"/>
        </w:rPr>
      </w:pPr>
      <w:r>
        <w:rPr>
          <w:sz w:val="18"/>
          <w:szCs w:val="18"/>
        </w:rPr>
        <w:t>SS&amp;E</w:t>
      </w:r>
    </w:p>
    <w:p w14:paraId="0D238F48" w14:textId="6FFDCF54" w:rsidR="00D7045B" w:rsidRDefault="00D7045B" w:rsidP="00D7045B">
      <w:pPr>
        <w:pStyle w:val="ListParagraph"/>
        <w:numPr>
          <w:ilvl w:val="3"/>
          <w:numId w:val="9"/>
        </w:numPr>
        <w:rPr>
          <w:sz w:val="18"/>
          <w:szCs w:val="18"/>
        </w:rPr>
      </w:pPr>
      <w:r>
        <w:rPr>
          <w:sz w:val="18"/>
          <w:szCs w:val="18"/>
        </w:rPr>
        <w:t xml:space="preserve">A tremendous </w:t>
      </w:r>
      <w:r w:rsidR="00F002E5">
        <w:rPr>
          <w:sz w:val="18"/>
          <w:szCs w:val="18"/>
        </w:rPr>
        <w:t xml:space="preserve">amount of work has been done this year with Student Success &amp; Equity, particularly </w:t>
      </w:r>
      <w:r>
        <w:rPr>
          <w:sz w:val="18"/>
          <w:szCs w:val="18"/>
        </w:rPr>
        <w:t>in counseling and also through professional development.</w:t>
      </w:r>
    </w:p>
    <w:p w14:paraId="1A0CD3CB" w14:textId="0907D92F" w:rsidR="00CD67E1" w:rsidRDefault="00EF0F4E" w:rsidP="00D7045B">
      <w:pPr>
        <w:pStyle w:val="ListParagraph"/>
        <w:numPr>
          <w:ilvl w:val="2"/>
          <w:numId w:val="9"/>
        </w:numPr>
        <w:rPr>
          <w:sz w:val="18"/>
          <w:szCs w:val="18"/>
        </w:rPr>
      </w:pPr>
      <w:proofErr w:type="spellStart"/>
      <w:r w:rsidRPr="00402947">
        <w:rPr>
          <w:sz w:val="18"/>
          <w:szCs w:val="18"/>
        </w:rPr>
        <w:t>EdCA</w:t>
      </w:r>
      <w:r w:rsidR="00CD67E1" w:rsidRPr="00402947">
        <w:rPr>
          <w:sz w:val="18"/>
          <w:szCs w:val="18"/>
        </w:rPr>
        <w:t>P</w:t>
      </w:r>
      <w:proofErr w:type="spellEnd"/>
    </w:p>
    <w:p w14:paraId="3437EBD0" w14:textId="592DC693" w:rsidR="00D7045B" w:rsidRDefault="005D210D" w:rsidP="00D7045B">
      <w:pPr>
        <w:pStyle w:val="ListParagraph"/>
        <w:numPr>
          <w:ilvl w:val="3"/>
          <w:numId w:val="9"/>
        </w:numPr>
        <w:rPr>
          <w:sz w:val="18"/>
          <w:szCs w:val="18"/>
        </w:rPr>
      </w:pPr>
      <w:r>
        <w:rPr>
          <w:sz w:val="18"/>
          <w:szCs w:val="18"/>
        </w:rPr>
        <w:t xml:space="preserve">A huge thanks to </w:t>
      </w:r>
      <w:proofErr w:type="spellStart"/>
      <w:r>
        <w:rPr>
          <w:sz w:val="18"/>
          <w:szCs w:val="18"/>
        </w:rPr>
        <w:t>EdCAP</w:t>
      </w:r>
      <w:proofErr w:type="spellEnd"/>
      <w:r>
        <w:rPr>
          <w:sz w:val="18"/>
          <w:szCs w:val="18"/>
        </w:rPr>
        <w:t xml:space="preserve"> and those who worked in workgroups to gather evidence for accreditation.  The draft will be written by Lee </w:t>
      </w:r>
      <w:proofErr w:type="spellStart"/>
      <w:r>
        <w:rPr>
          <w:sz w:val="18"/>
          <w:szCs w:val="18"/>
        </w:rPr>
        <w:t>Ballestero</w:t>
      </w:r>
      <w:proofErr w:type="spellEnd"/>
      <w:r w:rsidR="00C2657B">
        <w:rPr>
          <w:sz w:val="18"/>
          <w:szCs w:val="18"/>
        </w:rPr>
        <w:t xml:space="preserve"> over the summer, and then expanded and discussed in the fall.</w:t>
      </w:r>
    </w:p>
    <w:p w14:paraId="38005AB0" w14:textId="126B9F23" w:rsidR="005D210D" w:rsidRDefault="005D210D" w:rsidP="00D7045B">
      <w:pPr>
        <w:pStyle w:val="ListParagraph"/>
        <w:numPr>
          <w:ilvl w:val="3"/>
          <w:numId w:val="9"/>
        </w:numPr>
        <w:rPr>
          <w:sz w:val="18"/>
          <w:szCs w:val="18"/>
        </w:rPr>
      </w:pPr>
      <w:r>
        <w:rPr>
          <w:sz w:val="18"/>
          <w:szCs w:val="18"/>
        </w:rPr>
        <w:t>Gap analysis has been the focus for the year.  Next year we’d like to broaden the focus to the larger picture (and include not just scrutiny over shortcomings, but a focus on successes as well).</w:t>
      </w:r>
    </w:p>
    <w:p w14:paraId="78CA97AB" w14:textId="0F296EF7" w:rsidR="0013397F" w:rsidRDefault="0013397F" w:rsidP="0013397F">
      <w:pPr>
        <w:pStyle w:val="ListParagraph"/>
        <w:numPr>
          <w:ilvl w:val="2"/>
          <w:numId w:val="9"/>
        </w:numPr>
        <w:rPr>
          <w:sz w:val="18"/>
          <w:szCs w:val="18"/>
        </w:rPr>
      </w:pPr>
      <w:r>
        <w:rPr>
          <w:sz w:val="18"/>
          <w:szCs w:val="18"/>
        </w:rPr>
        <w:t>(</w:t>
      </w:r>
      <w:proofErr w:type="gramStart"/>
      <w:r>
        <w:rPr>
          <w:sz w:val="18"/>
          <w:szCs w:val="18"/>
        </w:rPr>
        <w:t>next</w:t>
      </w:r>
      <w:proofErr w:type="gramEnd"/>
      <w:r>
        <w:rPr>
          <w:sz w:val="18"/>
          <w:szCs w:val="18"/>
        </w:rPr>
        <w:t xml:space="preserve"> year will include DE)</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4392A650" w14:textId="77777777" w:rsidR="0013397F" w:rsidRDefault="005B7F4E" w:rsidP="003521B2">
      <w:pPr>
        <w:pStyle w:val="ListParagraph"/>
        <w:numPr>
          <w:ilvl w:val="2"/>
          <w:numId w:val="9"/>
        </w:numPr>
        <w:rPr>
          <w:sz w:val="18"/>
          <w:szCs w:val="18"/>
        </w:rPr>
      </w:pPr>
      <w:r>
        <w:rPr>
          <w:sz w:val="18"/>
          <w:szCs w:val="18"/>
        </w:rPr>
        <w:t>Treasurer</w:t>
      </w:r>
    </w:p>
    <w:p w14:paraId="501B9E8C" w14:textId="72414469" w:rsidR="0013397F" w:rsidRDefault="0013397F" w:rsidP="0013397F">
      <w:pPr>
        <w:pStyle w:val="ListParagraph"/>
        <w:numPr>
          <w:ilvl w:val="3"/>
          <w:numId w:val="9"/>
        </w:numPr>
        <w:rPr>
          <w:sz w:val="18"/>
          <w:szCs w:val="18"/>
        </w:rPr>
      </w:pPr>
      <w:r>
        <w:rPr>
          <w:sz w:val="18"/>
          <w:szCs w:val="18"/>
        </w:rPr>
        <w:t xml:space="preserve">Luncheon flyers were placed in your mailbox.  We have already received some donations.  We would really encourage attendance and donations to this luncheon. </w:t>
      </w:r>
    </w:p>
    <w:p w14:paraId="261983E4" w14:textId="4CEA7032" w:rsidR="0013397F" w:rsidRDefault="0013397F" w:rsidP="0013397F">
      <w:pPr>
        <w:pStyle w:val="ListParagraph"/>
        <w:numPr>
          <w:ilvl w:val="3"/>
          <w:numId w:val="9"/>
        </w:numPr>
        <w:rPr>
          <w:sz w:val="18"/>
          <w:szCs w:val="18"/>
        </w:rPr>
      </w:pPr>
      <w:r>
        <w:rPr>
          <w:sz w:val="18"/>
          <w:szCs w:val="18"/>
        </w:rPr>
        <w:t>John Baker is one source for collecting money for the funds to pay for the luncheon</w:t>
      </w:r>
    </w:p>
    <w:p w14:paraId="72D0540C" w14:textId="49757F72" w:rsidR="005E77E9" w:rsidRDefault="005E77E9" w:rsidP="0013397F">
      <w:pPr>
        <w:pStyle w:val="ListParagraph"/>
        <w:numPr>
          <w:ilvl w:val="2"/>
          <w:numId w:val="9"/>
        </w:numPr>
        <w:rPr>
          <w:sz w:val="18"/>
          <w:szCs w:val="18"/>
        </w:rPr>
      </w:pPr>
      <w:r>
        <w:rPr>
          <w:sz w:val="18"/>
          <w:szCs w:val="18"/>
        </w:rPr>
        <w:t>Secretary</w:t>
      </w:r>
    </w:p>
    <w:p w14:paraId="3E9ABECF" w14:textId="5196CF9C" w:rsidR="000A5B6D" w:rsidRDefault="000A5B6D" w:rsidP="000A5B6D">
      <w:pPr>
        <w:pStyle w:val="ListParagraph"/>
        <w:numPr>
          <w:ilvl w:val="3"/>
          <w:numId w:val="9"/>
        </w:numPr>
        <w:rPr>
          <w:sz w:val="18"/>
          <w:szCs w:val="18"/>
        </w:rPr>
      </w:pPr>
      <w:r>
        <w:rPr>
          <w:sz w:val="18"/>
          <w:szCs w:val="18"/>
        </w:rPr>
        <w:t>We need department representatives for ASC and standing committees reported so that we can vote on these names for approval.  This will take place next week.</w:t>
      </w:r>
    </w:p>
    <w:p w14:paraId="3D868258" w14:textId="584C59EE" w:rsidR="005E77E9" w:rsidRDefault="009471E4" w:rsidP="0013397F">
      <w:pPr>
        <w:pStyle w:val="ListParagraph"/>
        <w:numPr>
          <w:ilvl w:val="2"/>
          <w:numId w:val="9"/>
        </w:numPr>
        <w:rPr>
          <w:sz w:val="18"/>
          <w:szCs w:val="18"/>
        </w:rPr>
      </w:pPr>
      <w:r w:rsidRPr="00402947">
        <w:rPr>
          <w:sz w:val="18"/>
          <w:szCs w:val="18"/>
        </w:rPr>
        <w:t>Vice President</w:t>
      </w:r>
    </w:p>
    <w:p w14:paraId="6A98D8DD" w14:textId="17C5DB39" w:rsidR="005E77E9" w:rsidRDefault="005E77E9" w:rsidP="005E77E9">
      <w:pPr>
        <w:pStyle w:val="ListParagraph"/>
        <w:numPr>
          <w:ilvl w:val="3"/>
          <w:numId w:val="9"/>
        </w:numPr>
        <w:rPr>
          <w:sz w:val="18"/>
          <w:szCs w:val="18"/>
        </w:rPr>
      </w:pPr>
      <w:r>
        <w:rPr>
          <w:sz w:val="18"/>
          <w:szCs w:val="18"/>
        </w:rPr>
        <w:t>Campus hour workgroup is being formed, and we will report back in the fall.</w:t>
      </w:r>
    </w:p>
    <w:p w14:paraId="5659E0B8" w14:textId="11BC4D13" w:rsidR="005E77E9" w:rsidRDefault="005E77E9" w:rsidP="005E77E9">
      <w:pPr>
        <w:pStyle w:val="ListParagraph"/>
        <w:numPr>
          <w:ilvl w:val="3"/>
          <w:numId w:val="9"/>
        </w:numPr>
        <w:rPr>
          <w:sz w:val="18"/>
          <w:szCs w:val="18"/>
        </w:rPr>
      </w:pPr>
      <w:r>
        <w:rPr>
          <w:sz w:val="18"/>
          <w:szCs w:val="18"/>
        </w:rPr>
        <w:t>Awards</w:t>
      </w:r>
      <w:r>
        <w:rPr>
          <w:sz w:val="18"/>
          <w:szCs w:val="18"/>
        </w:rPr>
        <w:tab/>
      </w:r>
    </w:p>
    <w:p w14:paraId="3BA706CA" w14:textId="32AADA0C" w:rsidR="005E77E9" w:rsidRDefault="005E77E9" w:rsidP="005E77E9">
      <w:pPr>
        <w:pStyle w:val="ListParagraph"/>
        <w:numPr>
          <w:ilvl w:val="4"/>
          <w:numId w:val="9"/>
        </w:numPr>
        <w:rPr>
          <w:sz w:val="18"/>
          <w:szCs w:val="18"/>
        </w:rPr>
      </w:pPr>
      <w:r>
        <w:rPr>
          <w:sz w:val="18"/>
          <w:szCs w:val="18"/>
        </w:rPr>
        <w:t>We have a ti</w:t>
      </w:r>
      <w:r w:rsidR="000B213B">
        <w:rPr>
          <w:sz w:val="18"/>
          <w:szCs w:val="18"/>
        </w:rPr>
        <w:t>e;</w:t>
      </w:r>
      <w:r>
        <w:rPr>
          <w:sz w:val="18"/>
          <w:szCs w:val="18"/>
        </w:rPr>
        <w:t xml:space="preserve"> we had a high turnout of voters.  The late voter will be counted.</w:t>
      </w:r>
    </w:p>
    <w:p w14:paraId="7FE595A2" w14:textId="48C658EA" w:rsidR="005E77E9" w:rsidRDefault="005E77E9" w:rsidP="005E77E9">
      <w:pPr>
        <w:pStyle w:val="ListParagraph"/>
        <w:numPr>
          <w:ilvl w:val="4"/>
          <w:numId w:val="9"/>
        </w:numPr>
        <w:rPr>
          <w:sz w:val="18"/>
          <w:szCs w:val="18"/>
        </w:rPr>
      </w:pPr>
      <w:r>
        <w:rPr>
          <w:sz w:val="18"/>
          <w:szCs w:val="18"/>
        </w:rPr>
        <w:t>Comment: Thanks for how it was setup and for the reminder the day prior.</w:t>
      </w:r>
    </w:p>
    <w:p w14:paraId="392BDABB" w14:textId="510ED526" w:rsidR="005B7F4E" w:rsidRDefault="009471E4" w:rsidP="005E77E9">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6C827A5D" w14:textId="362D9C84" w:rsidR="005E77E9" w:rsidRDefault="005E77E9" w:rsidP="005E77E9">
      <w:pPr>
        <w:pStyle w:val="ListParagraph"/>
        <w:numPr>
          <w:ilvl w:val="3"/>
          <w:numId w:val="9"/>
        </w:numPr>
        <w:rPr>
          <w:sz w:val="18"/>
          <w:szCs w:val="18"/>
        </w:rPr>
      </w:pPr>
      <w:r>
        <w:rPr>
          <w:sz w:val="18"/>
          <w:szCs w:val="18"/>
        </w:rPr>
        <w:t xml:space="preserve">Oxnard College President Dr. Durand has taken a position in Colorado.  They are looking for a president and two vice-presidents.  We have been there, and it’s hard. </w:t>
      </w:r>
    </w:p>
    <w:p w14:paraId="4069BB01" w14:textId="0508823F" w:rsidR="00B712EA" w:rsidRDefault="00B712EA" w:rsidP="005E77E9">
      <w:pPr>
        <w:pStyle w:val="ListParagraph"/>
        <w:numPr>
          <w:ilvl w:val="3"/>
          <w:numId w:val="9"/>
        </w:numPr>
        <w:rPr>
          <w:sz w:val="18"/>
          <w:szCs w:val="18"/>
        </w:rPr>
      </w:pPr>
      <w:r>
        <w:rPr>
          <w:sz w:val="18"/>
          <w:szCs w:val="18"/>
        </w:rPr>
        <w:t>Ventura College will be having a college meeting to look at their management structure.  They are looking to reorganize positions for admin on their campus.</w:t>
      </w:r>
    </w:p>
    <w:p w14:paraId="3337F6EC" w14:textId="2FF4BC6B" w:rsidR="00B712EA" w:rsidRDefault="00B712EA" w:rsidP="005E77E9">
      <w:pPr>
        <w:pStyle w:val="ListParagraph"/>
        <w:numPr>
          <w:ilvl w:val="3"/>
          <w:numId w:val="9"/>
        </w:numPr>
        <w:rPr>
          <w:sz w:val="18"/>
          <w:szCs w:val="18"/>
        </w:rPr>
      </w:pPr>
      <w:r>
        <w:rPr>
          <w:sz w:val="18"/>
          <w:szCs w:val="18"/>
        </w:rPr>
        <w:t>There was a 4-hour closed session (two hours before and two hours after) regarding the chancellor.  There will be another closed</w:t>
      </w:r>
      <w:r w:rsidR="004A5A05">
        <w:rPr>
          <w:sz w:val="18"/>
          <w:szCs w:val="18"/>
        </w:rPr>
        <w:t xml:space="preserve"> session tomorrow.  </w:t>
      </w:r>
      <w:proofErr w:type="gramStart"/>
      <w:r w:rsidR="004A5A05">
        <w:rPr>
          <w:sz w:val="18"/>
          <w:szCs w:val="18"/>
        </w:rPr>
        <w:t>There</w:t>
      </w:r>
      <w:proofErr w:type="gramEnd"/>
      <w:r w:rsidR="004A5A05">
        <w:rPr>
          <w:sz w:val="18"/>
          <w:szCs w:val="18"/>
        </w:rPr>
        <w:t xml:space="preserve"> needs to be calm, slow, methodical method </w:t>
      </w:r>
      <w:r w:rsidR="00585982">
        <w:rPr>
          <w:sz w:val="18"/>
          <w:szCs w:val="18"/>
        </w:rPr>
        <w:t>applied to these</w:t>
      </w:r>
      <w:r w:rsidR="002171E1">
        <w:rPr>
          <w:sz w:val="18"/>
          <w:szCs w:val="18"/>
        </w:rPr>
        <w:t xml:space="preserve"> </w:t>
      </w:r>
      <w:r w:rsidR="00585982">
        <w:rPr>
          <w:sz w:val="18"/>
          <w:szCs w:val="18"/>
        </w:rPr>
        <w:t>processes</w:t>
      </w:r>
      <w:r w:rsidR="004A5A05">
        <w:rPr>
          <w:sz w:val="18"/>
          <w:szCs w:val="18"/>
        </w:rPr>
        <w:t xml:space="preserve"> an</w:t>
      </w:r>
      <w:r w:rsidR="00585982">
        <w:rPr>
          <w:sz w:val="18"/>
          <w:szCs w:val="18"/>
        </w:rPr>
        <w:t xml:space="preserve">d </w:t>
      </w:r>
      <w:r w:rsidR="002171E1">
        <w:rPr>
          <w:sz w:val="18"/>
          <w:szCs w:val="18"/>
        </w:rPr>
        <w:t>we will be</w:t>
      </w:r>
      <w:r w:rsidR="004A5A05">
        <w:rPr>
          <w:sz w:val="18"/>
          <w:szCs w:val="18"/>
        </w:rPr>
        <w:t xml:space="preserve"> following of these processes.  </w:t>
      </w:r>
      <w:r w:rsidR="00585E0E">
        <w:rPr>
          <w:sz w:val="18"/>
          <w:szCs w:val="18"/>
        </w:rPr>
        <w:t xml:space="preserve">This could affect accreditation and/or litigation, but none of the inquiry has included or affected us thus far.  </w:t>
      </w:r>
      <w:r w:rsidR="009645E9">
        <w:rPr>
          <w:sz w:val="18"/>
          <w:szCs w:val="18"/>
        </w:rPr>
        <w:t>It is an HR-related issue regarding the BOT and Chancellor.</w:t>
      </w:r>
    </w:p>
    <w:p w14:paraId="32790CC1" w14:textId="77777777" w:rsidR="00D47A2B" w:rsidRDefault="00D47A2B" w:rsidP="005E77E9">
      <w:pPr>
        <w:pStyle w:val="ListParagraph"/>
        <w:numPr>
          <w:ilvl w:val="3"/>
          <w:numId w:val="9"/>
        </w:numPr>
        <w:rPr>
          <w:sz w:val="18"/>
          <w:szCs w:val="18"/>
        </w:rPr>
      </w:pPr>
      <w:r>
        <w:rPr>
          <w:sz w:val="18"/>
          <w:szCs w:val="18"/>
        </w:rPr>
        <w:t xml:space="preserve">A contract with </w:t>
      </w:r>
      <w:proofErr w:type="spellStart"/>
      <w:r>
        <w:rPr>
          <w:sz w:val="18"/>
          <w:szCs w:val="18"/>
        </w:rPr>
        <w:t>Smarthinking</w:t>
      </w:r>
      <w:proofErr w:type="spellEnd"/>
      <w:r>
        <w:rPr>
          <w:sz w:val="18"/>
          <w:szCs w:val="18"/>
        </w:rPr>
        <w:t xml:space="preserve"> has just been signed and is ready for use for final exams.  It provides online tutoring for all disciplines, and is free for students. Do please advertise</w:t>
      </w:r>
      <w:r>
        <w:rPr>
          <w:sz w:val="18"/>
          <w:szCs w:val="18"/>
        </w:rPr>
        <w:t>.</w:t>
      </w:r>
    </w:p>
    <w:p w14:paraId="1AE5E515" w14:textId="68EB1BCE" w:rsidR="00E65B3E" w:rsidRDefault="00E65B3E" w:rsidP="005E77E9">
      <w:pPr>
        <w:pStyle w:val="ListParagraph"/>
        <w:numPr>
          <w:ilvl w:val="3"/>
          <w:numId w:val="9"/>
        </w:numPr>
        <w:rPr>
          <w:sz w:val="18"/>
          <w:szCs w:val="18"/>
        </w:rPr>
      </w:pPr>
      <w:r>
        <w:rPr>
          <w:sz w:val="18"/>
          <w:szCs w:val="18"/>
        </w:rPr>
        <w:t xml:space="preserve">Judi Gould will be retiring, and her position needs to stay in the top group for hiring prioritization.  Her position is crucial, so with the support of faculty, we urgently need to hire a replacement for this next year.  As a disclosure, this would affect our faculty prioritization list generated by Senate votes last fall.  </w:t>
      </w:r>
      <w:r w:rsidR="002171E1">
        <w:rPr>
          <w:sz w:val="18"/>
          <w:szCs w:val="18"/>
        </w:rPr>
        <w:t>There was no opposition to this proposed hiring.</w:t>
      </w:r>
    </w:p>
    <w:p w14:paraId="5AAD826E" w14:textId="77777777" w:rsidR="00D43824" w:rsidRPr="00D43824" w:rsidRDefault="00D43824" w:rsidP="00D43824">
      <w:pPr>
        <w:ind w:left="720"/>
        <w:rPr>
          <w:sz w:val="18"/>
          <w:szCs w:val="18"/>
        </w:rPr>
      </w:pPr>
    </w:p>
    <w:p w14:paraId="735FC419" w14:textId="3940EC5A" w:rsidR="00396C37" w:rsidRPr="00E61A50" w:rsidRDefault="00817D36" w:rsidP="00E61A50">
      <w:pPr>
        <w:pStyle w:val="ListParagraph"/>
        <w:numPr>
          <w:ilvl w:val="0"/>
          <w:numId w:val="9"/>
        </w:numPr>
        <w:rPr>
          <w:sz w:val="18"/>
          <w:szCs w:val="18"/>
        </w:rPr>
      </w:pPr>
      <w:r>
        <w:rPr>
          <w:b/>
          <w:sz w:val="18"/>
          <w:szCs w:val="18"/>
        </w:rPr>
        <w:t>Unfinished Business</w:t>
      </w:r>
    </w:p>
    <w:p w14:paraId="1CCBB2AD" w14:textId="30D0541B" w:rsidR="00A07830" w:rsidRDefault="00A07830" w:rsidP="00A07830">
      <w:pPr>
        <w:pStyle w:val="ListParagraph"/>
        <w:numPr>
          <w:ilvl w:val="1"/>
          <w:numId w:val="9"/>
        </w:numPr>
        <w:rPr>
          <w:sz w:val="18"/>
          <w:szCs w:val="18"/>
        </w:rPr>
      </w:pPr>
      <w:r>
        <w:rPr>
          <w:sz w:val="18"/>
          <w:szCs w:val="18"/>
        </w:rPr>
        <w:t>Constitution and By</w:t>
      </w:r>
      <w:r w:rsidR="004E4245">
        <w:rPr>
          <w:sz w:val="18"/>
          <w:szCs w:val="18"/>
        </w:rPr>
        <w:t>-L</w:t>
      </w:r>
      <w:r>
        <w:rPr>
          <w:sz w:val="18"/>
          <w:szCs w:val="18"/>
        </w:rPr>
        <w:t>aws</w:t>
      </w:r>
    </w:p>
    <w:p w14:paraId="0BC4ADDB" w14:textId="1C27CA49" w:rsidR="00E65B3E" w:rsidRDefault="004E4245" w:rsidP="00E65B3E">
      <w:pPr>
        <w:pStyle w:val="ListParagraph"/>
        <w:numPr>
          <w:ilvl w:val="2"/>
          <w:numId w:val="9"/>
        </w:numPr>
        <w:rPr>
          <w:sz w:val="18"/>
          <w:szCs w:val="18"/>
        </w:rPr>
      </w:pPr>
      <w:r>
        <w:rPr>
          <w:sz w:val="18"/>
          <w:szCs w:val="18"/>
        </w:rPr>
        <w:t>This has been posted to the general campus co</w:t>
      </w:r>
      <w:r w:rsidR="002171E1">
        <w:rPr>
          <w:sz w:val="18"/>
          <w:szCs w:val="18"/>
        </w:rPr>
        <w:t xml:space="preserve">mmunity.  White paper </w:t>
      </w:r>
      <w:r w:rsidR="00FA0519">
        <w:rPr>
          <w:sz w:val="18"/>
          <w:szCs w:val="18"/>
        </w:rPr>
        <w:t>explanation</w:t>
      </w:r>
      <w:r>
        <w:rPr>
          <w:sz w:val="18"/>
          <w:szCs w:val="18"/>
        </w:rPr>
        <w:t xml:space="preserve"> to the general body has been placed in mailboxes, as stated in the Constitution and By-Laws, one month prior to the vote.  The documents are also posted online.</w:t>
      </w:r>
      <w:r w:rsidR="00D47A2B">
        <w:rPr>
          <w:sz w:val="18"/>
          <w:szCs w:val="18"/>
        </w:rPr>
        <w:t xml:space="preserve">  </w:t>
      </w:r>
      <w:r w:rsidR="00D47A2B">
        <w:rPr>
          <w:sz w:val="18"/>
          <w:szCs w:val="18"/>
        </w:rPr>
        <w:t>There will be a vote of the general membership on the updated draft of our constitution and by-laws alongside the vote for our executive officers at the end of the semester over exam week, starting May 14 at the Senate lunch.</w:t>
      </w:r>
    </w:p>
    <w:p w14:paraId="1B823573" w14:textId="0C64B310" w:rsidR="004E4245" w:rsidRDefault="004E4245" w:rsidP="00E65B3E">
      <w:pPr>
        <w:pStyle w:val="ListParagraph"/>
        <w:numPr>
          <w:ilvl w:val="2"/>
          <w:numId w:val="9"/>
        </w:numPr>
        <w:rPr>
          <w:sz w:val="18"/>
          <w:szCs w:val="18"/>
        </w:rPr>
      </w:pPr>
      <w:r>
        <w:rPr>
          <w:sz w:val="18"/>
          <w:szCs w:val="18"/>
        </w:rPr>
        <w:t xml:space="preserve">There has been discussion to include a new executive officer that serves as a liaison for grants and Chancellor’s office.  We could make the wording a little </w:t>
      </w:r>
      <w:r w:rsidR="007B2DE2">
        <w:rPr>
          <w:sz w:val="18"/>
          <w:szCs w:val="18"/>
        </w:rPr>
        <w:t>more vague</w:t>
      </w:r>
      <w:r w:rsidR="00EB0029">
        <w:rPr>
          <w:sz w:val="18"/>
          <w:szCs w:val="18"/>
        </w:rPr>
        <w:t xml:space="preserve"> in the Constitution that then defines this role more clearly in the By-Laws.</w:t>
      </w:r>
    </w:p>
    <w:p w14:paraId="6CB4C8E4" w14:textId="01D03240" w:rsidR="00EB0029" w:rsidRDefault="00EB0029" w:rsidP="00E65B3E">
      <w:pPr>
        <w:pStyle w:val="ListParagraph"/>
        <w:numPr>
          <w:ilvl w:val="2"/>
          <w:numId w:val="9"/>
        </w:numPr>
        <w:rPr>
          <w:sz w:val="18"/>
          <w:szCs w:val="18"/>
        </w:rPr>
      </w:pPr>
      <w:r>
        <w:rPr>
          <w:sz w:val="18"/>
          <w:szCs w:val="18"/>
        </w:rPr>
        <w:t xml:space="preserve">Question: could we have an elected position that is not an officer?  Answer: the President cannot just create an ad hoc position.  </w:t>
      </w:r>
    </w:p>
    <w:p w14:paraId="11306466" w14:textId="7BE423C0" w:rsidR="00CD5286" w:rsidRPr="00CD5286" w:rsidRDefault="00CD5286" w:rsidP="00CD5286">
      <w:pPr>
        <w:pStyle w:val="ListParagraph"/>
        <w:numPr>
          <w:ilvl w:val="2"/>
          <w:numId w:val="9"/>
        </w:numPr>
        <w:rPr>
          <w:b/>
          <w:sz w:val="18"/>
          <w:szCs w:val="18"/>
        </w:rPr>
      </w:pPr>
      <w:r w:rsidRPr="00CD5286">
        <w:rPr>
          <w:b/>
          <w:sz w:val="18"/>
          <w:szCs w:val="18"/>
        </w:rPr>
        <w:t xml:space="preserve">Motion to change Article VII Section A to eliminate ‘four’ </w:t>
      </w:r>
      <w:r w:rsidR="00F45BEE">
        <w:rPr>
          <w:b/>
          <w:sz w:val="18"/>
          <w:szCs w:val="18"/>
        </w:rPr>
        <w:t>before “</w:t>
      </w:r>
      <w:r w:rsidRPr="00CD5286">
        <w:rPr>
          <w:b/>
          <w:sz w:val="18"/>
          <w:szCs w:val="18"/>
        </w:rPr>
        <w:t>elected officers</w:t>
      </w:r>
      <w:r w:rsidR="00F45BEE">
        <w:rPr>
          <w:b/>
          <w:sz w:val="18"/>
          <w:szCs w:val="18"/>
        </w:rPr>
        <w:t>”</w:t>
      </w:r>
      <w:r w:rsidRPr="00CD5286">
        <w:rPr>
          <w:b/>
          <w:sz w:val="18"/>
          <w:szCs w:val="18"/>
        </w:rPr>
        <w:t xml:space="preserve"> and move details of officers and descriptions to By-Laws, passed with one nay vote (Phil Abramoff) and Mary Mills, </w:t>
      </w:r>
      <w:proofErr w:type="spellStart"/>
      <w:r w:rsidRPr="00CD5286">
        <w:rPr>
          <w:b/>
          <w:sz w:val="18"/>
          <w:szCs w:val="18"/>
        </w:rPr>
        <w:t>Dalila</w:t>
      </w:r>
      <w:proofErr w:type="spellEnd"/>
      <w:r w:rsidRPr="00CD5286">
        <w:rPr>
          <w:b/>
          <w:sz w:val="18"/>
          <w:szCs w:val="18"/>
        </w:rPr>
        <w:t xml:space="preserve"> </w:t>
      </w:r>
      <w:proofErr w:type="spellStart"/>
      <w:r w:rsidRPr="00CD5286">
        <w:rPr>
          <w:b/>
          <w:sz w:val="18"/>
          <w:szCs w:val="18"/>
        </w:rPr>
        <w:t>Sankaran</w:t>
      </w:r>
      <w:proofErr w:type="spellEnd"/>
      <w:r w:rsidRPr="00CD5286">
        <w:rPr>
          <w:b/>
          <w:sz w:val="18"/>
          <w:szCs w:val="18"/>
        </w:rPr>
        <w:t xml:space="preserve">, </w:t>
      </w:r>
      <w:proofErr w:type="spellStart"/>
      <w:r w:rsidRPr="00CD5286">
        <w:rPr>
          <w:b/>
          <w:sz w:val="18"/>
          <w:szCs w:val="18"/>
        </w:rPr>
        <w:t>Nenagh</w:t>
      </w:r>
      <w:proofErr w:type="spellEnd"/>
      <w:r w:rsidRPr="00CD5286">
        <w:rPr>
          <w:b/>
          <w:sz w:val="18"/>
          <w:szCs w:val="18"/>
        </w:rPr>
        <w:t xml:space="preserve"> Brown abstaining</w:t>
      </w:r>
      <w:r>
        <w:rPr>
          <w:b/>
          <w:sz w:val="18"/>
          <w:szCs w:val="18"/>
        </w:rPr>
        <w:t>.</w:t>
      </w:r>
    </w:p>
    <w:p w14:paraId="4D924B26" w14:textId="77777777" w:rsidR="00A07830" w:rsidRDefault="00A07830" w:rsidP="00A07830">
      <w:pPr>
        <w:pStyle w:val="ListParagraph"/>
        <w:numPr>
          <w:ilvl w:val="1"/>
          <w:numId w:val="9"/>
        </w:numPr>
        <w:rPr>
          <w:sz w:val="18"/>
          <w:szCs w:val="18"/>
        </w:rPr>
      </w:pPr>
      <w:r w:rsidRPr="00BA44B0">
        <w:rPr>
          <w:sz w:val="18"/>
          <w:szCs w:val="18"/>
        </w:rPr>
        <w:t>Elections</w:t>
      </w:r>
      <w:r>
        <w:rPr>
          <w:sz w:val="18"/>
          <w:szCs w:val="18"/>
        </w:rPr>
        <w:t xml:space="preserve"> (officers, co-chairs, and ratification of standing committee membership)</w:t>
      </w:r>
    </w:p>
    <w:p w14:paraId="1698C739" w14:textId="7A3C7B9A" w:rsidR="00782240" w:rsidRDefault="00782240" w:rsidP="00782240">
      <w:pPr>
        <w:pStyle w:val="ListParagraph"/>
        <w:numPr>
          <w:ilvl w:val="2"/>
          <w:numId w:val="9"/>
        </w:numPr>
        <w:rPr>
          <w:sz w:val="18"/>
          <w:szCs w:val="18"/>
        </w:rPr>
      </w:pPr>
      <w:r>
        <w:rPr>
          <w:sz w:val="18"/>
          <w:szCs w:val="18"/>
        </w:rPr>
        <w:t xml:space="preserve">We still do not have a candidate for Treasurer.  </w:t>
      </w:r>
      <w:bookmarkStart w:id="0" w:name="_GoBack"/>
      <w:bookmarkEnd w:id="0"/>
    </w:p>
    <w:p w14:paraId="439A2DF2" w14:textId="71F25B33" w:rsidR="00632EC4" w:rsidRDefault="00632EC4" w:rsidP="00782240">
      <w:pPr>
        <w:pStyle w:val="ListParagraph"/>
        <w:numPr>
          <w:ilvl w:val="2"/>
          <w:numId w:val="9"/>
        </w:numPr>
        <w:rPr>
          <w:sz w:val="18"/>
          <w:szCs w:val="18"/>
        </w:rPr>
      </w:pPr>
      <w:r>
        <w:rPr>
          <w:sz w:val="18"/>
          <w:szCs w:val="18"/>
        </w:rPr>
        <w:t>Co-chairs</w:t>
      </w:r>
    </w:p>
    <w:p w14:paraId="3FFD42A4" w14:textId="4C8152C8" w:rsidR="00632EC4" w:rsidRDefault="00632EC4" w:rsidP="00632EC4">
      <w:pPr>
        <w:pStyle w:val="ListParagraph"/>
        <w:numPr>
          <w:ilvl w:val="3"/>
          <w:numId w:val="9"/>
        </w:numPr>
        <w:rPr>
          <w:sz w:val="18"/>
          <w:szCs w:val="18"/>
        </w:rPr>
      </w:pPr>
      <w:proofErr w:type="spellStart"/>
      <w:r>
        <w:rPr>
          <w:sz w:val="18"/>
          <w:szCs w:val="18"/>
        </w:rPr>
        <w:t>EdCAP</w:t>
      </w:r>
      <w:proofErr w:type="spellEnd"/>
      <w:r>
        <w:rPr>
          <w:sz w:val="18"/>
          <w:szCs w:val="18"/>
        </w:rPr>
        <w:t xml:space="preserve"> - Norm Marten </w:t>
      </w:r>
    </w:p>
    <w:p w14:paraId="1851A796" w14:textId="5D48ADFE" w:rsidR="00632EC4" w:rsidRDefault="00632EC4" w:rsidP="00632EC4">
      <w:pPr>
        <w:pStyle w:val="ListParagraph"/>
        <w:numPr>
          <w:ilvl w:val="3"/>
          <w:numId w:val="9"/>
        </w:numPr>
        <w:rPr>
          <w:sz w:val="18"/>
          <w:szCs w:val="18"/>
        </w:rPr>
      </w:pPr>
      <w:r>
        <w:rPr>
          <w:sz w:val="18"/>
          <w:szCs w:val="18"/>
        </w:rPr>
        <w:t>Curriculum – Jerry Mansfield</w:t>
      </w:r>
    </w:p>
    <w:p w14:paraId="4847C8CF" w14:textId="6A93D95F" w:rsidR="00632EC4" w:rsidRPr="00BA44B0" w:rsidRDefault="00EF71C2" w:rsidP="00632EC4">
      <w:pPr>
        <w:pStyle w:val="ListParagraph"/>
        <w:numPr>
          <w:ilvl w:val="3"/>
          <w:numId w:val="9"/>
        </w:numPr>
        <w:rPr>
          <w:sz w:val="18"/>
          <w:szCs w:val="18"/>
        </w:rPr>
      </w:pPr>
      <w:r>
        <w:rPr>
          <w:sz w:val="18"/>
          <w:szCs w:val="18"/>
        </w:rPr>
        <w:t xml:space="preserve">F/TCAP </w:t>
      </w:r>
      <w:r w:rsidR="002171E1">
        <w:rPr>
          <w:sz w:val="18"/>
          <w:szCs w:val="18"/>
        </w:rPr>
        <w:t>–</w:t>
      </w:r>
      <w:r>
        <w:rPr>
          <w:sz w:val="18"/>
          <w:szCs w:val="18"/>
        </w:rPr>
        <w:t xml:space="preserve"> </w:t>
      </w:r>
      <w:r w:rsidR="002171E1">
        <w:rPr>
          <w:sz w:val="18"/>
          <w:szCs w:val="18"/>
        </w:rPr>
        <w:t xml:space="preserve">Michael </w:t>
      </w:r>
      <w:proofErr w:type="spellStart"/>
      <w:r w:rsidR="002171E1">
        <w:rPr>
          <w:sz w:val="18"/>
          <w:szCs w:val="18"/>
        </w:rPr>
        <w:t>Walegur</w:t>
      </w:r>
      <w:proofErr w:type="spellEnd"/>
    </w:p>
    <w:p w14:paraId="0059C268" w14:textId="77777777" w:rsidR="00A07830" w:rsidRDefault="00A07830" w:rsidP="00A07830">
      <w:pPr>
        <w:pStyle w:val="ListParagraph"/>
        <w:numPr>
          <w:ilvl w:val="1"/>
          <w:numId w:val="9"/>
        </w:numPr>
        <w:rPr>
          <w:sz w:val="18"/>
          <w:szCs w:val="18"/>
        </w:rPr>
      </w:pPr>
      <w:r>
        <w:rPr>
          <w:sz w:val="18"/>
          <w:szCs w:val="18"/>
        </w:rPr>
        <w:t>Institutional Effectiveness</w:t>
      </w:r>
    </w:p>
    <w:p w14:paraId="06C83A3F" w14:textId="7B41CDB2" w:rsidR="00995776" w:rsidRDefault="00995776" w:rsidP="00995776">
      <w:pPr>
        <w:pStyle w:val="ListParagraph"/>
        <w:numPr>
          <w:ilvl w:val="2"/>
          <w:numId w:val="9"/>
        </w:numPr>
        <w:rPr>
          <w:sz w:val="18"/>
          <w:szCs w:val="18"/>
        </w:rPr>
      </w:pPr>
      <w:r>
        <w:rPr>
          <w:sz w:val="18"/>
          <w:szCs w:val="18"/>
        </w:rPr>
        <w:t>We have to provide four goals that we would approve, which is then approved by BOT</w:t>
      </w:r>
    </w:p>
    <w:p w14:paraId="1B6AF08D" w14:textId="39791A5B" w:rsidR="00995776" w:rsidRDefault="00995776" w:rsidP="00995776">
      <w:pPr>
        <w:pStyle w:val="ListParagraph"/>
        <w:numPr>
          <w:ilvl w:val="3"/>
          <w:numId w:val="9"/>
        </w:numPr>
        <w:rPr>
          <w:sz w:val="18"/>
          <w:szCs w:val="18"/>
        </w:rPr>
      </w:pPr>
      <w:r>
        <w:rPr>
          <w:sz w:val="18"/>
          <w:szCs w:val="18"/>
        </w:rPr>
        <w:t>Accreditation standard – our goal is to be fully accredited.</w:t>
      </w:r>
    </w:p>
    <w:p w14:paraId="75F4F723" w14:textId="52D2C7A4" w:rsidR="00995776" w:rsidRDefault="00995776" w:rsidP="00995776">
      <w:pPr>
        <w:pStyle w:val="ListParagraph"/>
        <w:numPr>
          <w:ilvl w:val="3"/>
          <w:numId w:val="9"/>
        </w:numPr>
        <w:rPr>
          <w:sz w:val="18"/>
          <w:szCs w:val="18"/>
        </w:rPr>
      </w:pPr>
      <w:r>
        <w:rPr>
          <w:sz w:val="18"/>
          <w:szCs w:val="18"/>
        </w:rPr>
        <w:t>State Federal Findings – our goal is to have no findings.</w:t>
      </w:r>
    </w:p>
    <w:p w14:paraId="32466D10" w14:textId="2A4BC673" w:rsidR="00995776" w:rsidRDefault="00995776" w:rsidP="00995776">
      <w:pPr>
        <w:pStyle w:val="ListParagraph"/>
        <w:numPr>
          <w:ilvl w:val="3"/>
          <w:numId w:val="9"/>
        </w:numPr>
        <w:rPr>
          <w:sz w:val="18"/>
          <w:szCs w:val="18"/>
        </w:rPr>
      </w:pPr>
      <w:r>
        <w:rPr>
          <w:sz w:val="18"/>
          <w:szCs w:val="18"/>
        </w:rPr>
        <w:t>Budget planning – our BP/AP states that 7-15%</w:t>
      </w:r>
      <w:r w:rsidR="00FA0519">
        <w:rPr>
          <w:sz w:val="18"/>
          <w:szCs w:val="18"/>
        </w:rPr>
        <w:t xml:space="preserve"> fund-balance (</w:t>
      </w:r>
      <w:r w:rsidR="002171E1">
        <w:rPr>
          <w:sz w:val="18"/>
          <w:szCs w:val="18"/>
        </w:rPr>
        <w:t>percent of</w:t>
      </w:r>
      <w:r>
        <w:rPr>
          <w:sz w:val="18"/>
          <w:szCs w:val="18"/>
        </w:rPr>
        <w:t xml:space="preserve"> total budget</w:t>
      </w:r>
      <w:r w:rsidR="00FA0519">
        <w:rPr>
          <w:sz w:val="18"/>
          <w:szCs w:val="18"/>
        </w:rPr>
        <w:t xml:space="preserve"> in </w:t>
      </w:r>
      <w:r w:rsidR="002171E1">
        <w:rPr>
          <w:sz w:val="18"/>
          <w:szCs w:val="18"/>
        </w:rPr>
        <w:t xml:space="preserve">our reserves). </w:t>
      </w:r>
      <w:r>
        <w:rPr>
          <w:sz w:val="18"/>
          <w:szCs w:val="18"/>
        </w:rPr>
        <w:t xml:space="preserve"> </w:t>
      </w:r>
      <w:r w:rsidR="00FA0519">
        <w:rPr>
          <w:sz w:val="18"/>
          <w:szCs w:val="18"/>
        </w:rPr>
        <w:t xml:space="preserve">Our </w:t>
      </w:r>
      <w:r>
        <w:rPr>
          <w:sz w:val="18"/>
          <w:szCs w:val="18"/>
        </w:rPr>
        <w:t>goal is to have 15% fund-balanced.</w:t>
      </w:r>
      <w:r w:rsidR="00FA0519">
        <w:rPr>
          <w:sz w:val="18"/>
          <w:szCs w:val="18"/>
        </w:rPr>
        <w:t xml:space="preserve"> </w:t>
      </w:r>
    </w:p>
    <w:p w14:paraId="3C76C77F" w14:textId="36437CA7" w:rsidR="007F4F71" w:rsidRDefault="007F4F71" w:rsidP="00995776">
      <w:pPr>
        <w:pStyle w:val="ListParagraph"/>
        <w:numPr>
          <w:ilvl w:val="3"/>
          <w:numId w:val="9"/>
        </w:numPr>
        <w:rPr>
          <w:sz w:val="18"/>
          <w:szCs w:val="18"/>
        </w:rPr>
      </w:pPr>
      <w:r>
        <w:rPr>
          <w:sz w:val="18"/>
          <w:szCs w:val="18"/>
        </w:rPr>
        <w:lastRenderedPageBreak/>
        <w:t>Successful c</w:t>
      </w:r>
      <w:r w:rsidR="001923AF">
        <w:rPr>
          <w:sz w:val="18"/>
          <w:szCs w:val="18"/>
        </w:rPr>
        <w:t xml:space="preserve">ourse completion as defined in </w:t>
      </w:r>
      <w:proofErr w:type="spellStart"/>
      <w:r w:rsidR="001923AF">
        <w:rPr>
          <w:sz w:val="18"/>
          <w:szCs w:val="18"/>
        </w:rPr>
        <w:t>D</w:t>
      </w:r>
      <w:r>
        <w:rPr>
          <w:sz w:val="18"/>
          <w:szCs w:val="18"/>
        </w:rPr>
        <w:t>atamart</w:t>
      </w:r>
      <w:proofErr w:type="spellEnd"/>
      <w:r>
        <w:rPr>
          <w:sz w:val="18"/>
          <w:szCs w:val="18"/>
        </w:rPr>
        <w:t xml:space="preserve"> – we’ve been hovering around 70-75% for the last five years.  – </w:t>
      </w:r>
      <w:proofErr w:type="gramStart"/>
      <w:r>
        <w:rPr>
          <w:sz w:val="18"/>
          <w:szCs w:val="18"/>
        </w:rPr>
        <w:t>our</w:t>
      </w:r>
      <w:proofErr w:type="gramEnd"/>
      <w:r>
        <w:rPr>
          <w:sz w:val="18"/>
          <w:szCs w:val="18"/>
        </w:rPr>
        <w:t xml:space="preserve"> goal is to have </w:t>
      </w:r>
      <w:r w:rsidR="001923AF">
        <w:rPr>
          <w:sz w:val="18"/>
          <w:szCs w:val="18"/>
        </w:rPr>
        <w:t>74</w:t>
      </w:r>
      <w:r>
        <w:rPr>
          <w:sz w:val="18"/>
          <w:szCs w:val="18"/>
        </w:rPr>
        <w:t>% successful course completion.</w:t>
      </w:r>
    </w:p>
    <w:p w14:paraId="660595AC" w14:textId="7F4BD061" w:rsidR="00713430" w:rsidRPr="00995776" w:rsidRDefault="00713430" w:rsidP="00713430">
      <w:pPr>
        <w:pStyle w:val="ListParagraph"/>
        <w:numPr>
          <w:ilvl w:val="2"/>
          <w:numId w:val="9"/>
        </w:numPr>
        <w:rPr>
          <w:sz w:val="18"/>
          <w:szCs w:val="18"/>
        </w:rPr>
      </w:pPr>
      <w:r>
        <w:rPr>
          <w:sz w:val="18"/>
          <w:szCs w:val="18"/>
        </w:rPr>
        <w:t>We will vote on these goals next meeting.</w:t>
      </w:r>
    </w:p>
    <w:p w14:paraId="0E83BBD8" w14:textId="77777777" w:rsidR="00A07830" w:rsidRDefault="00A07830" w:rsidP="00A07830">
      <w:pPr>
        <w:pStyle w:val="ListParagraph"/>
        <w:numPr>
          <w:ilvl w:val="1"/>
          <w:numId w:val="9"/>
        </w:numPr>
        <w:rPr>
          <w:sz w:val="18"/>
          <w:szCs w:val="18"/>
        </w:rPr>
      </w:pPr>
      <w:r>
        <w:rPr>
          <w:sz w:val="18"/>
          <w:szCs w:val="18"/>
        </w:rPr>
        <w:t>Facilities Master Plan</w:t>
      </w:r>
    </w:p>
    <w:p w14:paraId="696B5485" w14:textId="55965B37" w:rsidR="0082620A" w:rsidRDefault="0082620A" w:rsidP="0082620A">
      <w:pPr>
        <w:pStyle w:val="ListParagraph"/>
        <w:numPr>
          <w:ilvl w:val="2"/>
          <w:numId w:val="9"/>
        </w:numPr>
        <w:rPr>
          <w:sz w:val="18"/>
          <w:szCs w:val="18"/>
        </w:rPr>
      </w:pPr>
      <w:r>
        <w:rPr>
          <w:sz w:val="18"/>
          <w:szCs w:val="18"/>
        </w:rPr>
        <w:t>We are looking for feedback about this plan.</w:t>
      </w:r>
    </w:p>
    <w:p w14:paraId="3CE85E3B" w14:textId="72386562" w:rsidR="007E05F5" w:rsidRDefault="00DF4E7B" w:rsidP="0082620A">
      <w:pPr>
        <w:pStyle w:val="ListParagraph"/>
        <w:numPr>
          <w:ilvl w:val="2"/>
          <w:numId w:val="9"/>
        </w:numPr>
        <w:rPr>
          <w:sz w:val="18"/>
          <w:szCs w:val="18"/>
        </w:rPr>
      </w:pPr>
      <w:r>
        <w:rPr>
          <w:sz w:val="18"/>
          <w:szCs w:val="18"/>
        </w:rPr>
        <w:t>Suggestion</w:t>
      </w:r>
      <w:r w:rsidR="007E05F5">
        <w:rPr>
          <w:sz w:val="18"/>
          <w:szCs w:val="18"/>
        </w:rPr>
        <w:t xml:space="preserve">: we need to have strategy for interim solutions to larger construction projects. </w:t>
      </w:r>
    </w:p>
    <w:p w14:paraId="38A3617A" w14:textId="383F7A74" w:rsidR="007E05F5" w:rsidRDefault="007E05F5" w:rsidP="0082620A">
      <w:pPr>
        <w:pStyle w:val="ListParagraph"/>
        <w:numPr>
          <w:ilvl w:val="2"/>
          <w:numId w:val="9"/>
        </w:numPr>
        <w:rPr>
          <w:sz w:val="18"/>
          <w:szCs w:val="18"/>
        </w:rPr>
      </w:pPr>
      <w:r>
        <w:rPr>
          <w:sz w:val="18"/>
          <w:szCs w:val="18"/>
        </w:rPr>
        <w:t xml:space="preserve">Suggestion: we need to have plans for updates to existing </w:t>
      </w:r>
      <w:r w:rsidR="00A23DB9">
        <w:rPr>
          <w:sz w:val="18"/>
          <w:szCs w:val="18"/>
        </w:rPr>
        <w:t xml:space="preserve">facilities (gym, </w:t>
      </w:r>
      <w:r w:rsidR="00DF4E7B">
        <w:rPr>
          <w:sz w:val="18"/>
          <w:szCs w:val="18"/>
        </w:rPr>
        <w:t xml:space="preserve">forum, </w:t>
      </w:r>
      <w:r w:rsidR="00A23DB9">
        <w:rPr>
          <w:sz w:val="18"/>
          <w:szCs w:val="18"/>
        </w:rPr>
        <w:t>HSS, campus center</w:t>
      </w:r>
      <w:r w:rsidR="00DF4E7B">
        <w:rPr>
          <w:sz w:val="18"/>
          <w:szCs w:val="18"/>
        </w:rPr>
        <w:t>, lighting for art classes</w:t>
      </w:r>
      <w:r w:rsidR="00A23DB9">
        <w:rPr>
          <w:sz w:val="18"/>
          <w:szCs w:val="18"/>
        </w:rPr>
        <w:t>)</w:t>
      </w:r>
    </w:p>
    <w:p w14:paraId="78964E85" w14:textId="2A270C04" w:rsidR="00DF4E7B" w:rsidRDefault="00DF4E7B" w:rsidP="0082620A">
      <w:pPr>
        <w:pStyle w:val="ListParagraph"/>
        <w:numPr>
          <w:ilvl w:val="2"/>
          <w:numId w:val="9"/>
        </w:numPr>
        <w:rPr>
          <w:sz w:val="18"/>
          <w:szCs w:val="18"/>
        </w:rPr>
      </w:pPr>
      <w:r>
        <w:rPr>
          <w:sz w:val="18"/>
          <w:szCs w:val="18"/>
        </w:rPr>
        <w:t>Suggestion: how do we move forward with shorter-term projects</w:t>
      </w:r>
      <w:r w:rsidR="005E0CC1">
        <w:rPr>
          <w:sz w:val="18"/>
          <w:szCs w:val="18"/>
        </w:rPr>
        <w:t>?</w:t>
      </w:r>
      <w:r w:rsidR="00CC6EDB">
        <w:rPr>
          <w:sz w:val="18"/>
          <w:szCs w:val="18"/>
        </w:rPr>
        <w:t xml:space="preserve">  What is the </w:t>
      </w:r>
      <w:proofErr w:type="gramStart"/>
      <w:r w:rsidR="00CC6EDB">
        <w:rPr>
          <w:sz w:val="18"/>
          <w:szCs w:val="18"/>
        </w:rPr>
        <w:t>time-frame</w:t>
      </w:r>
      <w:proofErr w:type="gramEnd"/>
      <w:r w:rsidR="00CC6EDB">
        <w:rPr>
          <w:sz w:val="18"/>
          <w:szCs w:val="18"/>
        </w:rPr>
        <w:t xml:space="preserve"> for this work, and how do we move forward?</w:t>
      </w:r>
    </w:p>
    <w:p w14:paraId="72748712" w14:textId="15EEDD9B" w:rsidR="00003AE0" w:rsidRDefault="00003AE0" w:rsidP="0082620A">
      <w:pPr>
        <w:pStyle w:val="ListParagraph"/>
        <w:numPr>
          <w:ilvl w:val="2"/>
          <w:numId w:val="9"/>
        </w:numPr>
        <w:rPr>
          <w:sz w:val="18"/>
          <w:szCs w:val="18"/>
        </w:rPr>
      </w:pPr>
      <w:r>
        <w:rPr>
          <w:sz w:val="18"/>
          <w:szCs w:val="18"/>
        </w:rPr>
        <w:t xml:space="preserve">Comment: in F/TCAP the suggestion to flip two locations of </w:t>
      </w:r>
      <w:r w:rsidR="002D04E1">
        <w:rPr>
          <w:sz w:val="18"/>
          <w:szCs w:val="18"/>
        </w:rPr>
        <w:t>… this feedback was voiced, but the reaction was shut down.  Response: after initial reaction, the suggestion was noted and will likely be incorporated.</w:t>
      </w:r>
    </w:p>
    <w:p w14:paraId="1248F356" w14:textId="4128EE0C" w:rsidR="00003AE0" w:rsidRDefault="00003AE0" w:rsidP="0082620A">
      <w:pPr>
        <w:pStyle w:val="ListParagraph"/>
        <w:numPr>
          <w:ilvl w:val="2"/>
          <w:numId w:val="9"/>
        </w:numPr>
        <w:rPr>
          <w:sz w:val="18"/>
          <w:szCs w:val="18"/>
        </w:rPr>
      </w:pPr>
      <w:r>
        <w:rPr>
          <w:sz w:val="18"/>
          <w:szCs w:val="18"/>
        </w:rPr>
        <w:t xml:space="preserve">Comment: they identified a STEM part of the </w:t>
      </w:r>
      <w:r w:rsidR="002D04E1">
        <w:rPr>
          <w:sz w:val="18"/>
          <w:szCs w:val="18"/>
        </w:rPr>
        <w:t>campus and an A</w:t>
      </w:r>
      <w:r>
        <w:rPr>
          <w:sz w:val="18"/>
          <w:szCs w:val="18"/>
        </w:rPr>
        <w:t>rts part of the campus, and there really was no mention of the Humanities.  This is also a core part of our college.</w:t>
      </w:r>
    </w:p>
    <w:p w14:paraId="6BD417D7" w14:textId="38A9A1DB" w:rsidR="00235115" w:rsidRDefault="00235115" w:rsidP="0082620A">
      <w:pPr>
        <w:pStyle w:val="ListParagraph"/>
        <w:numPr>
          <w:ilvl w:val="2"/>
          <w:numId w:val="9"/>
        </w:numPr>
        <w:rPr>
          <w:sz w:val="18"/>
          <w:szCs w:val="18"/>
        </w:rPr>
      </w:pPr>
      <w:r>
        <w:rPr>
          <w:sz w:val="18"/>
          <w:szCs w:val="18"/>
        </w:rPr>
        <w:t>Comment: if there is a campus center that is in the middle but isn’t located near parking lots, this can cause issues for handicapped.  Where is there room for these kinds of conversations?</w:t>
      </w:r>
      <w:r w:rsidR="00BE39E4">
        <w:rPr>
          <w:sz w:val="18"/>
          <w:szCs w:val="18"/>
        </w:rPr>
        <w:t xml:space="preserve">  Emergency and disability access for the plan ‘down the hill’?</w:t>
      </w:r>
    </w:p>
    <w:p w14:paraId="59688D63" w14:textId="7AFA7391" w:rsidR="00972990" w:rsidRDefault="00972990" w:rsidP="0082620A">
      <w:pPr>
        <w:pStyle w:val="ListParagraph"/>
        <w:numPr>
          <w:ilvl w:val="2"/>
          <w:numId w:val="9"/>
        </w:numPr>
        <w:rPr>
          <w:sz w:val="18"/>
          <w:szCs w:val="18"/>
        </w:rPr>
      </w:pPr>
      <w:r>
        <w:rPr>
          <w:sz w:val="18"/>
          <w:szCs w:val="18"/>
        </w:rPr>
        <w:t>Green building planning – how will we save energy?</w:t>
      </w:r>
    </w:p>
    <w:p w14:paraId="55F6777B" w14:textId="7E20358B" w:rsidR="007C7FD8" w:rsidRPr="007C7FD8" w:rsidRDefault="00972990" w:rsidP="007C7FD8">
      <w:pPr>
        <w:pStyle w:val="ListParagraph"/>
        <w:numPr>
          <w:ilvl w:val="2"/>
          <w:numId w:val="9"/>
        </w:numPr>
        <w:rPr>
          <w:sz w:val="18"/>
          <w:szCs w:val="18"/>
        </w:rPr>
      </w:pPr>
      <w:r>
        <w:rPr>
          <w:sz w:val="18"/>
          <w:szCs w:val="18"/>
        </w:rPr>
        <w:t xml:space="preserve">Suggestion: can we get the facilities master plan up on the website?  </w:t>
      </w:r>
    </w:p>
    <w:p w14:paraId="2F738059" w14:textId="7D0F9232" w:rsidR="00972990" w:rsidRDefault="00972990" w:rsidP="0082620A">
      <w:pPr>
        <w:pStyle w:val="ListParagraph"/>
        <w:numPr>
          <w:ilvl w:val="2"/>
          <w:numId w:val="9"/>
        </w:numPr>
        <w:rPr>
          <w:sz w:val="18"/>
          <w:szCs w:val="18"/>
        </w:rPr>
      </w:pPr>
      <w:r>
        <w:rPr>
          <w:sz w:val="18"/>
          <w:szCs w:val="18"/>
        </w:rPr>
        <w:t xml:space="preserve">There is currently no ranking process for priorities.  </w:t>
      </w:r>
    </w:p>
    <w:p w14:paraId="4437506A" w14:textId="61C313A8" w:rsidR="008262CE" w:rsidRDefault="008262CE" w:rsidP="0082620A">
      <w:pPr>
        <w:pStyle w:val="ListParagraph"/>
        <w:numPr>
          <w:ilvl w:val="2"/>
          <w:numId w:val="9"/>
        </w:numPr>
        <w:rPr>
          <w:sz w:val="18"/>
          <w:szCs w:val="18"/>
        </w:rPr>
      </w:pPr>
      <w:r>
        <w:rPr>
          <w:sz w:val="18"/>
          <w:szCs w:val="18"/>
        </w:rPr>
        <w:t>The next Senate</w:t>
      </w:r>
      <w:r w:rsidR="00877ABE">
        <w:rPr>
          <w:sz w:val="18"/>
          <w:szCs w:val="18"/>
        </w:rPr>
        <w:t xml:space="preserve"> meeting we will be hearing the Facilities Master Plan will be</w:t>
      </w:r>
      <w:r>
        <w:rPr>
          <w:sz w:val="18"/>
          <w:szCs w:val="18"/>
        </w:rPr>
        <w:t xml:space="preserve"> presented.  </w:t>
      </w:r>
    </w:p>
    <w:p w14:paraId="6EC9F973" w14:textId="340AABA1" w:rsidR="00A07830" w:rsidRDefault="00A07830" w:rsidP="00A07830">
      <w:pPr>
        <w:pStyle w:val="ListParagraph"/>
        <w:numPr>
          <w:ilvl w:val="1"/>
          <w:numId w:val="9"/>
        </w:numPr>
        <w:rPr>
          <w:sz w:val="18"/>
          <w:szCs w:val="18"/>
        </w:rPr>
      </w:pPr>
      <w:r>
        <w:rPr>
          <w:sz w:val="18"/>
          <w:szCs w:val="18"/>
        </w:rPr>
        <w:t>Tech Master Plan</w:t>
      </w:r>
      <w:r w:rsidR="00995776">
        <w:rPr>
          <w:sz w:val="18"/>
          <w:szCs w:val="18"/>
        </w:rPr>
        <w:t xml:space="preserve"> – addressed above by Dave </w:t>
      </w:r>
      <w:proofErr w:type="spellStart"/>
      <w:r w:rsidR="00995776">
        <w:rPr>
          <w:sz w:val="18"/>
          <w:szCs w:val="18"/>
        </w:rPr>
        <w:t>Fuhrmann</w:t>
      </w:r>
      <w:proofErr w:type="spellEnd"/>
    </w:p>
    <w:p w14:paraId="5573B0E3" w14:textId="77777777" w:rsidR="00A07830" w:rsidRDefault="00A07830" w:rsidP="00A07830">
      <w:pPr>
        <w:pStyle w:val="ListParagraph"/>
        <w:numPr>
          <w:ilvl w:val="1"/>
          <w:numId w:val="9"/>
        </w:numPr>
        <w:rPr>
          <w:sz w:val="18"/>
          <w:szCs w:val="18"/>
        </w:rPr>
      </w:pPr>
      <w:r>
        <w:rPr>
          <w:sz w:val="18"/>
          <w:szCs w:val="18"/>
        </w:rPr>
        <w:t>Faculty Handbook</w:t>
      </w:r>
    </w:p>
    <w:p w14:paraId="5255C71C" w14:textId="77777777" w:rsidR="00A07830" w:rsidRDefault="00A07830" w:rsidP="00A07830">
      <w:pPr>
        <w:pStyle w:val="ListParagraph"/>
        <w:numPr>
          <w:ilvl w:val="1"/>
          <w:numId w:val="9"/>
        </w:numPr>
        <w:rPr>
          <w:sz w:val="18"/>
          <w:szCs w:val="18"/>
        </w:rPr>
      </w:pPr>
      <w:r>
        <w:rPr>
          <w:sz w:val="18"/>
          <w:szCs w:val="18"/>
        </w:rPr>
        <w:t>Accreditation</w:t>
      </w:r>
    </w:p>
    <w:p w14:paraId="2F61E0F7" w14:textId="06A437E6" w:rsidR="00817D36" w:rsidRPr="00A07830" w:rsidRDefault="00A07830" w:rsidP="00A07830">
      <w:pPr>
        <w:pStyle w:val="ListParagraph"/>
        <w:numPr>
          <w:ilvl w:val="1"/>
          <w:numId w:val="9"/>
        </w:numPr>
        <w:rPr>
          <w:sz w:val="18"/>
          <w:szCs w:val="18"/>
        </w:rPr>
      </w:pPr>
      <w:proofErr w:type="spellStart"/>
      <w:r>
        <w:rPr>
          <w:sz w:val="18"/>
          <w:szCs w:val="18"/>
        </w:rPr>
        <w:t>MoU</w:t>
      </w:r>
      <w:proofErr w:type="spellEnd"/>
      <w:r>
        <w:rPr>
          <w:sz w:val="18"/>
          <w:szCs w:val="18"/>
        </w:rPr>
        <w:t xml:space="preserve"> with </w:t>
      </w:r>
      <w:proofErr w:type="spellStart"/>
      <w:r>
        <w:rPr>
          <w:sz w:val="18"/>
          <w:szCs w:val="18"/>
        </w:rPr>
        <w:t>LaVerne</w:t>
      </w:r>
      <w:proofErr w:type="spellEnd"/>
      <w:r w:rsidR="00713430">
        <w:rPr>
          <w:sz w:val="18"/>
          <w:szCs w:val="18"/>
        </w:rPr>
        <w:t xml:space="preserve"> – this data will be forthcoming for May or August meeting.</w:t>
      </w:r>
    </w:p>
    <w:p w14:paraId="49A63D47" w14:textId="7F16D780" w:rsidR="003521B2" w:rsidRPr="003521B2" w:rsidRDefault="00713430" w:rsidP="00713430">
      <w:pPr>
        <w:tabs>
          <w:tab w:val="left" w:pos="2410"/>
        </w:tabs>
        <w:ind w:left="360"/>
        <w:rPr>
          <w:sz w:val="18"/>
          <w:szCs w:val="18"/>
        </w:rPr>
      </w:pPr>
      <w:r>
        <w:rPr>
          <w:sz w:val="18"/>
          <w:szCs w:val="18"/>
        </w:rPr>
        <w:tab/>
      </w:r>
    </w:p>
    <w:p w14:paraId="53B73B09" w14:textId="54AFEE4A" w:rsidR="000B7C42" w:rsidRPr="00507EF9" w:rsidRDefault="000B7C42" w:rsidP="00507EF9">
      <w:pPr>
        <w:pStyle w:val="ListParagraph"/>
        <w:numPr>
          <w:ilvl w:val="0"/>
          <w:numId w:val="9"/>
        </w:numPr>
        <w:rPr>
          <w:sz w:val="18"/>
          <w:szCs w:val="18"/>
        </w:rPr>
      </w:pPr>
      <w:r>
        <w:rPr>
          <w:b/>
          <w:sz w:val="18"/>
          <w:szCs w:val="18"/>
        </w:rPr>
        <w:t>New Business</w:t>
      </w:r>
    </w:p>
    <w:p w14:paraId="7A5B1130" w14:textId="77777777" w:rsidR="00A07830" w:rsidRDefault="00A07830" w:rsidP="00A07830">
      <w:pPr>
        <w:pStyle w:val="ListParagraph"/>
        <w:numPr>
          <w:ilvl w:val="1"/>
          <w:numId w:val="26"/>
        </w:numPr>
        <w:rPr>
          <w:sz w:val="18"/>
          <w:szCs w:val="18"/>
        </w:rPr>
      </w:pPr>
      <w:r>
        <w:rPr>
          <w:sz w:val="18"/>
          <w:szCs w:val="18"/>
        </w:rPr>
        <w:t xml:space="preserve">Legislative liaison </w:t>
      </w:r>
    </w:p>
    <w:p w14:paraId="65012834" w14:textId="618D19D7" w:rsidR="00713430" w:rsidRDefault="00713430" w:rsidP="00713430">
      <w:pPr>
        <w:pStyle w:val="ListParagraph"/>
        <w:numPr>
          <w:ilvl w:val="2"/>
          <w:numId w:val="26"/>
        </w:numPr>
        <w:rPr>
          <w:sz w:val="18"/>
          <w:szCs w:val="18"/>
        </w:rPr>
      </w:pPr>
      <w:r>
        <w:rPr>
          <w:sz w:val="18"/>
          <w:szCs w:val="18"/>
        </w:rPr>
        <w:t>Since there are so many new initiatives (Institutional Effectiveness, a new CTE initiative, SS&amp;E, Adult Ed, etc.), it makes sense to have someone who is current in what requirements for these initiatives are and follows grants come in.</w:t>
      </w:r>
      <w:r w:rsidR="008C0788">
        <w:rPr>
          <w:sz w:val="18"/>
          <w:szCs w:val="18"/>
        </w:rPr>
        <w:t xml:space="preserve">  Think about it and we will discuss next meeting.</w:t>
      </w:r>
      <w:r w:rsidR="0075730D">
        <w:rPr>
          <w:sz w:val="18"/>
          <w:szCs w:val="18"/>
        </w:rPr>
        <w:t xml:space="preserve">  Please consider if you’d like to serve in this role.</w:t>
      </w:r>
    </w:p>
    <w:p w14:paraId="12AF63E3" w14:textId="77777777" w:rsidR="00A07830" w:rsidRDefault="00A07830" w:rsidP="00A07830">
      <w:pPr>
        <w:pStyle w:val="ListParagraph"/>
        <w:numPr>
          <w:ilvl w:val="1"/>
          <w:numId w:val="26"/>
        </w:numPr>
        <w:rPr>
          <w:sz w:val="18"/>
          <w:szCs w:val="18"/>
        </w:rPr>
      </w:pPr>
      <w:r>
        <w:rPr>
          <w:sz w:val="18"/>
          <w:szCs w:val="18"/>
        </w:rPr>
        <w:t>BP/AP 5070, 5075</w:t>
      </w:r>
    </w:p>
    <w:p w14:paraId="202CE25A" w14:textId="77777777" w:rsidR="00A07830" w:rsidRDefault="00A07830" w:rsidP="00A07830">
      <w:pPr>
        <w:pStyle w:val="ListParagraph"/>
        <w:numPr>
          <w:ilvl w:val="1"/>
          <w:numId w:val="26"/>
        </w:numPr>
        <w:rPr>
          <w:sz w:val="18"/>
          <w:szCs w:val="18"/>
        </w:rPr>
      </w:pPr>
      <w:r>
        <w:rPr>
          <w:sz w:val="18"/>
          <w:szCs w:val="18"/>
        </w:rPr>
        <w:t>Accomplishments and progress (goals)</w:t>
      </w:r>
    </w:p>
    <w:p w14:paraId="3E739C02" w14:textId="74F4679D" w:rsidR="003D650C" w:rsidRDefault="00A07830" w:rsidP="00A07830">
      <w:pPr>
        <w:pStyle w:val="ListParagraph"/>
        <w:numPr>
          <w:ilvl w:val="1"/>
          <w:numId w:val="26"/>
        </w:numPr>
        <w:rPr>
          <w:sz w:val="18"/>
          <w:szCs w:val="18"/>
        </w:rPr>
      </w:pPr>
      <w:r w:rsidRPr="00A07830">
        <w:rPr>
          <w:sz w:val="18"/>
          <w:szCs w:val="18"/>
        </w:rPr>
        <w:t>Plenary</w:t>
      </w:r>
    </w:p>
    <w:p w14:paraId="3B530E05" w14:textId="77777777" w:rsidR="00A07830" w:rsidRPr="00A07830" w:rsidRDefault="00A07830" w:rsidP="00A07830">
      <w:pPr>
        <w:pStyle w:val="ListParagraph"/>
        <w:ind w:left="720"/>
        <w:rPr>
          <w:sz w:val="18"/>
          <w:szCs w:val="18"/>
        </w:rPr>
      </w:pPr>
    </w:p>
    <w:p w14:paraId="65A4F5C7" w14:textId="3F474971" w:rsidR="000B7C42" w:rsidRPr="00507EF9" w:rsidRDefault="000B7C42" w:rsidP="00507EF9">
      <w:pPr>
        <w:pStyle w:val="ListParagraph"/>
        <w:numPr>
          <w:ilvl w:val="0"/>
          <w:numId w:val="22"/>
        </w:numPr>
        <w:rPr>
          <w:b/>
          <w:sz w:val="18"/>
          <w:szCs w:val="18"/>
        </w:rPr>
      </w:pPr>
      <w:r>
        <w:rPr>
          <w:b/>
          <w:sz w:val="18"/>
          <w:szCs w:val="18"/>
        </w:rPr>
        <w:t>Future Topics for AS Council</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7C55CB2D" w14:textId="4BC27410" w:rsidR="00D1291B" w:rsidRPr="00D1291B" w:rsidRDefault="006F05F6" w:rsidP="000B7C42">
      <w:pPr>
        <w:pStyle w:val="ListParagraph"/>
        <w:numPr>
          <w:ilvl w:val="1"/>
          <w:numId w:val="22"/>
        </w:numPr>
        <w:rPr>
          <w:b/>
          <w:sz w:val="18"/>
          <w:szCs w:val="18"/>
        </w:rPr>
      </w:pPr>
      <w:r>
        <w:rPr>
          <w:sz w:val="18"/>
          <w:szCs w:val="18"/>
        </w:rPr>
        <w:t>(TBD) – CALSTRS</w:t>
      </w:r>
    </w:p>
    <w:p w14:paraId="4B0589BB" w14:textId="2675358D" w:rsidR="00835D62" w:rsidRPr="00951FC1"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 xml:space="preserve">End-of-year Luncheon </w:t>
      </w: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D287C" w14:textId="77777777" w:rsidR="00C8017A" w:rsidRDefault="00C8017A" w:rsidP="005E7411">
      <w:r>
        <w:separator/>
      </w:r>
    </w:p>
  </w:endnote>
  <w:endnote w:type="continuationSeparator" w:id="0">
    <w:p w14:paraId="6C3381C9" w14:textId="77777777" w:rsidR="00C8017A" w:rsidRDefault="00C8017A"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7510" w14:textId="6B9B2765" w:rsidR="000B213B" w:rsidRPr="00861F91" w:rsidRDefault="000B213B" w:rsidP="00861F91">
    <w:pPr>
      <w:pStyle w:val="Footer"/>
      <w:tabs>
        <w:tab w:val="left" w:pos="903"/>
        <w:tab w:val="right" w:pos="9806"/>
      </w:tabs>
      <w:rPr>
        <w:noProof/>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F45BEE">
          <w:rPr>
            <w:noProof/>
            <w:sz w:val="20"/>
            <w:szCs w:val="20"/>
          </w:rPr>
          <w:t>2</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F3301" w14:textId="77777777" w:rsidR="00C8017A" w:rsidRDefault="00C8017A" w:rsidP="005E7411">
      <w:r>
        <w:separator/>
      </w:r>
    </w:p>
  </w:footnote>
  <w:footnote w:type="continuationSeparator" w:id="0">
    <w:p w14:paraId="526DF349" w14:textId="77777777" w:rsidR="00C8017A" w:rsidRDefault="00C8017A"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2817"/>
    <w:rsid w:val="00003AE0"/>
    <w:rsid w:val="0000524F"/>
    <w:rsid w:val="00010C89"/>
    <w:rsid w:val="0001105E"/>
    <w:rsid w:val="00011A9B"/>
    <w:rsid w:val="00013118"/>
    <w:rsid w:val="000134C2"/>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3F59"/>
    <w:rsid w:val="000942FF"/>
    <w:rsid w:val="000959D4"/>
    <w:rsid w:val="00096DBB"/>
    <w:rsid w:val="0009769A"/>
    <w:rsid w:val="000977F5"/>
    <w:rsid w:val="000A16F6"/>
    <w:rsid w:val="000A5B6D"/>
    <w:rsid w:val="000A5CEC"/>
    <w:rsid w:val="000A6B74"/>
    <w:rsid w:val="000A6BCE"/>
    <w:rsid w:val="000A70C5"/>
    <w:rsid w:val="000B01F6"/>
    <w:rsid w:val="000B0D61"/>
    <w:rsid w:val="000B13B4"/>
    <w:rsid w:val="000B1E0A"/>
    <w:rsid w:val="000B213B"/>
    <w:rsid w:val="000B3351"/>
    <w:rsid w:val="000B4328"/>
    <w:rsid w:val="000B558B"/>
    <w:rsid w:val="000B5E71"/>
    <w:rsid w:val="000B6DA3"/>
    <w:rsid w:val="000B7AB6"/>
    <w:rsid w:val="000B7B92"/>
    <w:rsid w:val="000B7C42"/>
    <w:rsid w:val="000C4A02"/>
    <w:rsid w:val="000C5D91"/>
    <w:rsid w:val="000C603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3CD1"/>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397F"/>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3AF"/>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171E1"/>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115"/>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04E1"/>
    <w:rsid w:val="002D3703"/>
    <w:rsid w:val="002D480C"/>
    <w:rsid w:val="002D4A31"/>
    <w:rsid w:val="002D6497"/>
    <w:rsid w:val="002D7505"/>
    <w:rsid w:val="002D7F4D"/>
    <w:rsid w:val="002E06E8"/>
    <w:rsid w:val="002E0B6C"/>
    <w:rsid w:val="002E10F1"/>
    <w:rsid w:val="002E4EFA"/>
    <w:rsid w:val="002E70CC"/>
    <w:rsid w:val="002E719A"/>
    <w:rsid w:val="002E77C6"/>
    <w:rsid w:val="002E7FA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5A05"/>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4245"/>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175C6"/>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85982"/>
    <w:rsid w:val="00585E0E"/>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10D"/>
    <w:rsid w:val="005D2ED4"/>
    <w:rsid w:val="005D2F84"/>
    <w:rsid w:val="005D6C30"/>
    <w:rsid w:val="005D6D6F"/>
    <w:rsid w:val="005D78F6"/>
    <w:rsid w:val="005E0C6A"/>
    <w:rsid w:val="005E0CC1"/>
    <w:rsid w:val="005E1C08"/>
    <w:rsid w:val="005E1E20"/>
    <w:rsid w:val="005E2252"/>
    <w:rsid w:val="005E2A6C"/>
    <w:rsid w:val="005E3C80"/>
    <w:rsid w:val="005E507C"/>
    <w:rsid w:val="005E63B8"/>
    <w:rsid w:val="005E73B5"/>
    <w:rsid w:val="005E7411"/>
    <w:rsid w:val="005E77E9"/>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2EC4"/>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19A5"/>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23EB"/>
    <w:rsid w:val="006F4A05"/>
    <w:rsid w:val="006F6758"/>
    <w:rsid w:val="00701848"/>
    <w:rsid w:val="00703747"/>
    <w:rsid w:val="00712792"/>
    <w:rsid w:val="007129D7"/>
    <w:rsid w:val="00713430"/>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5730D"/>
    <w:rsid w:val="00763AA6"/>
    <w:rsid w:val="00765A9D"/>
    <w:rsid w:val="0076715F"/>
    <w:rsid w:val="0077056A"/>
    <w:rsid w:val="007715D2"/>
    <w:rsid w:val="00771E83"/>
    <w:rsid w:val="007726AD"/>
    <w:rsid w:val="00772D91"/>
    <w:rsid w:val="00774088"/>
    <w:rsid w:val="00774A7A"/>
    <w:rsid w:val="007752AF"/>
    <w:rsid w:val="0078104D"/>
    <w:rsid w:val="00782240"/>
    <w:rsid w:val="00785448"/>
    <w:rsid w:val="00786807"/>
    <w:rsid w:val="007914A7"/>
    <w:rsid w:val="007922B5"/>
    <w:rsid w:val="00792F10"/>
    <w:rsid w:val="007933F1"/>
    <w:rsid w:val="0079439F"/>
    <w:rsid w:val="0079572F"/>
    <w:rsid w:val="007A0034"/>
    <w:rsid w:val="007A2685"/>
    <w:rsid w:val="007A3B20"/>
    <w:rsid w:val="007A5985"/>
    <w:rsid w:val="007A663C"/>
    <w:rsid w:val="007B03AA"/>
    <w:rsid w:val="007B1195"/>
    <w:rsid w:val="007B204C"/>
    <w:rsid w:val="007B290C"/>
    <w:rsid w:val="007B2DE2"/>
    <w:rsid w:val="007B34ED"/>
    <w:rsid w:val="007B4BB6"/>
    <w:rsid w:val="007B532A"/>
    <w:rsid w:val="007B642B"/>
    <w:rsid w:val="007B6A75"/>
    <w:rsid w:val="007B7A2F"/>
    <w:rsid w:val="007C2436"/>
    <w:rsid w:val="007C369C"/>
    <w:rsid w:val="007C3C27"/>
    <w:rsid w:val="007C3E09"/>
    <w:rsid w:val="007C6556"/>
    <w:rsid w:val="007C7FD8"/>
    <w:rsid w:val="007D169D"/>
    <w:rsid w:val="007D18B4"/>
    <w:rsid w:val="007D4356"/>
    <w:rsid w:val="007D56A0"/>
    <w:rsid w:val="007D5E87"/>
    <w:rsid w:val="007D64D2"/>
    <w:rsid w:val="007D6FFD"/>
    <w:rsid w:val="007E0507"/>
    <w:rsid w:val="007E05F5"/>
    <w:rsid w:val="007E35C4"/>
    <w:rsid w:val="007E4175"/>
    <w:rsid w:val="007E6391"/>
    <w:rsid w:val="007E67A7"/>
    <w:rsid w:val="007E7081"/>
    <w:rsid w:val="007E761D"/>
    <w:rsid w:val="007F04DF"/>
    <w:rsid w:val="007F0791"/>
    <w:rsid w:val="007F2554"/>
    <w:rsid w:val="007F28CC"/>
    <w:rsid w:val="007F2DE9"/>
    <w:rsid w:val="007F4F71"/>
    <w:rsid w:val="007F6A14"/>
    <w:rsid w:val="008009F7"/>
    <w:rsid w:val="00802B2E"/>
    <w:rsid w:val="00805B92"/>
    <w:rsid w:val="0081040E"/>
    <w:rsid w:val="00810E1E"/>
    <w:rsid w:val="008111E9"/>
    <w:rsid w:val="008116EE"/>
    <w:rsid w:val="00812750"/>
    <w:rsid w:val="008166AE"/>
    <w:rsid w:val="00816E70"/>
    <w:rsid w:val="00817D36"/>
    <w:rsid w:val="008208D4"/>
    <w:rsid w:val="008208DA"/>
    <w:rsid w:val="00820EF4"/>
    <w:rsid w:val="00820F52"/>
    <w:rsid w:val="00821D77"/>
    <w:rsid w:val="00824E07"/>
    <w:rsid w:val="008254FD"/>
    <w:rsid w:val="0082620A"/>
    <w:rsid w:val="008262CE"/>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77ABE"/>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41D2"/>
    <w:rsid w:val="008B580D"/>
    <w:rsid w:val="008B7C02"/>
    <w:rsid w:val="008C0788"/>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45E9"/>
    <w:rsid w:val="009657A5"/>
    <w:rsid w:val="00965F61"/>
    <w:rsid w:val="00966F4C"/>
    <w:rsid w:val="0096737E"/>
    <w:rsid w:val="00967E12"/>
    <w:rsid w:val="00970631"/>
    <w:rsid w:val="0097177D"/>
    <w:rsid w:val="00972990"/>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5776"/>
    <w:rsid w:val="00996A1E"/>
    <w:rsid w:val="00997046"/>
    <w:rsid w:val="009A0BC7"/>
    <w:rsid w:val="009A30F7"/>
    <w:rsid w:val="009A4879"/>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1858"/>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3DB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12EA"/>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449"/>
    <w:rsid w:val="00BD06B1"/>
    <w:rsid w:val="00BD1867"/>
    <w:rsid w:val="00BD2726"/>
    <w:rsid w:val="00BD461F"/>
    <w:rsid w:val="00BD7324"/>
    <w:rsid w:val="00BD79EC"/>
    <w:rsid w:val="00BE09CE"/>
    <w:rsid w:val="00BE1102"/>
    <w:rsid w:val="00BE1D1C"/>
    <w:rsid w:val="00BE28F8"/>
    <w:rsid w:val="00BE39E4"/>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2657B"/>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5EA2"/>
    <w:rsid w:val="00C66245"/>
    <w:rsid w:val="00C66E9B"/>
    <w:rsid w:val="00C67844"/>
    <w:rsid w:val="00C67AED"/>
    <w:rsid w:val="00C67EA1"/>
    <w:rsid w:val="00C708E7"/>
    <w:rsid w:val="00C71489"/>
    <w:rsid w:val="00C72CA9"/>
    <w:rsid w:val="00C74768"/>
    <w:rsid w:val="00C74931"/>
    <w:rsid w:val="00C76D0F"/>
    <w:rsid w:val="00C8017A"/>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C6EDB"/>
    <w:rsid w:val="00CD05E8"/>
    <w:rsid w:val="00CD19B2"/>
    <w:rsid w:val="00CD2FAB"/>
    <w:rsid w:val="00CD5286"/>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5957"/>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47A2B"/>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5B"/>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E7B"/>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1A50"/>
    <w:rsid w:val="00E627B1"/>
    <w:rsid w:val="00E65387"/>
    <w:rsid w:val="00E6575B"/>
    <w:rsid w:val="00E65B3E"/>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29"/>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1C2"/>
    <w:rsid w:val="00EF7DB7"/>
    <w:rsid w:val="00F002E5"/>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45BEE"/>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519"/>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E7537"/>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B34958-BF05-9942-A4E4-279DA1D7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cp:revision>
  <cp:lastPrinted>2014-04-15T05:01:00Z</cp:lastPrinted>
  <dcterms:created xsi:type="dcterms:W3CDTF">2015-05-05T07:52:00Z</dcterms:created>
  <dcterms:modified xsi:type="dcterms:W3CDTF">2015-05-05T07:52:00Z</dcterms:modified>
</cp:coreProperties>
</file>