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0452FD51" w:rsidR="005E7411" w:rsidRDefault="000267FD" w:rsidP="005E7411">
      <w:pPr>
        <w:rPr>
          <w:rFonts w:eastAsiaTheme="minorHAnsi"/>
          <w:b/>
          <w:bCs/>
          <w:sz w:val="32"/>
          <w:szCs w:val="32"/>
        </w:rPr>
      </w:pPr>
      <w:r>
        <w:rPr>
          <w:rFonts w:eastAsiaTheme="minorHAnsi"/>
          <w:b/>
          <w:bCs/>
          <w:sz w:val="32"/>
          <w:szCs w:val="32"/>
        </w:rPr>
        <w:t xml:space="preserve">Moorpark </w:t>
      </w:r>
      <w:r w:rsidR="00411CC6">
        <w:rPr>
          <w:rFonts w:eastAsiaTheme="minorHAnsi"/>
          <w:b/>
          <w:bCs/>
          <w:sz w:val="32"/>
          <w:szCs w:val="32"/>
        </w:rPr>
        <w:t xml:space="preserve">College </w:t>
      </w:r>
      <w:r w:rsidR="00144FF8">
        <w:rPr>
          <w:rFonts w:eastAsiaTheme="minorHAnsi"/>
          <w:b/>
          <w:bCs/>
          <w:sz w:val="32"/>
          <w:szCs w:val="32"/>
        </w:rPr>
        <w:t>Co-chair + Exec</w:t>
      </w:r>
      <w:r w:rsidR="00411CC6">
        <w:rPr>
          <w:rFonts w:eastAsiaTheme="minorHAnsi"/>
          <w:b/>
          <w:bCs/>
          <w:sz w:val="32"/>
          <w:szCs w:val="32"/>
        </w:rPr>
        <w:t xml:space="preserve"> Minutes </w:t>
      </w:r>
      <w:r w:rsidR="001A540C">
        <w:rPr>
          <w:rFonts w:eastAsiaTheme="minorHAnsi"/>
          <w:b/>
          <w:bCs/>
          <w:sz w:val="32"/>
          <w:szCs w:val="32"/>
        </w:rPr>
        <w:t>Minutes</w:t>
      </w:r>
    </w:p>
    <w:p w14:paraId="54D20097" w14:textId="77777777" w:rsidR="000267FD" w:rsidRPr="000F0F63" w:rsidRDefault="000267FD" w:rsidP="005E7411">
      <w:pPr>
        <w:rPr>
          <w:sz w:val="16"/>
          <w:szCs w:val="16"/>
          <w:highlight w:val="yellow"/>
        </w:rPr>
      </w:pPr>
    </w:p>
    <w:p w14:paraId="176D8783" w14:textId="6D7C95FC" w:rsidR="00035C48" w:rsidRDefault="00817D36" w:rsidP="005E7411">
      <w:pPr>
        <w:rPr>
          <w:sz w:val="20"/>
          <w:szCs w:val="20"/>
        </w:rPr>
      </w:pPr>
      <w:r>
        <w:rPr>
          <w:sz w:val="20"/>
          <w:szCs w:val="20"/>
        </w:rPr>
        <w:t>Tuesday</w:t>
      </w:r>
      <w:r w:rsidR="000267FD" w:rsidRPr="000267FD">
        <w:rPr>
          <w:sz w:val="20"/>
          <w:szCs w:val="20"/>
        </w:rPr>
        <w:t>,</w:t>
      </w:r>
      <w:r>
        <w:rPr>
          <w:b/>
          <w:sz w:val="20"/>
          <w:szCs w:val="20"/>
        </w:rPr>
        <w:t xml:space="preserve"> </w:t>
      </w:r>
      <w:r w:rsidR="00144FF8">
        <w:rPr>
          <w:b/>
          <w:sz w:val="20"/>
          <w:szCs w:val="20"/>
        </w:rPr>
        <w:t>March 1</w:t>
      </w:r>
      <w:r w:rsidR="009C499E">
        <w:rPr>
          <w:b/>
          <w:sz w:val="20"/>
          <w:szCs w:val="20"/>
        </w:rPr>
        <w:t>0</w:t>
      </w:r>
      <w:r w:rsidR="00FE5E74">
        <w:rPr>
          <w:b/>
          <w:sz w:val="20"/>
          <w:szCs w:val="20"/>
          <w:vertAlign w:val="superscript"/>
        </w:rPr>
        <w:t>t</w:t>
      </w:r>
      <w:r w:rsidR="00AE6CEC">
        <w:rPr>
          <w:b/>
          <w:sz w:val="20"/>
          <w:szCs w:val="20"/>
          <w:vertAlign w:val="superscript"/>
        </w:rPr>
        <w:t>h</w:t>
      </w:r>
      <w:r w:rsidR="009C499E">
        <w:rPr>
          <w:b/>
          <w:sz w:val="20"/>
          <w:szCs w:val="20"/>
        </w:rPr>
        <w:t>, 2015</w:t>
      </w:r>
      <w:r w:rsidR="00092410">
        <w:rPr>
          <w:sz w:val="20"/>
          <w:szCs w:val="20"/>
        </w:rPr>
        <w:t xml:space="preserve">, </w:t>
      </w:r>
      <w:r w:rsidR="00A242D9">
        <w:rPr>
          <w:sz w:val="20"/>
          <w:szCs w:val="20"/>
        </w:rPr>
        <w:t>1:00-2:3</w:t>
      </w:r>
      <w:r w:rsidR="000B7C42">
        <w:rPr>
          <w:sz w:val="20"/>
          <w:szCs w:val="20"/>
        </w:rPr>
        <w:t>0</w:t>
      </w:r>
      <w:r>
        <w:rPr>
          <w:sz w:val="20"/>
          <w:szCs w:val="20"/>
        </w:rPr>
        <w:t>pm</w:t>
      </w:r>
      <w:r w:rsidR="000B7C42">
        <w:rPr>
          <w:sz w:val="20"/>
          <w:szCs w:val="20"/>
        </w:rPr>
        <w:t xml:space="preserve"> in </w:t>
      </w:r>
      <w:r>
        <w:rPr>
          <w:sz w:val="20"/>
          <w:szCs w:val="20"/>
        </w:rPr>
        <w:t>Admin 138</w:t>
      </w:r>
    </w:p>
    <w:p w14:paraId="304DAFE4" w14:textId="77777777" w:rsidR="00B203A4" w:rsidRPr="000267FD" w:rsidRDefault="00B203A4" w:rsidP="005E7411">
      <w:pPr>
        <w:rPr>
          <w:sz w:val="20"/>
          <w:szCs w:val="20"/>
        </w:rPr>
      </w:pPr>
    </w:p>
    <w:tbl>
      <w:tblPr>
        <w:tblW w:w="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tblGrid>
      <w:tr w:rsidR="00785D4D" w:rsidRPr="00AB7C11" w14:paraId="3EDBD450" w14:textId="77777777" w:rsidTr="00785D4D">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785D4D" w:rsidRPr="00AB7C11" w:rsidRDefault="00785D4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785D4D" w:rsidRPr="00AB7C11" w:rsidRDefault="00785D4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785D4D" w:rsidRPr="00AB7C11" w:rsidRDefault="00785D4D" w:rsidP="00F1618E">
            <w:pPr>
              <w:jc w:val="center"/>
              <w:rPr>
                <w:sz w:val="16"/>
                <w:szCs w:val="16"/>
              </w:rPr>
            </w:pPr>
            <w:r w:rsidRPr="00AB7C11">
              <w:rPr>
                <w:sz w:val="16"/>
                <w:szCs w:val="16"/>
              </w:rPr>
              <w:t>PRESENT</w:t>
            </w:r>
          </w:p>
        </w:tc>
      </w:tr>
      <w:tr w:rsidR="00785D4D" w:rsidRPr="00AB7C11" w14:paraId="7B82ED4A" w14:textId="77777777" w:rsidTr="00785D4D">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4ED9484F" w:rsidR="00785D4D" w:rsidRPr="00673261" w:rsidRDefault="00785D4D" w:rsidP="00F1618E">
            <w:pPr>
              <w:rPr>
                <w:b/>
                <w:sz w:val="16"/>
                <w:szCs w:val="16"/>
              </w:rPr>
            </w:pPr>
            <w:r>
              <w:rPr>
                <w:b/>
                <w:sz w:val="16"/>
                <w:szCs w:val="16"/>
              </w:rPr>
              <w:t>President</w:t>
            </w:r>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785D4D" w:rsidRPr="003D2571" w:rsidRDefault="00785D4D"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5F1C6AE6" w:rsidR="00785D4D" w:rsidRPr="00AB7C11" w:rsidRDefault="00785D4D" w:rsidP="00F1618E">
            <w:pPr>
              <w:jc w:val="center"/>
              <w:rPr>
                <w:sz w:val="16"/>
                <w:szCs w:val="16"/>
              </w:rPr>
            </w:pPr>
            <w:r>
              <w:rPr>
                <w:sz w:val="16"/>
                <w:szCs w:val="16"/>
              </w:rPr>
              <w:t>X</w:t>
            </w:r>
          </w:p>
        </w:tc>
      </w:tr>
      <w:tr w:rsidR="00785D4D" w:rsidRPr="00AB7C11" w14:paraId="18D8A58D" w14:textId="77777777" w:rsidTr="00785D4D">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2B0314E3" w:rsidR="00785D4D" w:rsidRPr="00673261" w:rsidRDefault="00785D4D" w:rsidP="00F1618E">
            <w:pPr>
              <w:rPr>
                <w:b/>
                <w:sz w:val="16"/>
                <w:szCs w:val="16"/>
              </w:rPr>
            </w:pPr>
            <w:r>
              <w:rPr>
                <w:b/>
                <w:sz w:val="16"/>
                <w:szCs w:val="16"/>
              </w:rPr>
              <w:t>Vice-President</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304521B5" w:rsidR="00785D4D" w:rsidRPr="003D2571" w:rsidRDefault="00785D4D" w:rsidP="00F1618E">
            <w:pPr>
              <w:rPr>
                <w:sz w:val="16"/>
                <w:szCs w:val="16"/>
              </w:rPr>
            </w:pPr>
            <w:r>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603DD26B" w:rsidR="00785D4D" w:rsidRPr="00AB7C11" w:rsidRDefault="00785D4D" w:rsidP="008E6B47">
            <w:pPr>
              <w:jc w:val="center"/>
              <w:rPr>
                <w:sz w:val="16"/>
                <w:szCs w:val="16"/>
              </w:rPr>
            </w:pPr>
            <w:r>
              <w:rPr>
                <w:sz w:val="16"/>
                <w:szCs w:val="16"/>
              </w:rPr>
              <w:t>X</w:t>
            </w:r>
          </w:p>
        </w:tc>
      </w:tr>
      <w:tr w:rsidR="00785D4D" w:rsidRPr="00AB7C11" w14:paraId="3ADBF0E7" w14:textId="77777777" w:rsidTr="00785D4D">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07F3E818" w:rsidR="00785D4D" w:rsidRPr="00673261" w:rsidRDefault="00785D4D" w:rsidP="00F1618E">
            <w:pPr>
              <w:rPr>
                <w:b/>
                <w:sz w:val="16"/>
                <w:szCs w:val="16"/>
              </w:rPr>
            </w:pPr>
            <w:r>
              <w:rPr>
                <w:b/>
                <w:sz w:val="16"/>
                <w:szCs w:val="16"/>
              </w:rPr>
              <w:t>Secretary</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5EF9FFCA" w:rsidR="00785D4D" w:rsidRPr="003D2571" w:rsidRDefault="00785D4D" w:rsidP="00F1618E">
            <w:pPr>
              <w:rPr>
                <w:sz w:val="16"/>
                <w:szCs w:val="16"/>
              </w:rPr>
            </w:pPr>
            <w:r>
              <w:rPr>
                <w:sz w:val="16"/>
                <w:szCs w:val="16"/>
              </w:rPr>
              <w:t>Nathan Bowen</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3EBE3D0B" w:rsidR="00785D4D" w:rsidRPr="00AB7C11" w:rsidRDefault="00785D4D" w:rsidP="00F1618E">
            <w:pPr>
              <w:jc w:val="center"/>
              <w:rPr>
                <w:sz w:val="16"/>
                <w:szCs w:val="16"/>
              </w:rPr>
            </w:pPr>
            <w:r>
              <w:rPr>
                <w:sz w:val="16"/>
                <w:szCs w:val="16"/>
              </w:rPr>
              <w:t>X</w:t>
            </w:r>
          </w:p>
        </w:tc>
      </w:tr>
      <w:tr w:rsidR="00785D4D" w:rsidRPr="00AB7C11" w14:paraId="4396B652" w14:textId="77777777" w:rsidTr="00785D4D">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2944B0D1" w:rsidR="00785D4D" w:rsidRPr="00673261" w:rsidRDefault="00785D4D" w:rsidP="00F1618E">
            <w:pPr>
              <w:rPr>
                <w:b/>
                <w:sz w:val="16"/>
                <w:szCs w:val="16"/>
              </w:rPr>
            </w:pPr>
            <w:r>
              <w:rPr>
                <w:b/>
                <w:sz w:val="16"/>
                <w:szCs w:val="16"/>
              </w:rPr>
              <w:t>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488EEC38" w:rsidR="00785D4D" w:rsidRPr="003D2571" w:rsidRDefault="00785D4D"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2338B799" w:rsidR="00785D4D" w:rsidRPr="00AB7C11" w:rsidRDefault="00785D4D" w:rsidP="00F1618E">
            <w:pPr>
              <w:jc w:val="center"/>
              <w:rPr>
                <w:sz w:val="16"/>
                <w:szCs w:val="16"/>
              </w:rPr>
            </w:pPr>
            <w:r>
              <w:rPr>
                <w:sz w:val="16"/>
                <w:szCs w:val="16"/>
              </w:rPr>
              <w:t>X</w:t>
            </w:r>
          </w:p>
        </w:tc>
      </w:tr>
      <w:tr w:rsidR="00785D4D" w:rsidRPr="00AB7C11" w14:paraId="6D30669D" w14:textId="77777777" w:rsidTr="00785D4D">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522893AA" w:rsidR="00785D4D" w:rsidRPr="00AB7C11" w:rsidRDefault="00785D4D" w:rsidP="002A54D0">
            <w:pPr>
              <w:rPr>
                <w:sz w:val="16"/>
                <w:szCs w:val="16"/>
              </w:rPr>
            </w:pPr>
            <w:r>
              <w:rPr>
                <w:sz w:val="16"/>
                <w:szCs w:val="16"/>
              </w:rPr>
              <w:t>EdCAP</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9B5C336" w:rsidR="00785D4D" w:rsidRPr="00786807" w:rsidRDefault="00785D4D" w:rsidP="002A54D0">
            <w:pPr>
              <w:rPr>
                <w:sz w:val="16"/>
                <w:szCs w:val="16"/>
              </w:rPr>
            </w:pPr>
            <w:r>
              <w:rPr>
                <w:sz w:val="16"/>
                <w:szCs w:val="16"/>
              </w:rPr>
              <w:t>Lee Ballestero</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51E831F0" w:rsidR="00785D4D" w:rsidRPr="00786807" w:rsidRDefault="00785D4D" w:rsidP="002A54D0">
            <w:pPr>
              <w:jc w:val="center"/>
              <w:rPr>
                <w:sz w:val="16"/>
                <w:szCs w:val="16"/>
              </w:rPr>
            </w:pPr>
            <w:r>
              <w:rPr>
                <w:sz w:val="16"/>
                <w:szCs w:val="16"/>
              </w:rPr>
              <w:t>X</w:t>
            </w:r>
          </w:p>
        </w:tc>
      </w:tr>
      <w:tr w:rsidR="00785D4D" w:rsidRPr="00AB7C11" w14:paraId="7FBCD460" w14:textId="77777777" w:rsidTr="00785D4D">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4D0EE262" w:rsidR="00785D4D" w:rsidRPr="00AB7C11" w:rsidRDefault="00785D4D" w:rsidP="002A54D0">
            <w:pPr>
              <w:rPr>
                <w:sz w:val="16"/>
                <w:szCs w:val="16"/>
              </w:rPr>
            </w:pPr>
            <w:r>
              <w:rPr>
                <w:sz w:val="16"/>
                <w:szCs w:val="16"/>
              </w:rPr>
              <w:t>Curriculum</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23E74FC7" w:rsidR="00785D4D" w:rsidRPr="00B50B08" w:rsidRDefault="00785D4D" w:rsidP="002A54D0">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53D0975B" w:rsidR="00785D4D" w:rsidRPr="00B50B08" w:rsidRDefault="00785D4D" w:rsidP="002A54D0">
            <w:pPr>
              <w:jc w:val="center"/>
              <w:rPr>
                <w:sz w:val="16"/>
                <w:szCs w:val="16"/>
              </w:rPr>
            </w:pPr>
            <w:r>
              <w:rPr>
                <w:sz w:val="16"/>
                <w:szCs w:val="16"/>
              </w:rPr>
              <w:t>X</w:t>
            </w:r>
          </w:p>
        </w:tc>
      </w:tr>
      <w:tr w:rsidR="00785D4D" w:rsidRPr="00AB7C11" w14:paraId="14A2180C" w14:textId="77777777" w:rsidTr="00785D4D">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BEC5DEE" w:rsidR="00785D4D" w:rsidRPr="00786807" w:rsidRDefault="00785D4D" w:rsidP="002A54D0">
            <w:pPr>
              <w:rPr>
                <w:sz w:val="16"/>
                <w:szCs w:val="16"/>
              </w:rPr>
            </w:pPr>
            <w:r>
              <w:rPr>
                <w:sz w:val="16"/>
                <w:szCs w:val="16"/>
              </w:rPr>
              <w:t>F/T CAP</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386463C3" w:rsidR="00785D4D" w:rsidRPr="00786807" w:rsidRDefault="00785D4D" w:rsidP="002A54D0">
            <w:pPr>
              <w:rPr>
                <w:sz w:val="16"/>
                <w:szCs w:val="16"/>
              </w:rPr>
            </w:pPr>
            <w:r>
              <w:rPr>
                <w:sz w:val="16"/>
                <w:szCs w:val="16"/>
              </w:rPr>
              <w:t>Michael Walegar</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044B6FBB" w:rsidR="00785D4D" w:rsidRPr="00786807" w:rsidRDefault="00785D4D" w:rsidP="002A54D0">
            <w:pPr>
              <w:jc w:val="center"/>
              <w:rPr>
                <w:sz w:val="16"/>
                <w:szCs w:val="16"/>
              </w:rPr>
            </w:pPr>
            <w:r>
              <w:rPr>
                <w:sz w:val="16"/>
                <w:szCs w:val="16"/>
              </w:rPr>
              <w:t>X</w:t>
            </w:r>
          </w:p>
        </w:tc>
      </w:tr>
      <w:tr w:rsidR="00785D4D" w:rsidRPr="00AB7C11" w14:paraId="62864ABB" w14:textId="77777777" w:rsidTr="00785D4D">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85D7161" w:rsidR="00785D4D" w:rsidRPr="00786807" w:rsidRDefault="00785D4D" w:rsidP="002A54D0">
            <w:pPr>
              <w:rPr>
                <w:sz w:val="16"/>
                <w:szCs w:val="16"/>
              </w:rPr>
            </w:pPr>
            <w:r>
              <w:rPr>
                <w:sz w:val="16"/>
                <w:szCs w:val="16"/>
              </w:rPr>
              <w:t>Prof Development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118AAE3B" w:rsidR="00785D4D" w:rsidRPr="0027751F" w:rsidRDefault="001D2C4B" w:rsidP="002A54D0">
            <w:pPr>
              <w:rPr>
                <w:sz w:val="16"/>
                <w:szCs w:val="16"/>
                <w:highlight w:val="yellow"/>
              </w:rPr>
            </w:pPr>
            <w:r w:rsidRPr="00CE16DD">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104AD285" w:rsidR="00785D4D" w:rsidRPr="00786807" w:rsidRDefault="001D2C4B" w:rsidP="002A54D0">
            <w:pPr>
              <w:jc w:val="center"/>
              <w:rPr>
                <w:sz w:val="16"/>
                <w:szCs w:val="16"/>
              </w:rPr>
            </w:pPr>
            <w:r>
              <w:rPr>
                <w:sz w:val="16"/>
                <w:szCs w:val="16"/>
              </w:rPr>
              <w:t>X</w:t>
            </w:r>
          </w:p>
        </w:tc>
      </w:tr>
      <w:tr w:rsidR="00785D4D" w:rsidRPr="00AB7C11" w14:paraId="4F71E2CF" w14:textId="77777777" w:rsidTr="00785D4D">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33D39ED5" w:rsidR="00785D4D" w:rsidRPr="00AB7C11" w:rsidRDefault="00785D4D" w:rsidP="002A54D0">
            <w:pPr>
              <w:rPr>
                <w:sz w:val="16"/>
                <w:szCs w:val="16"/>
              </w:rPr>
            </w:pPr>
            <w:r>
              <w:rPr>
                <w:sz w:val="16"/>
                <w:szCs w:val="16"/>
              </w:rPr>
              <w:t>SLO</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44C86BA7" w:rsidR="00785D4D" w:rsidRPr="00786807" w:rsidRDefault="00785D4D" w:rsidP="002A54D0">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2098F7ED" w:rsidR="00785D4D" w:rsidRPr="00786807" w:rsidRDefault="00785D4D" w:rsidP="002A54D0">
            <w:pPr>
              <w:jc w:val="center"/>
              <w:rPr>
                <w:sz w:val="16"/>
                <w:szCs w:val="16"/>
              </w:rPr>
            </w:pPr>
          </w:p>
        </w:tc>
      </w:tr>
      <w:tr w:rsidR="00785D4D" w:rsidRPr="00AB7C11" w14:paraId="67C6A773" w14:textId="77777777" w:rsidTr="00785D4D">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58813050" w:rsidR="00785D4D" w:rsidRPr="00786807" w:rsidRDefault="00785D4D" w:rsidP="002A54D0">
            <w:pPr>
              <w:rPr>
                <w:sz w:val="16"/>
                <w:szCs w:val="16"/>
              </w:rPr>
            </w:pPr>
            <w:r>
              <w:rPr>
                <w:sz w:val="16"/>
                <w:szCs w:val="16"/>
              </w:rPr>
              <w:t>Fiscal</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64836FA3" w:rsidR="00785D4D" w:rsidRDefault="00785D4D" w:rsidP="002A54D0">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58A41D13" w:rsidR="00785D4D" w:rsidRDefault="00785D4D" w:rsidP="002A54D0">
            <w:pPr>
              <w:jc w:val="center"/>
              <w:rPr>
                <w:sz w:val="16"/>
                <w:szCs w:val="16"/>
              </w:rPr>
            </w:pPr>
          </w:p>
        </w:tc>
      </w:tr>
      <w:tr w:rsidR="00785D4D" w:rsidRPr="00AB7C11" w14:paraId="4FDE532A" w14:textId="77777777" w:rsidTr="00785D4D">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6F274C38" w:rsidR="00785D4D" w:rsidRPr="00AB7C11" w:rsidRDefault="00785D4D" w:rsidP="002A54D0">
            <w:pPr>
              <w:rPr>
                <w:sz w:val="16"/>
                <w:szCs w:val="16"/>
              </w:rPr>
            </w:pPr>
            <w:r>
              <w:rPr>
                <w:sz w:val="16"/>
                <w:szCs w:val="16"/>
              </w:rPr>
              <w:t>SS &amp;E</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51A3F468" w:rsidR="00785D4D" w:rsidRDefault="00785D4D" w:rsidP="002A54D0">
            <w:pPr>
              <w:rPr>
                <w:sz w:val="16"/>
                <w:szCs w:val="16"/>
              </w:rPr>
            </w:pPr>
            <w:r>
              <w:rPr>
                <w:sz w:val="16"/>
                <w:szCs w:val="16"/>
              </w:rPr>
              <w:t>Beth Gillis Smith</w:t>
            </w:r>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1E091FFA" w:rsidR="00785D4D" w:rsidRPr="00786807" w:rsidRDefault="00785D4D" w:rsidP="002A54D0">
            <w:pPr>
              <w:jc w:val="center"/>
              <w:rPr>
                <w:sz w:val="16"/>
                <w:szCs w:val="16"/>
              </w:rPr>
            </w:pPr>
            <w:r>
              <w:rPr>
                <w:sz w:val="16"/>
                <w:szCs w:val="16"/>
              </w:rPr>
              <w:t>X</w:t>
            </w:r>
          </w:p>
        </w:tc>
      </w:tr>
      <w:tr w:rsidR="00785D4D" w:rsidRPr="00AB7C11" w14:paraId="0684F8B9" w14:textId="77777777" w:rsidTr="00785D4D">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4818DC40" w:rsidR="00785D4D" w:rsidRPr="00786807" w:rsidRDefault="00785D4D" w:rsidP="002A54D0">
            <w:pPr>
              <w:rPr>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20F73E2C" w:rsidR="00785D4D" w:rsidRPr="00786807" w:rsidRDefault="00785D4D" w:rsidP="002A54D0">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75A727A7" w:rsidR="00785D4D" w:rsidRPr="00786807" w:rsidRDefault="00785D4D" w:rsidP="002A54D0">
            <w:pPr>
              <w:jc w:val="center"/>
              <w:rPr>
                <w:sz w:val="16"/>
                <w:szCs w:val="16"/>
              </w:rPr>
            </w:pPr>
          </w:p>
        </w:tc>
      </w:tr>
      <w:tr w:rsidR="00785D4D" w:rsidRPr="00AB7C11" w14:paraId="219E7A9E" w14:textId="77777777" w:rsidTr="00785D4D">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609AB0C7" w:rsidR="00785D4D" w:rsidRPr="00AB7C11" w:rsidRDefault="00785D4D" w:rsidP="002A54D0">
            <w:pPr>
              <w:rPr>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7CC65AEA" w:rsidR="00785D4D" w:rsidRPr="00B50B08" w:rsidRDefault="00785D4D" w:rsidP="002A54D0">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28A93A1D" w:rsidR="00785D4D" w:rsidRPr="00B50B08" w:rsidRDefault="00785D4D" w:rsidP="002A54D0">
            <w:pPr>
              <w:jc w:val="center"/>
              <w:rPr>
                <w:sz w:val="16"/>
                <w:szCs w:val="16"/>
              </w:rPr>
            </w:pPr>
          </w:p>
        </w:tc>
      </w:tr>
      <w:tr w:rsidR="00785D4D" w:rsidRPr="00AB7C11" w14:paraId="2A7A34C6" w14:textId="77777777" w:rsidTr="00785D4D">
        <w:trPr>
          <w:trHeight w:val="629"/>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70A3F937" w:rsidR="00785D4D" w:rsidRPr="00AB7C11" w:rsidRDefault="00785D4D" w:rsidP="002A54D0">
            <w:pPr>
              <w:rPr>
                <w:sz w:val="16"/>
                <w:szCs w:val="16"/>
              </w:rPr>
            </w:pPr>
            <w:r>
              <w:rPr>
                <w:sz w:val="16"/>
                <w:szCs w:val="16"/>
              </w:rPr>
              <w:t>Guests</w:t>
            </w: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297CA02E" w:rsidR="00785D4D" w:rsidRPr="00786807" w:rsidRDefault="00785D4D" w:rsidP="008312D2">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77777777" w:rsidR="00785D4D" w:rsidRPr="00786807" w:rsidRDefault="00785D4D" w:rsidP="002A54D0">
            <w:pPr>
              <w:jc w:val="center"/>
              <w:rPr>
                <w:sz w:val="16"/>
                <w:szCs w:val="16"/>
              </w:rPr>
            </w:pPr>
          </w:p>
        </w:tc>
      </w:tr>
    </w:tbl>
    <w:p w14:paraId="2533FB38" w14:textId="77777777" w:rsidR="005E7411" w:rsidRPr="001756DD" w:rsidRDefault="005E7411" w:rsidP="005E7411">
      <w:pPr>
        <w:rPr>
          <w:sz w:val="16"/>
          <w:szCs w:val="16"/>
        </w:rPr>
      </w:pPr>
    </w:p>
    <w:p w14:paraId="4F49282A" w14:textId="4C3B567F" w:rsidR="003D650C" w:rsidRDefault="00AE6CEC" w:rsidP="00FD3A17">
      <w:pPr>
        <w:pStyle w:val="ListParagraph"/>
        <w:numPr>
          <w:ilvl w:val="0"/>
          <w:numId w:val="25"/>
        </w:numPr>
        <w:rPr>
          <w:b/>
          <w:sz w:val="18"/>
          <w:szCs w:val="18"/>
        </w:rPr>
      </w:pPr>
      <w:r>
        <w:rPr>
          <w:b/>
          <w:sz w:val="18"/>
          <w:szCs w:val="18"/>
        </w:rPr>
        <w:t>Minutes approval</w:t>
      </w:r>
    </w:p>
    <w:p w14:paraId="34F7DEF9" w14:textId="0A2D862C" w:rsidR="00692734" w:rsidRPr="00692734" w:rsidRDefault="00692734" w:rsidP="00692734">
      <w:pPr>
        <w:pStyle w:val="ListParagraph"/>
        <w:numPr>
          <w:ilvl w:val="1"/>
          <w:numId w:val="25"/>
        </w:numPr>
        <w:rPr>
          <w:b/>
          <w:sz w:val="18"/>
          <w:szCs w:val="18"/>
        </w:rPr>
      </w:pPr>
      <w:r>
        <w:rPr>
          <w:sz w:val="18"/>
          <w:szCs w:val="18"/>
        </w:rPr>
        <w:t xml:space="preserve">November 11, 2014 – tabled </w:t>
      </w:r>
      <w:bookmarkStart w:id="0" w:name="_GoBack"/>
      <w:bookmarkEnd w:id="0"/>
    </w:p>
    <w:p w14:paraId="021896E0" w14:textId="71BE0250" w:rsidR="00FD3A17" w:rsidRPr="00FE5E74" w:rsidRDefault="00AE6CEC" w:rsidP="00FE5E74">
      <w:pPr>
        <w:pStyle w:val="ListParagraph"/>
        <w:numPr>
          <w:ilvl w:val="0"/>
          <w:numId w:val="25"/>
        </w:numPr>
        <w:rPr>
          <w:b/>
          <w:sz w:val="18"/>
          <w:szCs w:val="18"/>
        </w:rPr>
      </w:pPr>
      <w:r>
        <w:rPr>
          <w:b/>
          <w:sz w:val="18"/>
          <w:szCs w:val="18"/>
        </w:rPr>
        <w:t>Business</w:t>
      </w:r>
    </w:p>
    <w:p w14:paraId="46583009" w14:textId="1A37BC1C" w:rsidR="00FE5E74" w:rsidRPr="005C4EFE" w:rsidRDefault="00144FF8" w:rsidP="00144FF8">
      <w:pPr>
        <w:pStyle w:val="ListParagraph"/>
        <w:numPr>
          <w:ilvl w:val="0"/>
          <w:numId w:val="26"/>
        </w:numPr>
        <w:rPr>
          <w:sz w:val="18"/>
          <w:szCs w:val="18"/>
        </w:rPr>
      </w:pPr>
      <w:r w:rsidRPr="005C4EFE">
        <w:rPr>
          <w:sz w:val="18"/>
          <w:szCs w:val="18"/>
        </w:rPr>
        <w:t>Standing Committee Reports</w:t>
      </w:r>
    </w:p>
    <w:p w14:paraId="22529AD9" w14:textId="072915F1" w:rsidR="005C4EFE" w:rsidRPr="005C4EFE" w:rsidRDefault="005C4EFE" w:rsidP="005C4EFE">
      <w:pPr>
        <w:pStyle w:val="ListParagraph"/>
        <w:numPr>
          <w:ilvl w:val="1"/>
          <w:numId w:val="26"/>
        </w:numPr>
        <w:rPr>
          <w:sz w:val="18"/>
          <w:szCs w:val="18"/>
        </w:rPr>
      </w:pPr>
      <w:r w:rsidRPr="005C4EFE">
        <w:rPr>
          <w:sz w:val="18"/>
          <w:szCs w:val="18"/>
        </w:rPr>
        <w:t>F/TCAP</w:t>
      </w:r>
    </w:p>
    <w:p w14:paraId="560B3625" w14:textId="59A9472E" w:rsidR="005C4EFE" w:rsidRDefault="005C4EFE" w:rsidP="005C4EFE">
      <w:pPr>
        <w:pStyle w:val="ListParagraph"/>
        <w:numPr>
          <w:ilvl w:val="2"/>
          <w:numId w:val="26"/>
        </w:numPr>
        <w:rPr>
          <w:sz w:val="18"/>
          <w:szCs w:val="18"/>
        </w:rPr>
      </w:pPr>
      <w:r w:rsidRPr="005C4EFE">
        <w:rPr>
          <w:sz w:val="18"/>
          <w:szCs w:val="18"/>
        </w:rPr>
        <w:t>FRAWG and TRAWG presented their evaluations</w:t>
      </w:r>
    </w:p>
    <w:p w14:paraId="38936F5C" w14:textId="4B7F7838" w:rsidR="005C4EFE" w:rsidRPr="005C4EFE" w:rsidRDefault="005C4EFE" w:rsidP="005C4EFE">
      <w:pPr>
        <w:pStyle w:val="ListParagraph"/>
        <w:numPr>
          <w:ilvl w:val="2"/>
          <w:numId w:val="26"/>
        </w:numPr>
        <w:rPr>
          <w:sz w:val="18"/>
          <w:szCs w:val="18"/>
        </w:rPr>
      </w:pPr>
      <w:r>
        <w:rPr>
          <w:sz w:val="18"/>
          <w:szCs w:val="18"/>
        </w:rPr>
        <w:t>From within the meeting, we’re supposed to disseminate the information to faculty.  But could we simply post it in one central area, and let us know if there’s a complaint?</w:t>
      </w:r>
    </w:p>
    <w:p w14:paraId="4E3B72A0" w14:textId="3F04592F" w:rsidR="005C4EFE" w:rsidRDefault="005C4EFE" w:rsidP="005C4EFE">
      <w:pPr>
        <w:pStyle w:val="ListParagraph"/>
        <w:numPr>
          <w:ilvl w:val="2"/>
          <w:numId w:val="26"/>
        </w:numPr>
        <w:rPr>
          <w:sz w:val="18"/>
          <w:szCs w:val="18"/>
        </w:rPr>
      </w:pPr>
      <w:r w:rsidRPr="005C4EFE">
        <w:rPr>
          <w:sz w:val="18"/>
          <w:szCs w:val="18"/>
        </w:rPr>
        <w:t>TRAWG</w:t>
      </w:r>
      <w:r>
        <w:rPr>
          <w:sz w:val="18"/>
          <w:szCs w:val="18"/>
        </w:rPr>
        <w:t xml:space="preserve"> has been approved.  FRAWG recommendations have not been.</w:t>
      </w:r>
    </w:p>
    <w:p w14:paraId="7433E65D" w14:textId="6179F06B" w:rsidR="005C4EFE" w:rsidRDefault="005C4EFE" w:rsidP="005C4EFE">
      <w:pPr>
        <w:pStyle w:val="ListParagraph"/>
        <w:numPr>
          <w:ilvl w:val="2"/>
          <w:numId w:val="26"/>
        </w:numPr>
        <w:rPr>
          <w:sz w:val="18"/>
          <w:szCs w:val="18"/>
        </w:rPr>
      </w:pPr>
      <w:r>
        <w:rPr>
          <w:sz w:val="18"/>
          <w:szCs w:val="18"/>
        </w:rPr>
        <w:t xml:space="preserve">A lot of equipment needed has come in the form of work orders, meaning that many requests under TRAWG were not prioritized.  There is some confusion about work orders </w:t>
      </w:r>
    </w:p>
    <w:p w14:paraId="1FAB8E0F" w14:textId="705519FE" w:rsidR="005C4EFE" w:rsidRDefault="005C4EFE" w:rsidP="005C4EFE">
      <w:pPr>
        <w:pStyle w:val="ListParagraph"/>
        <w:numPr>
          <w:ilvl w:val="2"/>
          <w:numId w:val="26"/>
        </w:numPr>
        <w:rPr>
          <w:sz w:val="18"/>
          <w:szCs w:val="18"/>
        </w:rPr>
      </w:pPr>
      <w:r>
        <w:rPr>
          <w:sz w:val="18"/>
          <w:szCs w:val="18"/>
        </w:rPr>
        <w:t xml:space="preserve">If people don’t know if the loop is closed, then there’s a problem in our system to make sure everyone knows the information is posted.  </w:t>
      </w:r>
    </w:p>
    <w:p w14:paraId="5D09FB19" w14:textId="1BAF4393" w:rsidR="005C4EFE" w:rsidRDefault="005C4EFE" w:rsidP="005C4EFE">
      <w:pPr>
        <w:pStyle w:val="ListParagraph"/>
        <w:numPr>
          <w:ilvl w:val="2"/>
          <w:numId w:val="26"/>
        </w:numPr>
        <w:rPr>
          <w:sz w:val="18"/>
          <w:szCs w:val="18"/>
        </w:rPr>
      </w:pPr>
      <w:r>
        <w:rPr>
          <w:sz w:val="18"/>
          <w:szCs w:val="18"/>
        </w:rPr>
        <w:t>F/TCAP should present to EdCAP about how faculty should close the loop with prioritizations.</w:t>
      </w:r>
    </w:p>
    <w:p w14:paraId="62F2E7B0" w14:textId="5FF28FC8" w:rsidR="005C4EFE" w:rsidRDefault="005C4EFE" w:rsidP="005C4EFE">
      <w:pPr>
        <w:pStyle w:val="ListParagraph"/>
        <w:numPr>
          <w:ilvl w:val="3"/>
          <w:numId w:val="26"/>
        </w:numPr>
        <w:rPr>
          <w:sz w:val="18"/>
          <w:szCs w:val="18"/>
        </w:rPr>
      </w:pPr>
      <w:r>
        <w:rPr>
          <w:sz w:val="18"/>
          <w:szCs w:val="18"/>
        </w:rPr>
        <w:t>March or April could work for F/TCAP to present to EdCAP</w:t>
      </w:r>
    </w:p>
    <w:p w14:paraId="0BD32661" w14:textId="049DE23A" w:rsidR="005C4EFE" w:rsidRDefault="005C4EFE" w:rsidP="005C4EFE">
      <w:pPr>
        <w:pStyle w:val="ListParagraph"/>
        <w:numPr>
          <w:ilvl w:val="2"/>
          <w:numId w:val="26"/>
        </w:numPr>
        <w:rPr>
          <w:sz w:val="18"/>
          <w:szCs w:val="18"/>
        </w:rPr>
      </w:pPr>
      <w:r>
        <w:rPr>
          <w:sz w:val="18"/>
          <w:szCs w:val="18"/>
        </w:rPr>
        <w:t>Facilities Master Plan is coming to a critical point</w:t>
      </w:r>
    </w:p>
    <w:p w14:paraId="3E740984" w14:textId="1FA615FF" w:rsidR="005C4EFE" w:rsidRDefault="005C4EFE" w:rsidP="005C4EFE">
      <w:pPr>
        <w:pStyle w:val="ListParagraph"/>
        <w:numPr>
          <w:ilvl w:val="3"/>
          <w:numId w:val="26"/>
        </w:numPr>
        <w:rPr>
          <w:sz w:val="18"/>
          <w:szCs w:val="18"/>
        </w:rPr>
      </w:pPr>
      <w:r>
        <w:rPr>
          <w:sz w:val="18"/>
          <w:szCs w:val="18"/>
        </w:rPr>
        <w:t>It will be presented in F/TCAP, plus a recommendation to the Senate; between that will be a Y’All Come.  Once it gets to Senate it will be provided to the Board of Trustees as a recommendation</w:t>
      </w:r>
    </w:p>
    <w:p w14:paraId="41A6A184" w14:textId="7E2CDCF3" w:rsidR="005C4EFE" w:rsidRDefault="005C4EFE" w:rsidP="005C4EFE">
      <w:pPr>
        <w:pStyle w:val="ListParagraph"/>
        <w:numPr>
          <w:ilvl w:val="1"/>
          <w:numId w:val="26"/>
        </w:numPr>
        <w:rPr>
          <w:sz w:val="18"/>
          <w:szCs w:val="18"/>
        </w:rPr>
      </w:pPr>
      <w:r>
        <w:rPr>
          <w:sz w:val="18"/>
          <w:szCs w:val="18"/>
        </w:rPr>
        <w:t>Professional Development</w:t>
      </w:r>
    </w:p>
    <w:p w14:paraId="308F228A" w14:textId="77B20626" w:rsidR="005C4EFE" w:rsidRDefault="005C4EFE" w:rsidP="005C4EFE">
      <w:pPr>
        <w:pStyle w:val="ListParagraph"/>
        <w:numPr>
          <w:ilvl w:val="2"/>
          <w:numId w:val="26"/>
        </w:numPr>
        <w:rPr>
          <w:sz w:val="18"/>
          <w:szCs w:val="18"/>
        </w:rPr>
      </w:pPr>
      <w:r>
        <w:rPr>
          <w:sz w:val="18"/>
          <w:szCs w:val="18"/>
        </w:rPr>
        <w:t>The latest draft of Making Decisions Document suggests that there is a new co-chair with Classified having a spot as co-chair.</w:t>
      </w:r>
    </w:p>
    <w:p w14:paraId="6CDD0FBF" w14:textId="104D7DEF" w:rsidR="005C4EFE" w:rsidRDefault="005C4EFE" w:rsidP="005C4EFE">
      <w:pPr>
        <w:pStyle w:val="ListParagraph"/>
        <w:numPr>
          <w:ilvl w:val="2"/>
          <w:numId w:val="26"/>
        </w:numPr>
        <w:rPr>
          <w:sz w:val="18"/>
          <w:szCs w:val="18"/>
        </w:rPr>
      </w:pPr>
      <w:r>
        <w:rPr>
          <w:sz w:val="18"/>
          <w:szCs w:val="18"/>
        </w:rPr>
        <w:t xml:space="preserve">The other broad stroke is to have </w:t>
      </w:r>
      <w:r w:rsidR="00617C6E">
        <w:rPr>
          <w:sz w:val="18"/>
          <w:szCs w:val="18"/>
        </w:rPr>
        <w:t>two faculty representatives per division.  There are split opinions on the matter.</w:t>
      </w:r>
    </w:p>
    <w:p w14:paraId="2C2C4FF0" w14:textId="1F04C246" w:rsidR="00617C6E" w:rsidRDefault="00617C6E" w:rsidP="005C4EFE">
      <w:pPr>
        <w:pStyle w:val="ListParagraph"/>
        <w:numPr>
          <w:ilvl w:val="2"/>
          <w:numId w:val="26"/>
        </w:numPr>
        <w:rPr>
          <w:sz w:val="18"/>
          <w:szCs w:val="18"/>
        </w:rPr>
      </w:pPr>
      <w:r>
        <w:rPr>
          <w:sz w:val="18"/>
          <w:szCs w:val="18"/>
        </w:rPr>
        <w:t>There’s been so much going on (because the funding has been there), and we need to coordinate a little better.</w:t>
      </w:r>
    </w:p>
    <w:p w14:paraId="63CF154B" w14:textId="7D9FCD22" w:rsidR="00617C6E" w:rsidRDefault="00617C6E" w:rsidP="005C4EFE">
      <w:pPr>
        <w:pStyle w:val="ListParagraph"/>
        <w:numPr>
          <w:ilvl w:val="2"/>
          <w:numId w:val="26"/>
        </w:numPr>
        <w:rPr>
          <w:sz w:val="18"/>
          <w:szCs w:val="18"/>
        </w:rPr>
      </w:pPr>
      <w:r>
        <w:rPr>
          <w:sz w:val="18"/>
          <w:szCs w:val="18"/>
        </w:rPr>
        <w:t xml:space="preserve">Consensus is that ‘shooters on campus’ event was a huge success. We had </w:t>
      </w:r>
      <w:r w:rsidR="001D2C4B">
        <w:rPr>
          <w:sz w:val="18"/>
          <w:szCs w:val="18"/>
        </w:rPr>
        <w:t>about</w:t>
      </w:r>
      <w:r>
        <w:rPr>
          <w:sz w:val="18"/>
          <w:szCs w:val="18"/>
        </w:rPr>
        <w:t xml:space="preserve"> 190 people confirmed in attendance.</w:t>
      </w:r>
    </w:p>
    <w:p w14:paraId="2DC7D89A" w14:textId="404389C9" w:rsidR="00617C6E" w:rsidRDefault="001D2C4B" w:rsidP="00617C6E">
      <w:pPr>
        <w:pStyle w:val="ListParagraph"/>
        <w:numPr>
          <w:ilvl w:val="3"/>
          <w:numId w:val="26"/>
        </w:numPr>
        <w:rPr>
          <w:sz w:val="18"/>
          <w:szCs w:val="18"/>
        </w:rPr>
      </w:pPr>
      <w:r>
        <w:rPr>
          <w:sz w:val="18"/>
          <w:szCs w:val="18"/>
        </w:rPr>
        <w:t xml:space="preserve">We need </w:t>
      </w:r>
      <w:r w:rsidR="00617C6E">
        <w:rPr>
          <w:sz w:val="18"/>
          <w:szCs w:val="18"/>
        </w:rPr>
        <w:t>continued training on how to handle students who make threats.</w:t>
      </w:r>
    </w:p>
    <w:p w14:paraId="02F9B232" w14:textId="09887629" w:rsidR="00617C6E" w:rsidRDefault="00617C6E" w:rsidP="005C4EFE">
      <w:pPr>
        <w:pStyle w:val="ListParagraph"/>
        <w:numPr>
          <w:ilvl w:val="2"/>
          <w:numId w:val="26"/>
        </w:numPr>
        <w:rPr>
          <w:sz w:val="18"/>
          <w:szCs w:val="18"/>
        </w:rPr>
      </w:pPr>
      <w:r>
        <w:rPr>
          <w:sz w:val="18"/>
          <w:szCs w:val="18"/>
        </w:rPr>
        <w:t>Friday March 20</w:t>
      </w:r>
      <w:r w:rsidRPr="00617C6E">
        <w:rPr>
          <w:sz w:val="18"/>
          <w:szCs w:val="18"/>
          <w:vertAlign w:val="superscript"/>
        </w:rPr>
        <w:t>th</w:t>
      </w:r>
      <w:r w:rsidR="00613701">
        <w:rPr>
          <w:sz w:val="18"/>
          <w:szCs w:val="18"/>
        </w:rPr>
        <w:t xml:space="preserve"> – Student Success &amp; Equity events</w:t>
      </w:r>
    </w:p>
    <w:p w14:paraId="143581D3" w14:textId="62E32D08" w:rsidR="00617C6E" w:rsidRDefault="00613701" w:rsidP="00617C6E">
      <w:pPr>
        <w:pStyle w:val="ListParagraph"/>
        <w:numPr>
          <w:ilvl w:val="3"/>
          <w:numId w:val="26"/>
        </w:numPr>
        <w:rPr>
          <w:sz w:val="18"/>
          <w:szCs w:val="18"/>
        </w:rPr>
      </w:pPr>
      <w:r>
        <w:rPr>
          <w:sz w:val="18"/>
          <w:szCs w:val="18"/>
        </w:rPr>
        <w:t xml:space="preserve">8:30am - Darla </w:t>
      </w:r>
      <w:r w:rsidR="00617C6E">
        <w:rPr>
          <w:sz w:val="18"/>
          <w:szCs w:val="18"/>
        </w:rPr>
        <w:t xml:space="preserve">Cooper </w:t>
      </w:r>
      <w:r>
        <w:rPr>
          <w:sz w:val="18"/>
          <w:szCs w:val="18"/>
        </w:rPr>
        <w:t xml:space="preserve">from the RP Group will speak on </w:t>
      </w:r>
      <w:r w:rsidR="008D306F">
        <w:rPr>
          <w:sz w:val="18"/>
          <w:szCs w:val="18"/>
        </w:rPr>
        <w:t>best practices for developing student success and equity.</w:t>
      </w:r>
    </w:p>
    <w:p w14:paraId="149DC0CA" w14:textId="6155820D" w:rsidR="00617C6E" w:rsidRDefault="00613701" w:rsidP="00617C6E">
      <w:pPr>
        <w:pStyle w:val="ListParagraph"/>
        <w:numPr>
          <w:ilvl w:val="3"/>
          <w:numId w:val="26"/>
        </w:numPr>
        <w:rPr>
          <w:sz w:val="18"/>
          <w:szCs w:val="18"/>
        </w:rPr>
      </w:pPr>
      <w:r>
        <w:rPr>
          <w:sz w:val="18"/>
          <w:szCs w:val="18"/>
        </w:rPr>
        <w:t>12pm – Dr. Jai</w:t>
      </w:r>
      <w:r w:rsidR="008D306F">
        <w:rPr>
          <w:sz w:val="18"/>
          <w:szCs w:val="18"/>
        </w:rPr>
        <w:t>ya John will speak about f</w:t>
      </w:r>
      <w:r w:rsidR="00617C6E">
        <w:rPr>
          <w:sz w:val="18"/>
          <w:szCs w:val="18"/>
        </w:rPr>
        <w:t>oster youth</w:t>
      </w:r>
      <w:r w:rsidR="008D306F">
        <w:rPr>
          <w:sz w:val="18"/>
          <w:szCs w:val="18"/>
        </w:rPr>
        <w:t xml:space="preserve"> and helping them become successful in the community college setting.</w:t>
      </w:r>
    </w:p>
    <w:p w14:paraId="2CE6BBF6" w14:textId="1265685B" w:rsidR="00617C6E" w:rsidRDefault="00617C6E" w:rsidP="00617C6E">
      <w:pPr>
        <w:pStyle w:val="ListParagraph"/>
        <w:numPr>
          <w:ilvl w:val="1"/>
          <w:numId w:val="26"/>
        </w:numPr>
        <w:rPr>
          <w:sz w:val="18"/>
          <w:szCs w:val="18"/>
        </w:rPr>
      </w:pPr>
      <w:r>
        <w:rPr>
          <w:sz w:val="18"/>
          <w:szCs w:val="18"/>
        </w:rPr>
        <w:t>Curriculum</w:t>
      </w:r>
    </w:p>
    <w:p w14:paraId="34BB5981" w14:textId="7099ADCB" w:rsidR="00617C6E" w:rsidRDefault="00617C6E" w:rsidP="00617C6E">
      <w:pPr>
        <w:pStyle w:val="ListParagraph"/>
        <w:numPr>
          <w:ilvl w:val="2"/>
          <w:numId w:val="26"/>
        </w:numPr>
        <w:rPr>
          <w:sz w:val="18"/>
          <w:szCs w:val="18"/>
        </w:rPr>
      </w:pPr>
      <w:r>
        <w:rPr>
          <w:sz w:val="18"/>
          <w:szCs w:val="18"/>
        </w:rPr>
        <w:t xml:space="preserve">We have gotten through all the scheduled revisions, with the exception of one discipline. </w:t>
      </w:r>
    </w:p>
    <w:p w14:paraId="3A5F2EF8" w14:textId="313E31E5" w:rsidR="00617C6E" w:rsidRPr="00AD7306" w:rsidRDefault="00617C6E" w:rsidP="00617C6E">
      <w:pPr>
        <w:pStyle w:val="ListParagraph"/>
        <w:numPr>
          <w:ilvl w:val="2"/>
          <w:numId w:val="26"/>
        </w:numPr>
        <w:rPr>
          <w:sz w:val="18"/>
          <w:szCs w:val="18"/>
        </w:rPr>
      </w:pPr>
      <w:r w:rsidRPr="00AD7306">
        <w:rPr>
          <w:sz w:val="18"/>
          <w:szCs w:val="18"/>
        </w:rPr>
        <w:t>We are moving toward</w:t>
      </w:r>
      <w:r w:rsidR="00AD7306" w:rsidRPr="00AD7306">
        <w:rPr>
          <w:sz w:val="18"/>
          <w:szCs w:val="18"/>
        </w:rPr>
        <w:t xml:space="preserve">s making the SLOs public on Curricunet.  </w:t>
      </w:r>
    </w:p>
    <w:p w14:paraId="52AD2C72" w14:textId="0022D46D" w:rsidR="00617C6E" w:rsidRDefault="00617C6E" w:rsidP="00617C6E">
      <w:pPr>
        <w:pStyle w:val="ListParagraph"/>
        <w:numPr>
          <w:ilvl w:val="2"/>
          <w:numId w:val="26"/>
        </w:numPr>
        <w:rPr>
          <w:sz w:val="18"/>
          <w:szCs w:val="18"/>
        </w:rPr>
      </w:pPr>
      <w:r>
        <w:rPr>
          <w:sz w:val="18"/>
          <w:szCs w:val="18"/>
        </w:rPr>
        <w:t xml:space="preserve">Distance Ed addendum is still problematic.  </w:t>
      </w:r>
    </w:p>
    <w:p w14:paraId="533BFA0A" w14:textId="6EBDE45C" w:rsidR="00617C6E" w:rsidRDefault="00617C6E" w:rsidP="00617C6E">
      <w:pPr>
        <w:pStyle w:val="ListParagraph"/>
        <w:numPr>
          <w:ilvl w:val="2"/>
          <w:numId w:val="26"/>
        </w:numPr>
        <w:rPr>
          <w:sz w:val="18"/>
          <w:szCs w:val="18"/>
        </w:rPr>
      </w:pPr>
      <w:r>
        <w:rPr>
          <w:sz w:val="18"/>
          <w:szCs w:val="18"/>
        </w:rPr>
        <w:t xml:space="preserve">Curriculum institute this summer.  There is a credit limitation that we are working with about honors courses and similar courses that are duplicates in terms of credit.  An example is that a student cannot take an honors course, then repeat the course as a non-honors course. </w:t>
      </w:r>
      <w:r w:rsidR="00785D4D">
        <w:rPr>
          <w:sz w:val="18"/>
          <w:szCs w:val="18"/>
        </w:rPr>
        <w:t xml:space="preserve"> We are </w:t>
      </w:r>
      <w:r w:rsidR="00785D4D">
        <w:rPr>
          <w:sz w:val="18"/>
          <w:szCs w:val="18"/>
        </w:rPr>
        <w:lastRenderedPageBreak/>
        <w:t>working to let students know about these things beforehand in the catalog so they can make prudent choices.</w:t>
      </w:r>
    </w:p>
    <w:p w14:paraId="52B75B7E" w14:textId="2AE8D9EA" w:rsidR="00617C6E" w:rsidRDefault="00785D4D" w:rsidP="00785D4D">
      <w:pPr>
        <w:pStyle w:val="ListParagraph"/>
        <w:numPr>
          <w:ilvl w:val="1"/>
          <w:numId w:val="26"/>
        </w:numPr>
        <w:rPr>
          <w:sz w:val="18"/>
          <w:szCs w:val="18"/>
        </w:rPr>
      </w:pPr>
      <w:r>
        <w:rPr>
          <w:sz w:val="18"/>
          <w:szCs w:val="18"/>
        </w:rPr>
        <w:t>EdCAP</w:t>
      </w:r>
    </w:p>
    <w:p w14:paraId="05EE8820" w14:textId="10132A9D" w:rsidR="00785D4D" w:rsidRDefault="00785D4D" w:rsidP="00785D4D">
      <w:pPr>
        <w:pStyle w:val="ListParagraph"/>
        <w:numPr>
          <w:ilvl w:val="2"/>
          <w:numId w:val="26"/>
        </w:numPr>
        <w:rPr>
          <w:sz w:val="18"/>
          <w:szCs w:val="18"/>
        </w:rPr>
      </w:pPr>
      <w:r>
        <w:rPr>
          <w:sz w:val="18"/>
          <w:szCs w:val="18"/>
        </w:rPr>
        <w:t xml:space="preserve">We’ve been working on accreditation all year, and the workgroups will be handing in their evidence supporting probing questions at the end of this semester.  </w:t>
      </w:r>
    </w:p>
    <w:p w14:paraId="1DA64E36" w14:textId="5FE36033" w:rsidR="00785D4D" w:rsidRDefault="00785D4D" w:rsidP="00785D4D">
      <w:pPr>
        <w:pStyle w:val="ListParagraph"/>
        <w:numPr>
          <w:ilvl w:val="2"/>
          <w:numId w:val="26"/>
        </w:numPr>
        <w:rPr>
          <w:sz w:val="18"/>
          <w:szCs w:val="18"/>
        </w:rPr>
      </w:pPr>
      <w:r>
        <w:rPr>
          <w:sz w:val="18"/>
          <w:szCs w:val="18"/>
        </w:rPr>
        <w:t>Workgroups will be then reading self-study portions in the fall, which will be written over the summer by Lee Ballestero.</w:t>
      </w:r>
    </w:p>
    <w:p w14:paraId="30EE6496" w14:textId="3B9E5F9B" w:rsidR="00785D4D" w:rsidRDefault="00785D4D" w:rsidP="00785D4D">
      <w:pPr>
        <w:pStyle w:val="ListParagraph"/>
        <w:numPr>
          <w:ilvl w:val="1"/>
          <w:numId w:val="26"/>
        </w:numPr>
        <w:rPr>
          <w:sz w:val="18"/>
          <w:szCs w:val="18"/>
        </w:rPr>
      </w:pPr>
      <w:r>
        <w:rPr>
          <w:sz w:val="18"/>
          <w:szCs w:val="18"/>
        </w:rPr>
        <w:t>SS&amp;E</w:t>
      </w:r>
    </w:p>
    <w:p w14:paraId="4495A316" w14:textId="6B9DA1D6" w:rsidR="00785D4D" w:rsidRDefault="00785D4D" w:rsidP="00785D4D">
      <w:pPr>
        <w:pStyle w:val="ListParagraph"/>
        <w:numPr>
          <w:ilvl w:val="2"/>
          <w:numId w:val="26"/>
        </w:numPr>
        <w:rPr>
          <w:sz w:val="18"/>
          <w:szCs w:val="18"/>
        </w:rPr>
      </w:pPr>
      <w:r>
        <w:rPr>
          <w:sz w:val="18"/>
          <w:szCs w:val="18"/>
        </w:rPr>
        <w:t>At our last meeting we looked at CCSSE data.  Students self-report how active they are (how much effort they put into reading, preparing).  It’s their perception of their academic challenge.</w:t>
      </w:r>
    </w:p>
    <w:p w14:paraId="19567B8A" w14:textId="2F33F46F" w:rsidR="00785D4D" w:rsidRDefault="00785D4D" w:rsidP="00785D4D">
      <w:pPr>
        <w:pStyle w:val="ListParagraph"/>
        <w:numPr>
          <w:ilvl w:val="3"/>
          <w:numId w:val="26"/>
        </w:numPr>
        <w:rPr>
          <w:sz w:val="18"/>
          <w:szCs w:val="18"/>
        </w:rPr>
      </w:pPr>
      <w:r>
        <w:rPr>
          <w:sz w:val="18"/>
          <w:szCs w:val="18"/>
        </w:rPr>
        <w:t>They self-reported a low effort.  They don’t seek out help.</w:t>
      </w:r>
    </w:p>
    <w:p w14:paraId="46DD3480" w14:textId="729866A7" w:rsidR="00785D4D" w:rsidRDefault="00785D4D" w:rsidP="00785D4D">
      <w:pPr>
        <w:pStyle w:val="ListParagraph"/>
        <w:numPr>
          <w:ilvl w:val="3"/>
          <w:numId w:val="26"/>
        </w:numPr>
        <w:rPr>
          <w:sz w:val="18"/>
          <w:szCs w:val="18"/>
        </w:rPr>
      </w:pPr>
      <w:r>
        <w:rPr>
          <w:sz w:val="18"/>
          <w:szCs w:val="18"/>
        </w:rPr>
        <w:t xml:space="preserve">Students reported that they read books outside of class, but not the texts assigned.  </w:t>
      </w:r>
    </w:p>
    <w:p w14:paraId="2FF20436" w14:textId="274B7FE8" w:rsidR="00785D4D" w:rsidRDefault="00785D4D" w:rsidP="00785D4D">
      <w:pPr>
        <w:pStyle w:val="ListParagraph"/>
        <w:numPr>
          <w:ilvl w:val="4"/>
          <w:numId w:val="26"/>
        </w:numPr>
        <w:rPr>
          <w:sz w:val="18"/>
          <w:szCs w:val="18"/>
        </w:rPr>
      </w:pPr>
      <w:r>
        <w:rPr>
          <w:sz w:val="18"/>
          <w:szCs w:val="18"/>
        </w:rPr>
        <w:t>Confusion about whether their answers are referring to text messaging or text</w:t>
      </w:r>
      <w:r>
        <w:rPr>
          <w:i/>
          <w:sz w:val="18"/>
          <w:szCs w:val="18"/>
        </w:rPr>
        <w:t>books</w:t>
      </w:r>
      <w:r>
        <w:rPr>
          <w:sz w:val="18"/>
          <w:szCs w:val="18"/>
        </w:rPr>
        <w:t>.</w:t>
      </w:r>
    </w:p>
    <w:p w14:paraId="72A461DE" w14:textId="5F7D91C0" w:rsidR="00785D4D" w:rsidRDefault="00785D4D" w:rsidP="00785D4D">
      <w:pPr>
        <w:pStyle w:val="ListParagraph"/>
        <w:numPr>
          <w:ilvl w:val="3"/>
          <w:numId w:val="26"/>
        </w:numPr>
        <w:rPr>
          <w:sz w:val="18"/>
          <w:szCs w:val="18"/>
        </w:rPr>
      </w:pPr>
      <w:r>
        <w:rPr>
          <w:sz w:val="18"/>
          <w:szCs w:val="18"/>
        </w:rPr>
        <w:t>Pathways</w:t>
      </w:r>
    </w:p>
    <w:p w14:paraId="16769D4F" w14:textId="0C45443F" w:rsidR="00785D4D" w:rsidRDefault="00785D4D" w:rsidP="00785D4D">
      <w:pPr>
        <w:pStyle w:val="ListParagraph"/>
        <w:numPr>
          <w:ilvl w:val="4"/>
          <w:numId w:val="26"/>
        </w:numPr>
        <w:rPr>
          <w:sz w:val="18"/>
          <w:szCs w:val="18"/>
        </w:rPr>
      </w:pPr>
      <w:r>
        <w:rPr>
          <w:sz w:val="18"/>
          <w:szCs w:val="18"/>
        </w:rPr>
        <w:t>Entering students don’t typically know</w:t>
      </w:r>
    </w:p>
    <w:p w14:paraId="4EC77B1C" w14:textId="40895FEB" w:rsidR="000B2A9E" w:rsidRDefault="000B2A9E" w:rsidP="000B2A9E">
      <w:pPr>
        <w:pStyle w:val="ListParagraph"/>
        <w:numPr>
          <w:ilvl w:val="2"/>
          <w:numId w:val="26"/>
        </w:numPr>
        <w:rPr>
          <w:sz w:val="18"/>
          <w:szCs w:val="18"/>
        </w:rPr>
      </w:pPr>
      <w:r>
        <w:rPr>
          <w:sz w:val="18"/>
          <w:szCs w:val="18"/>
        </w:rPr>
        <w:t>The suggestions that came from the Student Success workshop have not yet been collated.  Closing the loop – we’re not certain that the suggestions made have yet been collated and disseminated.</w:t>
      </w:r>
    </w:p>
    <w:p w14:paraId="4E28BF71" w14:textId="706D07C4" w:rsidR="00785D4D" w:rsidRDefault="00785D4D" w:rsidP="00785D4D">
      <w:pPr>
        <w:pStyle w:val="ListParagraph"/>
        <w:numPr>
          <w:ilvl w:val="2"/>
          <w:numId w:val="26"/>
        </w:numPr>
        <w:rPr>
          <w:sz w:val="18"/>
          <w:szCs w:val="18"/>
        </w:rPr>
      </w:pPr>
      <w:r>
        <w:rPr>
          <w:sz w:val="18"/>
          <w:szCs w:val="18"/>
        </w:rPr>
        <w:t xml:space="preserve">Representation will be more rounded </w:t>
      </w:r>
      <w:r w:rsidR="000B2A9E">
        <w:rPr>
          <w:sz w:val="18"/>
          <w:szCs w:val="18"/>
        </w:rPr>
        <w:t>in the future, based on the Making Decisions Document.  The committee initially was formed through faculty expressing interest to serve on the committee.</w:t>
      </w:r>
    </w:p>
    <w:p w14:paraId="60B72F8A" w14:textId="30FC3C98" w:rsidR="00640BFF" w:rsidRDefault="00640BFF" w:rsidP="00640BFF">
      <w:pPr>
        <w:pStyle w:val="ListParagraph"/>
        <w:numPr>
          <w:ilvl w:val="1"/>
          <w:numId w:val="26"/>
        </w:numPr>
        <w:rPr>
          <w:sz w:val="18"/>
          <w:szCs w:val="18"/>
        </w:rPr>
      </w:pPr>
      <w:r>
        <w:rPr>
          <w:sz w:val="18"/>
          <w:szCs w:val="18"/>
        </w:rPr>
        <w:t>SLO Committee</w:t>
      </w:r>
    </w:p>
    <w:p w14:paraId="6EA7A89B" w14:textId="6E681BA6" w:rsidR="00640BFF" w:rsidRDefault="00640BFF" w:rsidP="00640BFF">
      <w:pPr>
        <w:pStyle w:val="ListParagraph"/>
        <w:numPr>
          <w:ilvl w:val="2"/>
          <w:numId w:val="26"/>
        </w:numPr>
        <w:rPr>
          <w:sz w:val="18"/>
          <w:szCs w:val="18"/>
        </w:rPr>
      </w:pPr>
      <w:r>
        <w:rPr>
          <w:sz w:val="18"/>
          <w:szCs w:val="18"/>
        </w:rPr>
        <w:t xml:space="preserve">We have generated a flow chart that lists various levels of outcomes side-by-side in columns.  </w:t>
      </w:r>
      <w:r w:rsidRPr="001764DF">
        <w:rPr>
          <w:sz w:val="18"/>
          <w:szCs w:val="18"/>
        </w:rPr>
        <w:t>We will be making these public through Curricunet.</w:t>
      </w:r>
    </w:p>
    <w:p w14:paraId="3001CF5E" w14:textId="66EA0070" w:rsidR="00640BFF" w:rsidRDefault="00640BFF" w:rsidP="00640BFF">
      <w:pPr>
        <w:pStyle w:val="ListParagraph"/>
        <w:numPr>
          <w:ilvl w:val="2"/>
          <w:numId w:val="26"/>
        </w:numPr>
        <w:rPr>
          <w:sz w:val="18"/>
          <w:szCs w:val="18"/>
        </w:rPr>
      </w:pPr>
      <w:r>
        <w:rPr>
          <w:sz w:val="18"/>
          <w:szCs w:val="18"/>
        </w:rPr>
        <w:t>Course Objectives, Course Outcomes, Program Outcomes, Institutional Outcomes, College Mission.</w:t>
      </w:r>
    </w:p>
    <w:p w14:paraId="6B46DA7E" w14:textId="49D49219" w:rsidR="00640BFF" w:rsidRDefault="00640BFF" w:rsidP="00640BFF">
      <w:pPr>
        <w:pStyle w:val="ListParagraph"/>
        <w:numPr>
          <w:ilvl w:val="1"/>
          <w:numId w:val="26"/>
        </w:numPr>
        <w:rPr>
          <w:sz w:val="18"/>
          <w:szCs w:val="18"/>
        </w:rPr>
      </w:pPr>
      <w:r>
        <w:rPr>
          <w:sz w:val="18"/>
          <w:szCs w:val="18"/>
        </w:rPr>
        <w:t>Fiscal</w:t>
      </w:r>
    </w:p>
    <w:p w14:paraId="6127AAE9" w14:textId="7AF5A0AC" w:rsidR="00640BFF" w:rsidRDefault="00640BFF" w:rsidP="00640BFF">
      <w:pPr>
        <w:pStyle w:val="ListParagraph"/>
        <w:numPr>
          <w:ilvl w:val="2"/>
          <w:numId w:val="26"/>
        </w:numPr>
        <w:rPr>
          <w:sz w:val="18"/>
          <w:szCs w:val="18"/>
        </w:rPr>
      </w:pPr>
      <w:r>
        <w:rPr>
          <w:sz w:val="18"/>
          <w:szCs w:val="18"/>
        </w:rPr>
        <w:t>We are receiving money from reserves to fund our summer sessions.</w:t>
      </w:r>
    </w:p>
    <w:p w14:paraId="2AF99176" w14:textId="6A4F8BE3" w:rsidR="00640BFF" w:rsidRDefault="00640BFF" w:rsidP="00640BFF">
      <w:pPr>
        <w:pStyle w:val="ListParagraph"/>
        <w:numPr>
          <w:ilvl w:val="2"/>
          <w:numId w:val="26"/>
        </w:numPr>
        <w:rPr>
          <w:sz w:val="18"/>
          <w:szCs w:val="18"/>
        </w:rPr>
      </w:pPr>
      <w:r>
        <w:rPr>
          <w:sz w:val="18"/>
          <w:szCs w:val="18"/>
        </w:rPr>
        <w:t>The whole district will be penalized ($600K, Moorpark gets $400K of that) if Ventura College slips to a small-sized rather than midsized institution.  It’s not clear that trying to maintain the midsize is a good long-term strategy.</w:t>
      </w:r>
    </w:p>
    <w:p w14:paraId="4FFAF9D7" w14:textId="5B9B77AA" w:rsidR="00640BFF" w:rsidRDefault="00640BFF" w:rsidP="00640BFF">
      <w:pPr>
        <w:pStyle w:val="ListParagraph"/>
        <w:numPr>
          <w:ilvl w:val="2"/>
          <w:numId w:val="26"/>
        </w:numPr>
        <w:rPr>
          <w:sz w:val="18"/>
          <w:szCs w:val="18"/>
        </w:rPr>
      </w:pPr>
      <w:r>
        <w:rPr>
          <w:sz w:val="18"/>
          <w:szCs w:val="18"/>
        </w:rPr>
        <w:t>Faculty hiring prioritization is happening.</w:t>
      </w:r>
    </w:p>
    <w:p w14:paraId="49718AF1" w14:textId="2CF5140C" w:rsidR="007620D2" w:rsidRDefault="007620D2" w:rsidP="007620D2">
      <w:pPr>
        <w:pStyle w:val="ListParagraph"/>
        <w:numPr>
          <w:ilvl w:val="1"/>
          <w:numId w:val="26"/>
        </w:numPr>
        <w:rPr>
          <w:sz w:val="18"/>
          <w:szCs w:val="18"/>
        </w:rPr>
      </w:pPr>
      <w:r>
        <w:rPr>
          <w:sz w:val="18"/>
          <w:szCs w:val="18"/>
        </w:rPr>
        <w:t>President’s Report</w:t>
      </w:r>
    </w:p>
    <w:p w14:paraId="4338C3D7" w14:textId="77777777" w:rsidR="007620D2" w:rsidRDefault="007620D2" w:rsidP="007620D2">
      <w:pPr>
        <w:pStyle w:val="ListParagraph"/>
        <w:numPr>
          <w:ilvl w:val="2"/>
          <w:numId w:val="26"/>
        </w:numPr>
        <w:rPr>
          <w:sz w:val="18"/>
          <w:szCs w:val="18"/>
        </w:rPr>
      </w:pPr>
      <w:r>
        <w:rPr>
          <w:sz w:val="18"/>
          <w:szCs w:val="18"/>
        </w:rPr>
        <w:t>There is a new institutional effectiveness law – we have to provide twelve indications that we will need to provide.</w:t>
      </w:r>
    </w:p>
    <w:p w14:paraId="73BDDBC1" w14:textId="77777777" w:rsidR="007620D2" w:rsidRDefault="007620D2" w:rsidP="007620D2">
      <w:pPr>
        <w:pStyle w:val="ListParagraph"/>
        <w:numPr>
          <w:ilvl w:val="3"/>
          <w:numId w:val="26"/>
        </w:numPr>
        <w:rPr>
          <w:sz w:val="18"/>
          <w:szCs w:val="18"/>
        </w:rPr>
      </w:pPr>
      <w:r>
        <w:rPr>
          <w:sz w:val="18"/>
          <w:szCs w:val="18"/>
        </w:rPr>
        <w:t>Score card completion</w:t>
      </w:r>
    </w:p>
    <w:p w14:paraId="55A47459" w14:textId="00840151" w:rsidR="007620D2" w:rsidRDefault="007620D2" w:rsidP="007620D2">
      <w:pPr>
        <w:pStyle w:val="ListParagraph"/>
        <w:numPr>
          <w:ilvl w:val="3"/>
          <w:numId w:val="26"/>
        </w:numPr>
        <w:rPr>
          <w:sz w:val="18"/>
          <w:szCs w:val="18"/>
        </w:rPr>
      </w:pPr>
      <w:r>
        <w:rPr>
          <w:sz w:val="18"/>
          <w:szCs w:val="18"/>
        </w:rPr>
        <w:t>Four success measures</w:t>
      </w:r>
    </w:p>
    <w:p w14:paraId="21105047" w14:textId="77777777" w:rsidR="007620D2" w:rsidRDefault="007620D2" w:rsidP="007620D2">
      <w:pPr>
        <w:pStyle w:val="ListParagraph"/>
        <w:numPr>
          <w:ilvl w:val="3"/>
          <w:numId w:val="26"/>
        </w:numPr>
        <w:rPr>
          <w:sz w:val="18"/>
          <w:szCs w:val="18"/>
        </w:rPr>
      </w:pPr>
      <w:r>
        <w:rPr>
          <w:sz w:val="18"/>
          <w:szCs w:val="18"/>
        </w:rPr>
        <w:t>Salary and benefit information</w:t>
      </w:r>
    </w:p>
    <w:p w14:paraId="09E47463" w14:textId="77777777" w:rsidR="007620D2" w:rsidRDefault="007620D2" w:rsidP="007620D2">
      <w:pPr>
        <w:pStyle w:val="ListParagraph"/>
        <w:numPr>
          <w:ilvl w:val="3"/>
          <w:numId w:val="26"/>
        </w:numPr>
        <w:rPr>
          <w:sz w:val="18"/>
          <w:szCs w:val="18"/>
        </w:rPr>
      </w:pPr>
      <w:r>
        <w:rPr>
          <w:sz w:val="18"/>
          <w:szCs w:val="18"/>
        </w:rPr>
        <w:t>FTES</w:t>
      </w:r>
    </w:p>
    <w:p w14:paraId="1C519D1C" w14:textId="77777777" w:rsidR="007620D2" w:rsidRDefault="007620D2" w:rsidP="007620D2">
      <w:pPr>
        <w:pStyle w:val="ListParagraph"/>
        <w:numPr>
          <w:ilvl w:val="3"/>
          <w:numId w:val="26"/>
        </w:numPr>
        <w:rPr>
          <w:sz w:val="18"/>
          <w:szCs w:val="18"/>
        </w:rPr>
      </w:pPr>
      <w:r>
        <w:rPr>
          <w:sz w:val="18"/>
          <w:szCs w:val="18"/>
        </w:rPr>
        <w:t>Annual operating</w:t>
      </w:r>
    </w:p>
    <w:p w14:paraId="0204F5EB" w14:textId="77777777" w:rsidR="007620D2" w:rsidRDefault="007620D2" w:rsidP="007620D2">
      <w:pPr>
        <w:pStyle w:val="ListParagraph"/>
        <w:numPr>
          <w:ilvl w:val="3"/>
          <w:numId w:val="26"/>
        </w:numPr>
        <w:rPr>
          <w:sz w:val="18"/>
          <w:szCs w:val="18"/>
        </w:rPr>
      </w:pPr>
      <w:r>
        <w:rPr>
          <w:sz w:val="18"/>
          <w:szCs w:val="18"/>
        </w:rPr>
        <w:t>Audit finding</w:t>
      </w:r>
    </w:p>
    <w:p w14:paraId="32CAEBE1" w14:textId="49289AE6" w:rsidR="00617C6E" w:rsidRPr="00FA6DDE" w:rsidRDefault="007620D2" w:rsidP="00785D4D">
      <w:pPr>
        <w:pStyle w:val="ListParagraph"/>
        <w:numPr>
          <w:ilvl w:val="3"/>
          <w:numId w:val="26"/>
        </w:numPr>
        <w:rPr>
          <w:sz w:val="18"/>
          <w:szCs w:val="18"/>
        </w:rPr>
      </w:pPr>
      <w:r>
        <w:rPr>
          <w:sz w:val="18"/>
          <w:szCs w:val="18"/>
        </w:rPr>
        <w:t>Accreditation standards</w:t>
      </w:r>
    </w:p>
    <w:p w14:paraId="52802C7E" w14:textId="75C67195" w:rsidR="00144FF8" w:rsidRPr="005C4EFE" w:rsidRDefault="00144FF8" w:rsidP="00144FF8">
      <w:pPr>
        <w:pStyle w:val="ListParagraph"/>
        <w:numPr>
          <w:ilvl w:val="0"/>
          <w:numId w:val="26"/>
        </w:numPr>
        <w:rPr>
          <w:sz w:val="18"/>
          <w:szCs w:val="18"/>
        </w:rPr>
      </w:pPr>
      <w:r w:rsidRPr="005C4EFE">
        <w:rPr>
          <w:sz w:val="18"/>
          <w:szCs w:val="18"/>
        </w:rPr>
        <w:t>Co-chair and representative elections</w:t>
      </w:r>
    </w:p>
    <w:p w14:paraId="67384BF2" w14:textId="7A83DB03" w:rsidR="00144FF8" w:rsidRDefault="00144FF8" w:rsidP="00144FF8">
      <w:pPr>
        <w:pStyle w:val="ListParagraph"/>
        <w:numPr>
          <w:ilvl w:val="0"/>
          <w:numId w:val="26"/>
        </w:numPr>
        <w:rPr>
          <w:sz w:val="18"/>
          <w:szCs w:val="18"/>
        </w:rPr>
      </w:pPr>
      <w:r w:rsidRPr="005C4EFE">
        <w:rPr>
          <w:sz w:val="18"/>
          <w:szCs w:val="18"/>
        </w:rPr>
        <w:t>Brown Act</w:t>
      </w:r>
    </w:p>
    <w:p w14:paraId="206BEC13" w14:textId="78447795" w:rsidR="00492744" w:rsidRDefault="00492744" w:rsidP="00492744">
      <w:pPr>
        <w:pStyle w:val="ListParagraph"/>
        <w:numPr>
          <w:ilvl w:val="1"/>
          <w:numId w:val="26"/>
        </w:numPr>
        <w:rPr>
          <w:sz w:val="18"/>
          <w:szCs w:val="18"/>
        </w:rPr>
      </w:pPr>
      <w:r>
        <w:rPr>
          <w:sz w:val="18"/>
          <w:szCs w:val="18"/>
        </w:rPr>
        <w:t xml:space="preserve">Senate is a public meeting, in front of the public.  When motions are voted, the voting is stated on record.  Items that are discussed must be stated on the agenda.  Our agendas must be posted 72 hours prior.  </w:t>
      </w:r>
    </w:p>
    <w:p w14:paraId="674C617A" w14:textId="7806616B" w:rsidR="00492744" w:rsidRDefault="00492744" w:rsidP="00492744">
      <w:pPr>
        <w:pStyle w:val="ListParagraph"/>
        <w:numPr>
          <w:ilvl w:val="1"/>
          <w:numId w:val="26"/>
        </w:numPr>
        <w:rPr>
          <w:sz w:val="18"/>
          <w:szCs w:val="18"/>
        </w:rPr>
      </w:pPr>
      <w:r>
        <w:rPr>
          <w:sz w:val="18"/>
          <w:szCs w:val="18"/>
        </w:rPr>
        <w:t xml:space="preserve">The assumption is that all committees are functioning in similar fashion.  The main idea here is that there are no secrets to what is discussed.  </w:t>
      </w:r>
    </w:p>
    <w:p w14:paraId="164CFF47" w14:textId="22E9F194" w:rsidR="00492744" w:rsidRDefault="00492744" w:rsidP="00492744">
      <w:pPr>
        <w:pStyle w:val="ListParagraph"/>
        <w:numPr>
          <w:ilvl w:val="1"/>
          <w:numId w:val="26"/>
        </w:numPr>
        <w:rPr>
          <w:sz w:val="18"/>
          <w:szCs w:val="18"/>
        </w:rPr>
      </w:pPr>
      <w:r>
        <w:rPr>
          <w:sz w:val="18"/>
          <w:szCs w:val="18"/>
        </w:rPr>
        <w:t>The agendas must be posted publicly, not just in websites, but in public spaces.</w:t>
      </w:r>
    </w:p>
    <w:p w14:paraId="75AC8F67" w14:textId="421E0FB2" w:rsidR="00492744" w:rsidRDefault="00492744" w:rsidP="00492744">
      <w:pPr>
        <w:pStyle w:val="ListParagraph"/>
        <w:numPr>
          <w:ilvl w:val="1"/>
          <w:numId w:val="26"/>
        </w:numPr>
        <w:rPr>
          <w:sz w:val="18"/>
          <w:szCs w:val="18"/>
        </w:rPr>
      </w:pPr>
      <w:r>
        <w:rPr>
          <w:sz w:val="18"/>
          <w:szCs w:val="18"/>
        </w:rPr>
        <w:t>If you copy Andrea Rambo when you post your agenda, then she can copy it.</w:t>
      </w:r>
    </w:p>
    <w:p w14:paraId="555301BC" w14:textId="18ECFB4D" w:rsidR="008F2749" w:rsidRPr="005C4EFE" w:rsidRDefault="008F2749" w:rsidP="00492744">
      <w:pPr>
        <w:pStyle w:val="ListParagraph"/>
        <w:numPr>
          <w:ilvl w:val="1"/>
          <w:numId w:val="26"/>
        </w:numPr>
        <w:rPr>
          <w:sz w:val="18"/>
          <w:szCs w:val="18"/>
        </w:rPr>
      </w:pPr>
      <w:r>
        <w:rPr>
          <w:sz w:val="18"/>
          <w:szCs w:val="18"/>
        </w:rPr>
        <w:t>Suggestion: let’s do a training sess</w:t>
      </w:r>
      <w:r w:rsidR="00AD7306">
        <w:rPr>
          <w:sz w:val="18"/>
          <w:szCs w:val="18"/>
        </w:rPr>
        <w:t>ion on Brown Act protocol for co-chairs in the fall.</w:t>
      </w:r>
    </w:p>
    <w:p w14:paraId="590045D5" w14:textId="3D5DF76A" w:rsidR="00144FF8" w:rsidRDefault="00144FF8" w:rsidP="00144FF8">
      <w:pPr>
        <w:pStyle w:val="ListParagraph"/>
        <w:numPr>
          <w:ilvl w:val="0"/>
          <w:numId w:val="26"/>
        </w:numPr>
        <w:rPr>
          <w:sz w:val="18"/>
          <w:szCs w:val="18"/>
        </w:rPr>
      </w:pPr>
      <w:r w:rsidRPr="005C4EFE">
        <w:rPr>
          <w:sz w:val="18"/>
          <w:szCs w:val="18"/>
        </w:rPr>
        <w:t>Accreditation</w:t>
      </w:r>
    </w:p>
    <w:p w14:paraId="2AC59546" w14:textId="60AF00B7" w:rsidR="00617C6E" w:rsidRDefault="00617C6E" w:rsidP="00617C6E">
      <w:pPr>
        <w:pStyle w:val="ListParagraph"/>
        <w:numPr>
          <w:ilvl w:val="1"/>
          <w:numId w:val="26"/>
        </w:numPr>
        <w:rPr>
          <w:sz w:val="18"/>
          <w:szCs w:val="18"/>
        </w:rPr>
      </w:pPr>
      <w:r>
        <w:rPr>
          <w:sz w:val="18"/>
          <w:szCs w:val="18"/>
        </w:rPr>
        <w:t>The president would like to ask that each committee create a summary of what the committee was able to accomplish, and how the committee did with their goals from the beginning of the year.</w:t>
      </w:r>
    </w:p>
    <w:p w14:paraId="2F1077D8" w14:textId="25D27136" w:rsidR="00D85A56" w:rsidRDefault="00D85A56" w:rsidP="00144FF8">
      <w:pPr>
        <w:pStyle w:val="ListParagraph"/>
        <w:numPr>
          <w:ilvl w:val="0"/>
          <w:numId w:val="26"/>
        </w:numPr>
        <w:rPr>
          <w:sz w:val="18"/>
          <w:szCs w:val="18"/>
        </w:rPr>
      </w:pPr>
      <w:r w:rsidRPr="005C4EFE">
        <w:rPr>
          <w:sz w:val="18"/>
          <w:szCs w:val="18"/>
        </w:rPr>
        <w:t>Senate agenda</w:t>
      </w:r>
    </w:p>
    <w:p w14:paraId="0A9747DE" w14:textId="401D4F7B" w:rsidR="00862F1D" w:rsidRDefault="00862F1D" w:rsidP="00862F1D">
      <w:pPr>
        <w:pStyle w:val="ListParagraph"/>
        <w:numPr>
          <w:ilvl w:val="1"/>
          <w:numId w:val="26"/>
        </w:numPr>
        <w:rPr>
          <w:sz w:val="18"/>
          <w:szCs w:val="18"/>
        </w:rPr>
      </w:pPr>
      <w:r>
        <w:rPr>
          <w:sz w:val="18"/>
          <w:szCs w:val="18"/>
        </w:rPr>
        <w:t>Lori would like to come to visit ASC and talk about the Making Decisions Document.  It is a joint document between Senate and administration.  She is trying to make less work for smaller departments, but if there is push back about lack of representation, then she is willing to work with people to come up with a good system of operation.</w:t>
      </w:r>
    </w:p>
    <w:p w14:paraId="68ACB4D0" w14:textId="376E347F" w:rsidR="00862F1D" w:rsidRDefault="00862F1D" w:rsidP="00862F1D">
      <w:pPr>
        <w:pStyle w:val="ListParagraph"/>
        <w:numPr>
          <w:ilvl w:val="1"/>
          <w:numId w:val="26"/>
        </w:numPr>
        <w:rPr>
          <w:sz w:val="18"/>
          <w:szCs w:val="18"/>
        </w:rPr>
      </w:pPr>
      <w:r>
        <w:rPr>
          <w:sz w:val="18"/>
          <w:szCs w:val="18"/>
        </w:rPr>
        <w:t>Making Decisions Document</w:t>
      </w:r>
    </w:p>
    <w:p w14:paraId="7FDF5FE1" w14:textId="600F0E5E" w:rsidR="00862F1D" w:rsidRDefault="00862F1D" w:rsidP="00862F1D">
      <w:pPr>
        <w:pStyle w:val="ListParagraph"/>
        <w:numPr>
          <w:ilvl w:val="1"/>
          <w:numId w:val="26"/>
        </w:numPr>
        <w:rPr>
          <w:sz w:val="18"/>
          <w:szCs w:val="18"/>
        </w:rPr>
      </w:pPr>
      <w:r>
        <w:rPr>
          <w:sz w:val="18"/>
          <w:szCs w:val="18"/>
        </w:rPr>
        <w:t>By-laws</w:t>
      </w:r>
    </w:p>
    <w:p w14:paraId="54136838" w14:textId="079220B4" w:rsidR="00862F1D" w:rsidRDefault="00862F1D" w:rsidP="00862F1D">
      <w:pPr>
        <w:pStyle w:val="ListParagraph"/>
        <w:numPr>
          <w:ilvl w:val="1"/>
          <w:numId w:val="26"/>
        </w:numPr>
        <w:rPr>
          <w:sz w:val="18"/>
          <w:szCs w:val="18"/>
        </w:rPr>
      </w:pPr>
      <w:r>
        <w:rPr>
          <w:sz w:val="18"/>
          <w:szCs w:val="18"/>
        </w:rPr>
        <w:t>Report back from elections committee.</w:t>
      </w:r>
    </w:p>
    <w:p w14:paraId="10E79E59" w14:textId="79BCFB41" w:rsidR="005B2CC1" w:rsidRDefault="005B2CC1" w:rsidP="00862F1D">
      <w:pPr>
        <w:pStyle w:val="ListParagraph"/>
        <w:numPr>
          <w:ilvl w:val="1"/>
          <w:numId w:val="26"/>
        </w:numPr>
        <w:rPr>
          <w:sz w:val="18"/>
          <w:szCs w:val="18"/>
        </w:rPr>
      </w:pPr>
      <w:r>
        <w:rPr>
          <w:sz w:val="18"/>
          <w:szCs w:val="18"/>
        </w:rPr>
        <w:t>AP/BPs (forthcoming)</w:t>
      </w:r>
    </w:p>
    <w:p w14:paraId="20B27847" w14:textId="314F89B5" w:rsidR="005B2CC1" w:rsidRDefault="005B2CC1" w:rsidP="00862F1D">
      <w:pPr>
        <w:pStyle w:val="ListParagraph"/>
        <w:numPr>
          <w:ilvl w:val="1"/>
          <w:numId w:val="26"/>
        </w:numPr>
        <w:rPr>
          <w:sz w:val="18"/>
          <w:szCs w:val="18"/>
        </w:rPr>
      </w:pPr>
      <w:r>
        <w:rPr>
          <w:sz w:val="18"/>
          <w:szCs w:val="18"/>
        </w:rPr>
        <w:t>Accreditation</w:t>
      </w:r>
    </w:p>
    <w:p w14:paraId="4E5EB293" w14:textId="3A00618B" w:rsidR="005B2CC1" w:rsidRDefault="005B2CC1" w:rsidP="005B2CC1">
      <w:pPr>
        <w:pStyle w:val="ListParagraph"/>
        <w:numPr>
          <w:ilvl w:val="2"/>
          <w:numId w:val="26"/>
        </w:numPr>
        <w:rPr>
          <w:sz w:val="18"/>
          <w:szCs w:val="18"/>
        </w:rPr>
      </w:pPr>
      <w:r>
        <w:rPr>
          <w:sz w:val="18"/>
          <w:szCs w:val="18"/>
        </w:rPr>
        <w:t>District Decision Making Document (so far there are no big changes)</w:t>
      </w:r>
    </w:p>
    <w:p w14:paraId="6341036B" w14:textId="6C685F44" w:rsidR="005B2CC1" w:rsidRDefault="005B2CC1" w:rsidP="005B2CC1">
      <w:pPr>
        <w:pStyle w:val="ListParagraph"/>
        <w:numPr>
          <w:ilvl w:val="2"/>
          <w:numId w:val="26"/>
        </w:numPr>
        <w:rPr>
          <w:sz w:val="18"/>
          <w:szCs w:val="18"/>
        </w:rPr>
      </w:pPr>
      <w:r>
        <w:rPr>
          <w:sz w:val="18"/>
          <w:szCs w:val="18"/>
        </w:rPr>
        <w:t>Flow chart for decision making</w:t>
      </w:r>
    </w:p>
    <w:p w14:paraId="502D1416" w14:textId="49F641DF" w:rsidR="005B2CC1" w:rsidRPr="005B2CC1" w:rsidRDefault="005B2CC1" w:rsidP="005B2CC1">
      <w:pPr>
        <w:pStyle w:val="ListParagraph"/>
        <w:numPr>
          <w:ilvl w:val="2"/>
          <w:numId w:val="26"/>
        </w:numPr>
        <w:rPr>
          <w:sz w:val="18"/>
          <w:szCs w:val="18"/>
        </w:rPr>
      </w:pPr>
      <w:r>
        <w:rPr>
          <w:sz w:val="18"/>
          <w:szCs w:val="18"/>
        </w:rPr>
        <w:t>District Participatory Handbook</w:t>
      </w:r>
    </w:p>
    <w:p w14:paraId="61FFE70B" w14:textId="7B6B6CFC" w:rsidR="005B2CC1" w:rsidRDefault="005B2CC1" w:rsidP="005B2CC1">
      <w:pPr>
        <w:pStyle w:val="ListParagraph"/>
        <w:numPr>
          <w:ilvl w:val="1"/>
          <w:numId w:val="26"/>
        </w:numPr>
        <w:rPr>
          <w:sz w:val="18"/>
          <w:szCs w:val="18"/>
        </w:rPr>
      </w:pPr>
      <w:r>
        <w:rPr>
          <w:sz w:val="18"/>
          <w:szCs w:val="18"/>
        </w:rPr>
        <w:lastRenderedPageBreak/>
        <w:t>Faculty Handbook – Deans suggested that they would like to extend the time and be able to provide input over the summer.  Perhaps we can present a draft and then refine it further.</w:t>
      </w:r>
    </w:p>
    <w:p w14:paraId="39D354DD" w14:textId="2BA1C120" w:rsidR="005B2CC1" w:rsidRDefault="005B2CC1" w:rsidP="005B2CC1">
      <w:pPr>
        <w:pStyle w:val="ListParagraph"/>
        <w:numPr>
          <w:ilvl w:val="1"/>
          <w:numId w:val="26"/>
        </w:numPr>
        <w:rPr>
          <w:sz w:val="18"/>
          <w:szCs w:val="18"/>
        </w:rPr>
      </w:pPr>
      <w:r>
        <w:rPr>
          <w:sz w:val="18"/>
          <w:szCs w:val="18"/>
        </w:rPr>
        <w:t>May 14</w:t>
      </w:r>
      <w:r w:rsidRPr="005B2CC1">
        <w:rPr>
          <w:sz w:val="18"/>
          <w:szCs w:val="18"/>
          <w:vertAlign w:val="superscript"/>
        </w:rPr>
        <w:t>th</w:t>
      </w:r>
      <w:r>
        <w:rPr>
          <w:sz w:val="18"/>
          <w:szCs w:val="18"/>
        </w:rPr>
        <w:t xml:space="preserve"> is the faculty luncheon (no longer tentative).</w:t>
      </w:r>
    </w:p>
    <w:p w14:paraId="60C2C8E4" w14:textId="55AA908D" w:rsidR="005B2CC1" w:rsidRDefault="005B2CC1" w:rsidP="005B2CC1">
      <w:pPr>
        <w:pStyle w:val="ListParagraph"/>
        <w:numPr>
          <w:ilvl w:val="1"/>
          <w:numId w:val="26"/>
        </w:numPr>
        <w:rPr>
          <w:sz w:val="18"/>
          <w:szCs w:val="18"/>
        </w:rPr>
      </w:pPr>
      <w:r>
        <w:rPr>
          <w:sz w:val="18"/>
          <w:szCs w:val="18"/>
        </w:rPr>
        <w:t>March 20</w:t>
      </w:r>
      <w:r w:rsidRPr="005B2CC1">
        <w:rPr>
          <w:sz w:val="18"/>
          <w:szCs w:val="18"/>
          <w:vertAlign w:val="superscript"/>
        </w:rPr>
        <w:t>th</w:t>
      </w:r>
      <w:r>
        <w:rPr>
          <w:sz w:val="18"/>
          <w:szCs w:val="18"/>
        </w:rPr>
        <w:t xml:space="preserve"> – Equity Day</w:t>
      </w:r>
    </w:p>
    <w:p w14:paraId="19E0CC6C" w14:textId="77777777" w:rsidR="00862F1D" w:rsidRPr="00862F1D" w:rsidRDefault="00862F1D" w:rsidP="00862F1D">
      <w:pPr>
        <w:rPr>
          <w:sz w:val="18"/>
          <w:szCs w:val="18"/>
        </w:rPr>
      </w:pPr>
    </w:p>
    <w:p w14:paraId="2F75EBBD" w14:textId="77777777" w:rsidR="00144FF8" w:rsidRPr="00144FF8" w:rsidRDefault="00144FF8" w:rsidP="00144FF8">
      <w:pPr>
        <w:pStyle w:val="ListParagraph"/>
        <w:ind w:left="1440"/>
        <w:rPr>
          <w:b/>
          <w:sz w:val="18"/>
          <w:szCs w:val="18"/>
        </w:rPr>
      </w:pPr>
    </w:p>
    <w:p w14:paraId="4745EA4A" w14:textId="77777777" w:rsidR="00CB3920" w:rsidRDefault="00CB3920" w:rsidP="00CB3920">
      <w:pPr>
        <w:pStyle w:val="ListParagraph"/>
        <w:ind w:left="1440"/>
        <w:rPr>
          <w:b/>
          <w:sz w:val="18"/>
          <w:szCs w:val="18"/>
        </w:rPr>
      </w:pPr>
    </w:p>
    <w:p w14:paraId="65EEF743" w14:textId="77777777" w:rsidR="00FE5E74" w:rsidRDefault="00FE5E74" w:rsidP="00FD3A17">
      <w:pPr>
        <w:pStyle w:val="ListParagraph"/>
        <w:ind w:left="1440"/>
        <w:rPr>
          <w:b/>
          <w:sz w:val="18"/>
          <w:szCs w:val="18"/>
        </w:rPr>
      </w:pPr>
    </w:p>
    <w:p w14:paraId="4B888C35" w14:textId="77777777" w:rsidR="00FE5E74" w:rsidRDefault="00FE5E74" w:rsidP="00FD3A17">
      <w:pPr>
        <w:pStyle w:val="ListParagraph"/>
        <w:ind w:left="1440"/>
        <w:rPr>
          <w:b/>
          <w:sz w:val="18"/>
          <w:szCs w:val="18"/>
        </w:rPr>
      </w:pPr>
    </w:p>
    <w:p w14:paraId="23B788A6" w14:textId="211FB9F2" w:rsidR="00FD3A17" w:rsidRPr="00FE5E74" w:rsidRDefault="00FD3A17" w:rsidP="00FE5E74">
      <w:pPr>
        <w:rPr>
          <w:b/>
          <w:sz w:val="18"/>
          <w:szCs w:val="18"/>
        </w:rPr>
      </w:pPr>
    </w:p>
    <w:p w14:paraId="562A0111" w14:textId="77777777" w:rsidR="00FD3A17" w:rsidRPr="00FD3A17" w:rsidRDefault="00FD3A17" w:rsidP="00FD3A17">
      <w:pPr>
        <w:pStyle w:val="ListParagraph"/>
        <w:ind w:left="1440"/>
        <w:rPr>
          <w:b/>
          <w:sz w:val="18"/>
          <w:szCs w:val="18"/>
        </w:rPr>
      </w:pPr>
    </w:p>
    <w:sectPr w:rsidR="00FD3A17" w:rsidRPr="00FD3A17" w:rsidSect="00122D9A">
      <w:footerReference w:type="default" r:id="rId9"/>
      <w:pgSz w:w="12240" w:h="15840"/>
      <w:pgMar w:top="720" w:right="1714" w:bottom="432"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FF6AD" w14:textId="77777777" w:rsidR="00CE16DD" w:rsidRDefault="00CE16DD" w:rsidP="005E7411">
      <w:r>
        <w:separator/>
      </w:r>
    </w:p>
  </w:endnote>
  <w:endnote w:type="continuationSeparator" w:id="0">
    <w:p w14:paraId="5B7CA3ED" w14:textId="77777777" w:rsidR="00CE16DD" w:rsidRDefault="00CE16DD"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7A79B259" w:rsidR="00CE16DD" w:rsidRPr="00122D9A" w:rsidRDefault="00CE16DD" w:rsidP="00122D9A">
    <w:pPr>
      <w:pStyle w:val="Footer"/>
      <w:jc w:val="right"/>
      <w:rPr>
        <w:rFonts w:ascii="Arial" w:hAnsi="Arial" w:cs="Arial"/>
        <w:sz w:val="20"/>
        <w:szCs w:val="20"/>
      </w:rPr>
    </w:pPr>
    <w:r w:rsidRPr="00B203A4">
      <w:rPr>
        <w:rFonts w:ascii="Arial" w:hAnsi="Arial"/>
        <w:sz w:val="20"/>
        <w:szCs w:val="20"/>
      </w:rPr>
      <w:t>Page</w:t>
    </w:r>
    <w:r w:rsidRPr="004F0DFC">
      <w:rPr>
        <w:sz w:val="20"/>
        <w:szCs w:val="20"/>
      </w:rPr>
      <w:t xml:space="preserve"> </w:t>
    </w:r>
    <w:sdt>
      <w:sdtPr>
        <w:rPr>
          <w:sz w:val="20"/>
          <w:szCs w:val="20"/>
        </w:rPr>
        <w:id w:val="70791316"/>
        <w:docPartObj>
          <w:docPartGallery w:val="Page Numbers (Bottom of Page)"/>
          <w:docPartUnique/>
        </w:docPartObj>
      </w:sdtPr>
      <w:sdtEndPr>
        <w:rPr>
          <w:rFonts w:ascii="Arial" w:hAnsi="Arial" w:cs="Arial"/>
          <w:noProof/>
        </w:rPr>
      </w:sdtEndPr>
      <w:sdtContent>
        <w:r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Pr="004F0DFC">
          <w:rPr>
            <w:rFonts w:ascii="Arial" w:hAnsi="Arial" w:cs="Arial"/>
            <w:sz w:val="20"/>
            <w:szCs w:val="20"/>
          </w:rPr>
          <w:fldChar w:fldCharType="separate"/>
        </w:r>
        <w:r w:rsidR="00692734">
          <w:rPr>
            <w:rFonts w:ascii="Arial" w:hAnsi="Arial" w:cs="Arial"/>
            <w:noProof/>
            <w:sz w:val="20"/>
            <w:szCs w:val="20"/>
          </w:rPr>
          <w:t>1</w:t>
        </w:r>
        <w:r w:rsidRPr="004F0DFC">
          <w:rPr>
            <w:rFonts w:ascii="Arial" w:hAnsi="Arial" w:cs="Arial"/>
            <w:noProof/>
            <w:sz w:val="20"/>
            <w:szCs w:val="20"/>
          </w:rPr>
          <w:fldChar w:fldCharType="end"/>
        </w:r>
        <w:r>
          <w:rPr>
            <w:rFonts w:ascii="Arial" w:hAnsi="Arial" w:cs="Arial"/>
            <w:noProof/>
            <w:sz w:val="20"/>
            <w:szCs w:val="20"/>
          </w:rPr>
          <w:t xml:space="preserve"> of 3</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3893F" w14:textId="77777777" w:rsidR="00CE16DD" w:rsidRDefault="00CE16DD" w:rsidP="005E7411">
      <w:r>
        <w:separator/>
      </w:r>
    </w:p>
  </w:footnote>
  <w:footnote w:type="continuationSeparator" w:id="0">
    <w:p w14:paraId="2454D37D" w14:textId="77777777" w:rsidR="00CE16DD" w:rsidRDefault="00CE16DD"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ABF7A67"/>
    <w:multiLevelType w:val="hybridMultilevel"/>
    <w:tmpl w:val="D8E68252"/>
    <w:lvl w:ilvl="0" w:tplc="FA96F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E0311"/>
    <w:multiLevelType w:val="multilevel"/>
    <w:tmpl w:val="B06C96D2"/>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1B17F0B"/>
    <w:multiLevelType w:val="hybridMultilevel"/>
    <w:tmpl w:val="4E8A543A"/>
    <w:lvl w:ilvl="0" w:tplc="622230B6">
      <w:start w:val="1"/>
      <w:numFmt w:val="upperRoman"/>
      <w:lvlText w:val="%1."/>
      <w:lvlJc w:val="left"/>
      <w:pPr>
        <w:ind w:left="1080" w:hanging="720"/>
      </w:pPr>
      <w:rPr>
        <w:rFonts w:hint="default"/>
      </w:rPr>
    </w:lvl>
    <w:lvl w:ilvl="1" w:tplc="C09E078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2A283D"/>
    <w:multiLevelType w:val="multilevel"/>
    <w:tmpl w:val="3480891C"/>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C8F690E"/>
    <w:multiLevelType w:val="hybridMultilevel"/>
    <w:tmpl w:val="AE0A4B38"/>
    <w:lvl w:ilvl="0" w:tplc="AC6883FA">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BD60A4"/>
    <w:multiLevelType w:val="hybridMultilevel"/>
    <w:tmpl w:val="DE10ACC8"/>
    <w:lvl w:ilvl="0" w:tplc="A704E7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7"/>
  </w:num>
  <w:num w:numId="2">
    <w:abstractNumId w:val="4"/>
  </w:num>
  <w:num w:numId="3">
    <w:abstractNumId w:val="7"/>
  </w:num>
  <w:num w:numId="4">
    <w:abstractNumId w:val="1"/>
  </w:num>
  <w:num w:numId="5">
    <w:abstractNumId w:val="26"/>
  </w:num>
  <w:num w:numId="6">
    <w:abstractNumId w:val="10"/>
  </w:num>
  <w:num w:numId="7">
    <w:abstractNumId w:val="23"/>
  </w:num>
  <w:num w:numId="8">
    <w:abstractNumId w:val="6"/>
  </w:num>
  <w:num w:numId="9">
    <w:abstractNumId w:val="18"/>
  </w:num>
  <w:num w:numId="10">
    <w:abstractNumId w:val="14"/>
  </w:num>
  <w:num w:numId="11">
    <w:abstractNumId w:val="0"/>
  </w:num>
  <w:num w:numId="12">
    <w:abstractNumId w:val="8"/>
  </w:num>
  <w:num w:numId="13">
    <w:abstractNumId w:val="15"/>
  </w:num>
  <w:num w:numId="14">
    <w:abstractNumId w:val="27"/>
  </w:num>
  <w:num w:numId="15">
    <w:abstractNumId w:val="5"/>
  </w:num>
  <w:num w:numId="16">
    <w:abstractNumId w:val="16"/>
  </w:num>
  <w:num w:numId="17">
    <w:abstractNumId w:val="11"/>
  </w:num>
  <w:num w:numId="18">
    <w:abstractNumId w:val="12"/>
  </w:num>
  <w:num w:numId="19">
    <w:abstractNumId w:val="13"/>
  </w:num>
  <w:num w:numId="20">
    <w:abstractNumId w:val="21"/>
  </w:num>
  <w:num w:numId="21">
    <w:abstractNumId w:val="19"/>
  </w:num>
  <w:num w:numId="22">
    <w:abstractNumId w:val="3"/>
  </w:num>
  <w:num w:numId="23">
    <w:abstractNumId w:val="25"/>
  </w:num>
  <w:num w:numId="24">
    <w:abstractNumId w:val="22"/>
  </w:num>
  <w:num w:numId="25">
    <w:abstractNumId w:val="9"/>
  </w:num>
  <w:num w:numId="26">
    <w:abstractNumId w:val="2"/>
  </w:num>
  <w:num w:numId="27">
    <w:abstractNumId w:val="24"/>
  </w:num>
  <w:num w:numId="2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863AA"/>
    <w:rsid w:val="000878EF"/>
    <w:rsid w:val="00091AEE"/>
    <w:rsid w:val="00092410"/>
    <w:rsid w:val="00092AD0"/>
    <w:rsid w:val="00092C52"/>
    <w:rsid w:val="000930BF"/>
    <w:rsid w:val="00093143"/>
    <w:rsid w:val="00093EAA"/>
    <w:rsid w:val="000942FF"/>
    <w:rsid w:val="000959D4"/>
    <w:rsid w:val="00096DBB"/>
    <w:rsid w:val="0009769A"/>
    <w:rsid w:val="000977F5"/>
    <w:rsid w:val="000A16F6"/>
    <w:rsid w:val="000A6B74"/>
    <w:rsid w:val="000A6BCE"/>
    <w:rsid w:val="000A70C5"/>
    <w:rsid w:val="000B01F6"/>
    <w:rsid w:val="000B0D61"/>
    <w:rsid w:val="000B13B4"/>
    <w:rsid w:val="000B1E0A"/>
    <w:rsid w:val="000B2A9E"/>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5649"/>
    <w:rsid w:val="000D6F54"/>
    <w:rsid w:val="000E010F"/>
    <w:rsid w:val="000E03CD"/>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4FF8"/>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4DEA"/>
    <w:rsid w:val="001756DD"/>
    <w:rsid w:val="001764DF"/>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CB9"/>
    <w:rsid w:val="00193794"/>
    <w:rsid w:val="00194FB0"/>
    <w:rsid w:val="00195648"/>
    <w:rsid w:val="00195BF5"/>
    <w:rsid w:val="00195F23"/>
    <w:rsid w:val="001961ED"/>
    <w:rsid w:val="001A09CC"/>
    <w:rsid w:val="001A540C"/>
    <w:rsid w:val="001B06A7"/>
    <w:rsid w:val="001B0C5C"/>
    <w:rsid w:val="001B2A4B"/>
    <w:rsid w:val="001B2CEE"/>
    <w:rsid w:val="001B423E"/>
    <w:rsid w:val="001B4248"/>
    <w:rsid w:val="001B7783"/>
    <w:rsid w:val="001C3032"/>
    <w:rsid w:val="001C3ABB"/>
    <w:rsid w:val="001C7AB0"/>
    <w:rsid w:val="001D04CD"/>
    <w:rsid w:val="001D093F"/>
    <w:rsid w:val="001D1E2A"/>
    <w:rsid w:val="001D2966"/>
    <w:rsid w:val="001D2C4B"/>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7BA5"/>
    <w:rsid w:val="001E7BD3"/>
    <w:rsid w:val="001F000E"/>
    <w:rsid w:val="001F1CD4"/>
    <w:rsid w:val="001F207E"/>
    <w:rsid w:val="001F2DB0"/>
    <w:rsid w:val="001F459C"/>
    <w:rsid w:val="001F5BEE"/>
    <w:rsid w:val="001F640F"/>
    <w:rsid w:val="001F6C66"/>
    <w:rsid w:val="001F7AC5"/>
    <w:rsid w:val="0020459C"/>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B7D"/>
    <w:rsid w:val="0022611E"/>
    <w:rsid w:val="00226DAD"/>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62EE"/>
    <w:rsid w:val="0027751F"/>
    <w:rsid w:val="00284006"/>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30095F"/>
    <w:rsid w:val="00300B8D"/>
    <w:rsid w:val="00300CD6"/>
    <w:rsid w:val="00303A4E"/>
    <w:rsid w:val="003040EC"/>
    <w:rsid w:val="003051D2"/>
    <w:rsid w:val="00311F07"/>
    <w:rsid w:val="00312418"/>
    <w:rsid w:val="003135DD"/>
    <w:rsid w:val="00316A67"/>
    <w:rsid w:val="00316DBB"/>
    <w:rsid w:val="0031741B"/>
    <w:rsid w:val="00317D71"/>
    <w:rsid w:val="00321FF5"/>
    <w:rsid w:val="00323803"/>
    <w:rsid w:val="003240C2"/>
    <w:rsid w:val="00333E03"/>
    <w:rsid w:val="00335C09"/>
    <w:rsid w:val="0033693D"/>
    <w:rsid w:val="003373D6"/>
    <w:rsid w:val="00337E87"/>
    <w:rsid w:val="00340B5C"/>
    <w:rsid w:val="00340C2F"/>
    <w:rsid w:val="00343CA4"/>
    <w:rsid w:val="00343F8A"/>
    <w:rsid w:val="00346ED0"/>
    <w:rsid w:val="00350B3D"/>
    <w:rsid w:val="0035144A"/>
    <w:rsid w:val="00351569"/>
    <w:rsid w:val="003521F0"/>
    <w:rsid w:val="00353BD2"/>
    <w:rsid w:val="00353D1F"/>
    <w:rsid w:val="00353F9B"/>
    <w:rsid w:val="00354194"/>
    <w:rsid w:val="0036035F"/>
    <w:rsid w:val="003609D5"/>
    <w:rsid w:val="00360D54"/>
    <w:rsid w:val="00363940"/>
    <w:rsid w:val="0036441A"/>
    <w:rsid w:val="0036466A"/>
    <w:rsid w:val="00364D22"/>
    <w:rsid w:val="00365303"/>
    <w:rsid w:val="00367346"/>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4B01"/>
    <w:rsid w:val="003B6A2D"/>
    <w:rsid w:val="003C104A"/>
    <w:rsid w:val="003C31CB"/>
    <w:rsid w:val="003C3359"/>
    <w:rsid w:val="003C3891"/>
    <w:rsid w:val="003C3C72"/>
    <w:rsid w:val="003C6528"/>
    <w:rsid w:val="003C6D83"/>
    <w:rsid w:val="003C70FB"/>
    <w:rsid w:val="003D071F"/>
    <w:rsid w:val="003D0971"/>
    <w:rsid w:val="003D13E4"/>
    <w:rsid w:val="003D1687"/>
    <w:rsid w:val="003D2571"/>
    <w:rsid w:val="003D2859"/>
    <w:rsid w:val="003D32E4"/>
    <w:rsid w:val="003D376B"/>
    <w:rsid w:val="003D3BE8"/>
    <w:rsid w:val="003D4768"/>
    <w:rsid w:val="003D4AB2"/>
    <w:rsid w:val="003D5789"/>
    <w:rsid w:val="003D650C"/>
    <w:rsid w:val="003D6BA1"/>
    <w:rsid w:val="003D7169"/>
    <w:rsid w:val="003E1B16"/>
    <w:rsid w:val="003E32B5"/>
    <w:rsid w:val="003E3980"/>
    <w:rsid w:val="003E3A23"/>
    <w:rsid w:val="003E4C18"/>
    <w:rsid w:val="003E5AC0"/>
    <w:rsid w:val="003E6E68"/>
    <w:rsid w:val="003E7329"/>
    <w:rsid w:val="003F021F"/>
    <w:rsid w:val="003F0CF5"/>
    <w:rsid w:val="003F14F9"/>
    <w:rsid w:val="003F1F8B"/>
    <w:rsid w:val="003F347C"/>
    <w:rsid w:val="003F5ACA"/>
    <w:rsid w:val="003F6A8D"/>
    <w:rsid w:val="003F7B0F"/>
    <w:rsid w:val="003F7BCD"/>
    <w:rsid w:val="0040246E"/>
    <w:rsid w:val="00402947"/>
    <w:rsid w:val="00402DBB"/>
    <w:rsid w:val="00404B03"/>
    <w:rsid w:val="00404B23"/>
    <w:rsid w:val="00404FA4"/>
    <w:rsid w:val="0040575F"/>
    <w:rsid w:val="004058C0"/>
    <w:rsid w:val="0040644E"/>
    <w:rsid w:val="00411CC6"/>
    <w:rsid w:val="00411CDE"/>
    <w:rsid w:val="004120E7"/>
    <w:rsid w:val="0041286E"/>
    <w:rsid w:val="00412E62"/>
    <w:rsid w:val="00414C2F"/>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5AFA"/>
    <w:rsid w:val="00456EEA"/>
    <w:rsid w:val="00457415"/>
    <w:rsid w:val="00462CCA"/>
    <w:rsid w:val="00465B0B"/>
    <w:rsid w:val="00472D3A"/>
    <w:rsid w:val="00474D4D"/>
    <w:rsid w:val="004762AD"/>
    <w:rsid w:val="0048034D"/>
    <w:rsid w:val="004819C1"/>
    <w:rsid w:val="00481A43"/>
    <w:rsid w:val="0048271D"/>
    <w:rsid w:val="0048395A"/>
    <w:rsid w:val="00487276"/>
    <w:rsid w:val="0049030E"/>
    <w:rsid w:val="00492744"/>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71F"/>
    <w:rsid w:val="004C5471"/>
    <w:rsid w:val="004C5E78"/>
    <w:rsid w:val="004C6E32"/>
    <w:rsid w:val="004C70F3"/>
    <w:rsid w:val="004D07B9"/>
    <w:rsid w:val="004D2A67"/>
    <w:rsid w:val="004D469B"/>
    <w:rsid w:val="004D5922"/>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20B0"/>
    <w:rsid w:val="00533452"/>
    <w:rsid w:val="005337D5"/>
    <w:rsid w:val="00533EF5"/>
    <w:rsid w:val="005357AB"/>
    <w:rsid w:val="005366AD"/>
    <w:rsid w:val="00537234"/>
    <w:rsid w:val="0053796B"/>
    <w:rsid w:val="00537BBC"/>
    <w:rsid w:val="00540578"/>
    <w:rsid w:val="0054061A"/>
    <w:rsid w:val="005419EB"/>
    <w:rsid w:val="005421B9"/>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4D3F"/>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CC1"/>
    <w:rsid w:val="005B2DD5"/>
    <w:rsid w:val="005B37E8"/>
    <w:rsid w:val="005B664E"/>
    <w:rsid w:val="005B7033"/>
    <w:rsid w:val="005B7F4E"/>
    <w:rsid w:val="005C26F2"/>
    <w:rsid w:val="005C4EFE"/>
    <w:rsid w:val="005C53DD"/>
    <w:rsid w:val="005C58E7"/>
    <w:rsid w:val="005C67B7"/>
    <w:rsid w:val="005C6C7E"/>
    <w:rsid w:val="005C728F"/>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40D5"/>
    <w:rsid w:val="006057F0"/>
    <w:rsid w:val="00605DAF"/>
    <w:rsid w:val="006068F8"/>
    <w:rsid w:val="006074F5"/>
    <w:rsid w:val="00610836"/>
    <w:rsid w:val="006116A9"/>
    <w:rsid w:val="00611A54"/>
    <w:rsid w:val="00613701"/>
    <w:rsid w:val="00614CA7"/>
    <w:rsid w:val="00617C6E"/>
    <w:rsid w:val="00624FA5"/>
    <w:rsid w:val="006252FA"/>
    <w:rsid w:val="00625C54"/>
    <w:rsid w:val="006274BB"/>
    <w:rsid w:val="006353C5"/>
    <w:rsid w:val="00636074"/>
    <w:rsid w:val="00636827"/>
    <w:rsid w:val="00637465"/>
    <w:rsid w:val="006374EB"/>
    <w:rsid w:val="00640A95"/>
    <w:rsid w:val="00640BFF"/>
    <w:rsid w:val="00641615"/>
    <w:rsid w:val="006420D3"/>
    <w:rsid w:val="00643238"/>
    <w:rsid w:val="00643693"/>
    <w:rsid w:val="00643874"/>
    <w:rsid w:val="006471C6"/>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569"/>
    <w:rsid w:val="00673901"/>
    <w:rsid w:val="006768B1"/>
    <w:rsid w:val="006779CB"/>
    <w:rsid w:val="0068147B"/>
    <w:rsid w:val="00681F16"/>
    <w:rsid w:val="006840C3"/>
    <w:rsid w:val="006861F9"/>
    <w:rsid w:val="0068677C"/>
    <w:rsid w:val="0068766D"/>
    <w:rsid w:val="00691B14"/>
    <w:rsid w:val="006926D0"/>
    <w:rsid w:val="00692734"/>
    <w:rsid w:val="00692983"/>
    <w:rsid w:val="00692A0A"/>
    <w:rsid w:val="006934CC"/>
    <w:rsid w:val="006935B9"/>
    <w:rsid w:val="00694BE7"/>
    <w:rsid w:val="00694C0A"/>
    <w:rsid w:val="00696F7D"/>
    <w:rsid w:val="006A0246"/>
    <w:rsid w:val="006A0ED7"/>
    <w:rsid w:val="006A2E8B"/>
    <w:rsid w:val="006A4FA8"/>
    <w:rsid w:val="006A6F2B"/>
    <w:rsid w:val="006A742F"/>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573F"/>
    <w:rsid w:val="006D652F"/>
    <w:rsid w:val="006D7B0C"/>
    <w:rsid w:val="006E1EB8"/>
    <w:rsid w:val="006E4C6B"/>
    <w:rsid w:val="006E7B70"/>
    <w:rsid w:val="006E7DE2"/>
    <w:rsid w:val="006F016A"/>
    <w:rsid w:val="006F05F6"/>
    <w:rsid w:val="006F0DFD"/>
    <w:rsid w:val="006F4A05"/>
    <w:rsid w:val="006F6758"/>
    <w:rsid w:val="00701848"/>
    <w:rsid w:val="00702CBF"/>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0E26"/>
    <w:rsid w:val="00751301"/>
    <w:rsid w:val="007526B3"/>
    <w:rsid w:val="00754C6C"/>
    <w:rsid w:val="007554B8"/>
    <w:rsid w:val="0075553F"/>
    <w:rsid w:val="00755F1E"/>
    <w:rsid w:val="00756C7A"/>
    <w:rsid w:val="007620D2"/>
    <w:rsid w:val="00763AA6"/>
    <w:rsid w:val="00765A9D"/>
    <w:rsid w:val="0076715F"/>
    <w:rsid w:val="0077056A"/>
    <w:rsid w:val="007715D2"/>
    <w:rsid w:val="00771E83"/>
    <w:rsid w:val="007726AD"/>
    <w:rsid w:val="00772D91"/>
    <w:rsid w:val="00774088"/>
    <w:rsid w:val="00774A7A"/>
    <w:rsid w:val="007752AF"/>
    <w:rsid w:val="0078104D"/>
    <w:rsid w:val="00785448"/>
    <w:rsid w:val="00785D4D"/>
    <w:rsid w:val="00786807"/>
    <w:rsid w:val="007914A7"/>
    <w:rsid w:val="007922B5"/>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18DF"/>
    <w:rsid w:val="007E35C4"/>
    <w:rsid w:val="007E6204"/>
    <w:rsid w:val="007E6391"/>
    <w:rsid w:val="007E67A7"/>
    <w:rsid w:val="007E7081"/>
    <w:rsid w:val="007E761D"/>
    <w:rsid w:val="007F04DF"/>
    <w:rsid w:val="007F0791"/>
    <w:rsid w:val="007F2554"/>
    <w:rsid w:val="007F2DE9"/>
    <w:rsid w:val="008009F7"/>
    <w:rsid w:val="00802995"/>
    <w:rsid w:val="00802B2E"/>
    <w:rsid w:val="0081040E"/>
    <w:rsid w:val="008111E9"/>
    <w:rsid w:val="008116EE"/>
    <w:rsid w:val="00813EC9"/>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2F1D"/>
    <w:rsid w:val="00864981"/>
    <w:rsid w:val="00865467"/>
    <w:rsid w:val="00866C48"/>
    <w:rsid w:val="00867738"/>
    <w:rsid w:val="008706C2"/>
    <w:rsid w:val="0087175D"/>
    <w:rsid w:val="00871E5C"/>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549D"/>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306F"/>
    <w:rsid w:val="008D35EB"/>
    <w:rsid w:val="008D3794"/>
    <w:rsid w:val="008D4D94"/>
    <w:rsid w:val="008D606A"/>
    <w:rsid w:val="008D66D2"/>
    <w:rsid w:val="008D6D8D"/>
    <w:rsid w:val="008D7096"/>
    <w:rsid w:val="008E0FED"/>
    <w:rsid w:val="008E1DEF"/>
    <w:rsid w:val="008E2362"/>
    <w:rsid w:val="008E2B2F"/>
    <w:rsid w:val="008E349C"/>
    <w:rsid w:val="008E57E1"/>
    <w:rsid w:val="008E6B47"/>
    <w:rsid w:val="008E6FBA"/>
    <w:rsid w:val="008F0472"/>
    <w:rsid w:val="008F0D8A"/>
    <w:rsid w:val="008F2749"/>
    <w:rsid w:val="008F3ED2"/>
    <w:rsid w:val="008F6214"/>
    <w:rsid w:val="008F6FE8"/>
    <w:rsid w:val="00900CF2"/>
    <w:rsid w:val="00901C38"/>
    <w:rsid w:val="00902199"/>
    <w:rsid w:val="009021B2"/>
    <w:rsid w:val="00902E1D"/>
    <w:rsid w:val="00902EFB"/>
    <w:rsid w:val="00905923"/>
    <w:rsid w:val="00905F7D"/>
    <w:rsid w:val="00912E0F"/>
    <w:rsid w:val="00914065"/>
    <w:rsid w:val="00915C4B"/>
    <w:rsid w:val="00916314"/>
    <w:rsid w:val="0091697E"/>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499E"/>
    <w:rsid w:val="009C786E"/>
    <w:rsid w:val="009D379A"/>
    <w:rsid w:val="009D3C08"/>
    <w:rsid w:val="009D412D"/>
    <w:rsid w:val="009D54AD"/>
    <w:rsid w:val="009D5E51"/>
    <w:rsid w:val="009E0042"/>
    <w:rsid w:val="009E0779"/>
    <w:rsid w:val="009E087D"/>
    <w:rsid w:val="009E0A05"/>
    <w:rsid w:val="009E22EC"/>
    <w:rsid w:val="009E4ADC"/>
    <w:rsid w:val="009E5214"/>
    <w:rsid w:val="009E5359"/>
    <w:rsid w:val="009E5EF2"/>
    <w:rsid w:val="009E6056"/>
    <w:rsid w:val="009F0E01"/>
    <w:rsid w:val="009F3364"/>
    <w:rsid w:val="009F39AA"/>
    <w:rsid w:val="009F4772"/>
    <w:rsid w:val="009F4E7F"/>
    <w:rsid w:val="009F5CE1"/>
    <w:rsid w:val="00A03A97"/>
    <w:rsid w:val="00A03F5B"/>
    <w:rsid w:val="00A04FC2"/>
    <w:rsid w:val="00A0610F"/>
    <w:rsid w:val="00A07722"/>
    <w:rsid w:val="00A111A7"/>
    <w:rsid w:val="00A11AA2"/>
    <w:rsid w:val="00A11DD2"/>
    <w:rsid w:val="00A1242D"/>
    <w:rsid w:val="00A12C87"/>
    <w:rsid w:val="00A154B8"/>
    <w:rsid w:val="00A1796D"/>
    <w:rsid w:val="00A22065"/>
    <w:rsid w:val="00A22451"/>
    <w:rsid w:val="00A236E9"/>
    <w:rsid w:val="00A242D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779"/>
    <w:rsid w:val="00A67CD6"/>
    <w:rsid w:val="00A67E25"/>
    <w:rsid w:val="00A709D7"/>
    <w:rsid w:val="00A711D3"/>
    <w:rsid w:val="00A7214D"/>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08D"/>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306"/>
    <w:rsid w:val="00AD7F9B"/>
    <w:rsid w:val="00AE1545"/>
    <w:rsid w:val="00AE1E7D"/>
    <w:rsid w:val="00AE226B"/>
    <w:rsid w:val="00AE3192"/>
    <w:rsid w:val="00AE3391"/>
    <w:rsid w:val="00AE3CDF"/>
    <w:rsid w:val="00AE3DFF"/>
    <w:rsid w:val="00AE5DC2"/>
    <w:rsid w:val="00AE6628"/>
    <w:rsid w:val="00AE6CEC"/>
    <w:rsid w:val="00AF1925"/>
    <w:rsid w:val="00AF2B66"/>
    <w:rsid w:val="00AF4F27"/>
    <w:rsid w:val="00AF5F04"/>
    <w:rsid w:val="00B040D7"/>
    <w:rsid w:val="00B05357"/>
    <w:rsid w:val="00B06E10"/>
    <w:rsid w:val="00B07F56"/>
    <w:rsid w:val="00B10896"/>
    <w:rsid w:val="00B108D2"/>
    <w:rsid w:val="00B11A2C"/>
    <w:rsid w:val="00B11DD9"/>
    <w:rsid w:val="00B1413E"/>
    <w:rsid w:val="00B17B14"/>
    <w:rsid w:val="00B203A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4E47"/>
    <w:rsid w:val="00B66F3B"/>
    <w:rsid w:val="00B67CC7"/>
    <w:rsid w:val="00B74297"/>
    <w:rsid w:val="00B74985"/>
    <w:rsid w:val="00B75934"/>
    <w:rsid w:val="00B75BA2"/>
    <w:rsid w:val="00B7666A"/>
    <w:rsid w:val="00B76E75"/>
    <w:rsid w:val="00B770FA"/>
    <w:rsid w:val="00B846FE"/>
    <w:rsid w:val="00B90193"/>
    <w:rsid w:val="00B91106"/>
    <w:rsid w:val="00B92C84"/>
    <w:rsid w:val="00B92CBC"/>
    <w:rsid w:val="00B94CDD"/>
    <w:rsid w:val="00B94D08"/>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5D6"/>
    <w:rsid w:val="00C360CF"/>
    <w:rsid w:val="00C36933"/>
    <w:rsid w:val="00C3782C"/>
    <w:rsid w:val="00C40DED"/>
    <w:rsid w:val="00C41081"/>
    <w:rsid w:val="00C41E2F"/>
    <w:rsid w:val="00C423E3"/>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08F8"/>
    <w:rsid w:val="00C71489"/>
    <w:rsid w:val="00C72CA9"/>
    <w:rsid w:val="00C74768"/>
    <w:rsid w:val="00C74931"/>
    <w:rsid w:val="00C76D0F"/>
    <w:rsid w:val="00C82AB7"/>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20"/>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16DD"/>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6C55"/>
    <w:rsid w:val="00D06F4A"/>
    <w:rsid w:val="00D06FD1"/>
    <w:rsid w:val="00D07720"/>
    <w:rsid w:val="00D13849"/>
    <w:rsid w:val="00D142A3"/>
    <w:rsid w:val="00D170E0"/>
    <w:rsid w:val="00D17305"/>
    <w:rsid w:val="00D20CD6"/>
    <w:rsid w:val="00D21EF0"/>
    <w:rsid w:val="00D23616"/>
    <w:rsid w:val="00D24845"/>
    <w:rsid w:val="00D24A26"/>
    <w:rsid w:val="00D24F4B"/>
    <w:rsid w:val="00D26621"/>
    <w:rsid w:val="00D26E7E"/>
    <w:rsid w:val="00D3182C"/>
    <w:rsid w:val="00D31A67"/>
    <w:rsid w:val="00D32621"/>
    <w:rsid w:val="00D34B8E"/>
    <w:rsid w:val="00D37FD5"/>
    <w:rsid w:val="00D432B6"/>
    <w:rsid w:val="00D43BEA"/>
    <w:rsid w:val="00D44820"/>
    <w:rsid w:val="00D468FE"/>
    <w:rsid w:val="00D46D48"/>
    <w:rsid w:val="00D47660"/>
    <w:rsid w:val="00D5109F"/>
    <w:rsid w:val="00D522A4"/>
    <w:rsid w:val="00D52727"/>
    <w:rsid w:val="00D539F9"/>
    <w:rsid w:val="00D5581B"/>
    <w:rsid w:val="00D5650C"/>
    <w:rsid w:val="00D57C5B"/>
    <w:rsid w:val="00D616F8"/>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5A56"/>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148"/>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3457"/>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090F"/>
    <w:rsid w:val="00E54086"/>
    <w:rsid w:val="00E55545"/>
    <w:rsid w:val="00E56326"/>
    <w:rsid w:val="00E574E9"/>
    <w:rsid w:val="00E575E1"/>
    <w:rsid w:val="00E57739"/>
    <w:rsid w:val="00E627B1"/>
    <w:rsid w:val="00E6575B"/>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A452D"/>
    <w:rsid w:val="00EB00E7"/>
    <w:rsid w:val="00EB0EBD"/>
    <w:rsid w:val="00EB2475"/>
    <w:rsid w:val="00EB42CA"/>
    <w:rsid w:val="00EB46F8"/>
    <w:rsid w:val="00EB4943"/>
    <w:rsid w:val="00EB4DA1"/>
    <w:rsid w:val="00EB6BE6"/>
    <w:rsid w:val="00EC0619"/>
    <w:rsid w:val="00EC26BD"/>
    <w:rsid w:val="00EC2B82"/>
    <w:rsid w:val="00EC63DB"/>
    <w:rsid w:val="00ED068F"/>
    <w:rsid w:val="00ED279C"/>
    <w:rsid w:val="00ED3179"/>
    <w:rsid w:val="00ED3E78"/>
    <w:rsid w:val="00ED64C0"/>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039A9"/>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20E4"/>
    <w:rsid w:val="00F53C8E"/>
    <w:rsid w:val="00F541A5"/>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A6DDE"/>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3A17"/>
    <w:rsid w:val="00FD44B1"/>
    <w:rsid w:val="00FD5B2F"/>
    <w:rsid w:val="00FD6B73"/>
    <w:rsid w:val="00FE050B"/>
    <w:rsid w:val="00FE08EF"/>
    <w:rsid w:val="00FE4BC6"/>
    <w:rsid w:val="00FE5E74"/>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D7FE2E9-8957-BF41-BBB4-48953575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994</Words>
  <Characters>5669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5</cp:revision>
  <cp:lastPrinted>2014-10-20T17:58:00Z</cp:lastPrinted>
  <dcterms:created xsi:type="dcterms:W3CDTF">2015-04-14T21:46:00Z</dcterms:created>
  <dcterms:modified xsi:type="dcterms:W3CDTF">2015-04-21T05:21:00Z</dcterms:modified>
</cp:coreProperties>
</file>