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AF" w:rsidRDefault="006C17AF" w:rsidP="006C17AF">
      <w:pPr>
        <w:rPr>
          <w:rFonts w:ascii="Comic Sans MS" w:hAnsi="Comic Sans MS" w:cs="Courier New"/>
          <w:b/>
          <w:sz w:val="22"/>
          <w:szCs w:val="20"/>
        </w:rPr>
      </w:pPr>
      <w:bookmarkStart w:id="0" w:name="_GoBack"/>
      <w:bookmarkEnd w:id="0"/>
    </w:p>
    <w:p w:rsidR="006C17AF" w:rsidRPr="006C17AF" w:rsidRDefault="006C17AF" w:rsidP="006C17AF">
      <w:pPr>
        <w:rPr>
          <w:rFonts w:ascii="Comic Sans MS" w:hAnsi="Comic Sans MS" w:cs="Courier New"/>
          <w:sz w:val="22"/>
          <w:szCs w:val="20"/>
        </w:rPr>
      </w:pPr>
      <w:r w:rsidRPr="006C17AF">
        <w:rPr>
          <w:rFonts w:ascii="Comic Sans MS" w:hAnsi="Comic Sans MS" w:cs="Courier New"/>
          <w:sz w:val="22"/>
          <w:szCs w:val="20"/>
        </w:rPr>
        <w:t>Done regularly, these simple methods can have powerful benefits, relieving stress &amp; benefiting stress-related conditions like</w:t>
      </w:r>
      <w:r w:rsidR="00017556">
        <w:rPr>
          <w:rFonts w:ascii="Comic Sans MS" w:hAnsi="Comic Sans MS" w:cs="Courier New"/>
          <w:sz w:val="22"/>
          <w:szCs w:val="20"/>
        </w:rPr>
        <w:t xml:space="preserve"> anxiety and</w:t>
      </w:r>
      <w:r w:rsidRPr="006C17AF">
        <w:rPr>
          <w:rFonts w:ascii="Comic Sans MS" w:hAnsi="Comic Sans MS" w:cs="Courier New"/>
          <w:sz w:val="22"/>
          <w:szCs w:val="20"/>
        </w:rPr>
        <w:t xml:space="preserve"> depression</w:t>
      </w:r>
      <w:r w:rsidR="003423D3">
        <w:rPr>
          <w:rFonts w:ascii="Comic Sans MS" w:hAnsi="Comic Sans MS" w:cs="Courier New"/>
          <w:sz w:val="22"/>
          <w:szCs w:val="20"/>
        </w:rPr>
        <w:t>, and many physical illnesses or injuries</w:t>
      </w:r>
      <w:r w:rsidRPr="006C17AF">
        <w:rPr>
          <w:rFonts w:ascii="Comic Sans MS" w:hAnsi="Comic Sans MS" w:cs="Courier New"/>
          <w:sz w:val="22"/>
          <w:szCs w:val="20"/>
        </w:rPr>
        <w:t>.</w:t>
      </w:r>
    </w:p>
    <w:p w:rsidR="006C17AF" w:rsidRPr="00F358B0" w:rsidRDefault="006C17AF" w:rsidP="006C17AF">
      <w:pPr>
        <w:rPr>
          <w:rFonts w:ascii="Comic Sans MS" w:hAnsi="Comic Sans MS" w:cs="Courier New"/>
          <w:sz w:val="20"/>
          <w:szCs w:val="20"/>
        </w:rPr>
      </w:pPr>
    </w:p>
    <w:p w:rsidR="006C17AF" w:rsidRPr="006C17AF" w:rsidRDefault="006C17AF" w:rsidP="006C17AF">
      <w:pPr>
        <w:rPr>
          <w:rFonts w:ascii="Comic Sans MS" w:hAnsi="Comic Sans MS"/>
          <w:b/>
          <w:i/>
          <w:sz w:val="22"/>
          <w:szCs w:val="20"/>
        </w:rPr>
      </w:pPr>
      <w:r w:rsidRPr="006C17AF">
        <w:rPr>
          <w:rFonts w:ascii="Comic Sans MS" w:hAnsi="Comic Sans MS"/>
          <w:b/>
          <w:i/>
          <w:sz w:val="22"/>
          <w:szCs w:val="20"/>
        </w:rPr>
        <w:t xml:space="preserve">Guided Imagery Practices </w:t>
      </w:r>
    </w:p>
    <w:p w:rsidR="006C17AF" w:rsidRDefault="006C17AF" w:rsidP="006C17AF">
      <w:pPr>
        <w:autoSpaceDE w:val="0"/>
        <w:autoSpaceDN w:val="0"/>
        <w:adjustRightInd w:val="0"/>
        <w:rPr>
          <w:rFonts w:ascii="Comic Sans MS" w:hAnsi="Comic Sans MS" w:cs="Courier New"/>
          <w:b/>
          <w:sz w:val="20"/>
          <w:szCs w:val="20"/>
        </w:rPr>
      </w:pPr>
    </w:p>
    <w:p w:rsidR="006C17AF" w:rsidRDefault="006C17AF" w:rsidP="006C17AF">
      <w:pPr>
        <w:autoSpaceDE w:val="0"/>
        <w:autoSpaceDN w:val="0"/>
        <w:adjustRightInd w:val="0"/>
        <w:rPr>
          <w:rFonts w:ascii="Comic Sans MS" w:hAnsi="Comic Sans MS" w:cs="Courier New"/>
          <w:sz w:val="20"/>
          <w:szCs w:val="20"/>
        </w:rPr>
      </w:pPr>
      <w:r w:rsidRPr="00E74493">
        <w:rPr>
          <w:rFonts w:ascii="Comic Sans MS" w:hAnsi="Comic Sans MS" w:cs="Courier New"/>
          <w:b/>
          <w:sz w:val="20"/>
          <w:szCs w:val="20"/>
        </w:rPr>
        <w:t>Health Journeys</w:t>
      </w:r>
      <w:r>
        <w:rPr>
          <w:rFonts w:ascii="Comic Sans MS" w:hAnsi="Comic Sans MS" w:cs="Courier New"/>
          <w:sz w:val="20"/>
          <w:szCs w:val="20"/>
        </w:rPr>
        <w:t xml:space="preserve">   </w:t>
      </w:r>
      <w:hyperlink r:id="rId7" w:history="1">
        <w:r w:rsidRPr="00F358B0">
          <w:rPr>
            <w:rStyle w:val="Hyperlink"/>
            <w:rFonts w:ascii="Comic Sans MS" w:hAnsi="Comic Sans MS" w:cs="Courier New"/>
            <w:sz w:val="20"/>
            <w:szCs w:val="20"/>
          </w:rPr>
          <w:t>www.healthjourneys.com</w:t>
        </w:r>
      </w:hyperlink>
      <w:r w:rsidRPr="00F358B0">
        <w:rPr>
          <w:rFonts w:ascii="Comic Sans MS" w:hAnsi="Comic Sans MS" w:cs="Courier New"/>
          <w:sz w:val="20"/>
          <w:szCs w:val="20"/>
        </w:rPr>
        <w:t xml:space="preserve">  </w:t>
      </w:r>
    </w:p>
    <w:p w:rsidR="006C17AF" w:rsidRPr="00F358B0" w:rsidRDefault="006C17AF" w:rsidP="006C17AF">
      <w:pPr>
        <w:autoSpaceDE w:val="0"/>
        <w:autoSpaceDN w:val="0"/>
        <w:adjustRightInd w:val="0"/>
        <w:rPr>
          <w:rFonts w:ascii="Comic Sans MS" w:hAnsi="Comic Sans MS" w:cs="Courier New"/>
          <w:sz w:val="20"/>
          <w:szCs w:val="20"/>
        </w:rPr>
      </w:pPr>
      <w:proofErr w:type="gramStart"/>
      <w:r>
        <w:rPr>
          <w:rFonts w:ascii="Comic Sans MS" w:hAnsi="Comic Sans MS" w:cs="Courier New"/>
          <w:sz w:val="20"/>
          <w:szCs w:val="20"/>
        </w:rPr>
        <w:t xml:space="preserve">Offers </w:t>
      </w:r>
      <w:r w:rsidRPr="00F358B0">
        <w:rPr>
          <w:rFonts w:ascii="Comic Sans MS" w:hAnsi="Comic Sans MS" w:cs="Courier New"/>
          <w:sz w:val="20"/>
          <w:szCs w:val="20"/>
        </w:rPr>
        <w:t xml:space="preserve">CDs and mp3 files of </w:t>
      </w:r>
      <w:r>
        <w:rPr>
          <w:rFonts w:ascii="Comic Sans MS" w:hAnsi="Comic Sans MS" w:cs="Courier New"/>
          <w:sz w:val="20"/>
          <w:szCs w:val="20"/>
        </w:rPr>
        <w:t xml:space="preserve">audio </w:t>
      </w:r>
      <w:r w:rsidRPr="00F358B0">
        <w:rPr>
          <w:rFonts w:ascii="Comic Sans MS" w:hAnsi="Comic Sans MS" w:cs="Courier New"/>
          <w:sz w:val="20"/>
          <w:szCs w:val="20"/>
        </w:rPr>
        <w:t>guided visualization / relaxation training exercises for a wide range of medical and psychological issues.</w:t>
      </w:r>
      <w:proofErr w:type="gramEnd"/>
      <w:r w:rsidRPr="00F358B0">
        <w:rPr>
          <w:rFonts w:ascii="Comic Sans MS" w:hAnsi="Comic Sans MS" w:cs="Courier New"/>
          <w:sz w:val="20"/>
          <w:szCs w:val="20"/>
        </w:rPr>
        <w:t xml:space="preserve">  </w:t>
      </w:r>
      <w:r>
        <w:rPr>
          <w:rFonts w:ascii="Comic Sans MS" w:hAnsi="Comic Sans MS" w:cs="Courier New"/>
          <w:sz w:val="20"/>
          <w:szCs w:val="20"/>
        </w:rPr>
        <w:t xml:space="preserve">The </w:t>
      </w:r>
      <w:proofErr w:type="gramStart"/>
      <w:r>
        <w:rPr>
          <w:rFonts w:ascii="Comic Sans MS" w:hAnsi="Comic Sans MS" w:cs="Courier New"/>
          <w:sz w:val="20"/>
          <w:szCs w:val="20"/>
        </w:rPr>
        <w:t>sites offers</w:t>
      </w:r>
      <w:proofErr w:type="gramEnd"/>
      <w:r w:rsidRPr="00F358B0">
        <w:rPr>
          <w:rFonts w:ascii="Comic Sans MS" w:hAnsi="Comic Sans MS" w:cs="Courier New"/>
          <w:sz w:val="20"/>
          <w:szCs w:val="20"/>
        </w:rPr>
        <w:t xml:space="preserve"> free resources, including</w:t>
      </w:r>
      <w:r>
        <w:rPr>
          <w:rFonts w:ascii="Comic Sans MS" w:hAnsi="Comic Sans MS" w:cs="Courier New"/>
          <w:sz w:val="20"/>
          <w:szCs w:val="20"/>
        </w:rPr>
        <w:t xml:space="preserve"> samples and</w:t>
      </w:r>
      <w:r w:rsidRPr="00F358B0">
        <w:rPr>
          <w:rFonts w:ascii="Comic Sans MS" w:hAnsi="Comic Sans MS" w:cs="Courier New"/>
          <w:sz w:val="20"/>
          <w:szCs w:val="20"/>
        </w:rPr>
        <w:t xml:space="preserve"> brief reviews of current research on the benefits of imagery and similar treatments.</w:t>
      </w:r>
    </w:p>
    <w:p w:rsidR="006C17AF" w:rsidRPr="00017556" w:rsidRDefault="006C17AF" w:rsidP="00017556">
      <w:pPr>
        <w:autoSpaceDE w:val="0"/>
        <w:autoSpaceDN w:val="0"/>
        <w:adjustRightInd w:val="0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Courier New"/>
          <w:sz w:val="20"/>
          <w:szCs w:val="20"/>
        </w:rPr>
        <w:t>A free s</w:t>
      </w:r>
      <w:r w:rsidRPr="00F358B0">
        <w:rPr>
          <w:rFonts w:ascii="Comic Sans MS" w:hAnsi="Comic Sans MS" w:cs="Courier New"/>
          <w:sz w:val="20"/>
          <w:szCs w:val="20"/>
        </w:rPr>
        <w:t>election of HJ guided imagery p</w:t>
      </w:r>
      <w:r w:rsidR="00017556">
        <w:rPr>
          <w:rFonts w:ascii="Comic Sans MS" w:hAnsi="Comic Sans MS" w:cs="Courier New"/>
          <w:sz w:val="20"/>
          <w:szCs w:val="20"/>
        </w:rPr>
        <w:t>odcasts</w:t>
      </w:r>
      <w:r>
        <w:rPr>
          <w:rFonts w:ascii="Comic Sans MS" w:hAnsi="Comic Sans MS" w:cs="Courier New"/>
          <w:sz w:val="20"/>
          <w:szCs w:val="20"/>
        </w:rPr>
        <w:t xml:space="preserve"> to stream or download is available at Kaiser’s Health &amp; Wellness </w:t>
      </w:r>
      <w:proofErr w:type="gramStart"/>
      <w:r>
        <w:rPr>
          <w:rFonts w:ascii="Comic Sans MS" w:hAnsi="Comic Sans MS" w:cs="Courier New"/>
          <w:sz w:val="20"/>
          <w:szCs w:val="20"/>
        </w:rPr>
        <w:t xml:space="preserve">Podcasts  </w:t>
      </w:r>
      <w:proofErr w:type="gramEnd"/>
      <w:r w:rsidR="00D37559">
        <w:fldChar w:fldCharType="begin"/>
      </w:r>
      <w:r w:rsidR="00D37559">
        <w:instrText xml:space="preserve"> HYPERLINK "http://www.kp.org/listen" </w:instrText>
      </w:r>
      <w:r w:rsidR="00D37559">
        <w:fldChar w:fldCharType="separate"/>
      </w:r>
      <w:r w:rsidRPr="00A82B6D">
        <w:rPr>
          <w:rStyle w:val="Hyperlink"/>
          <w:rFonts w:ascii="Comic Sans MS" w:hAnsi="Comic Sans MS" w:cs="Courier New"/>
          <w:sz w:val="20"/>
          <w:szCs w:val="20"/>
        </w:rPr>
        <w:t>www.kp.org/listen</w:t>
      </w:r>
      <w:r w:rsidR="00D37559">
        <w:rPr>
          <w:rStyle w:val="Hyperlink"/>
          <w:rFonts w:ascii="Comic Sans MS" w:hAnsi="Comic Sans MS" w:cs="Courier New"/>
          <w:sz w:val="20"/>
          <w:szCs w:val="20"/>
        </w:rPr>
        <w:fldChar w:fldCharType="end"/>
      </w:r>
      <w:r>
        <w:rPr>
          <w:rFonts w:ascii="Comic Sans MS" w:hAnsi="Comic Sans MS" w:cs="Courier New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 w:cs="Courier New"/>
          <w:sz w:val="20"/>
          <w:szCs w:val="20"/>
        </w:rPr>
        <w:t>Topics include:</w:t>
      </w:r>
    </w:p>
    <w:p w:rsidR="006C17AF" w:rsidRPr="006D4920" w:rsidRDefault="006C17AF" w:rsidP="006C17AF">
      <w:pPr>
        <w:tabs>
          <w:tab w:val="left" w:pos="720"/>
        </w:tabs>
        <w:autoSpaceDE w:val="0"/>
        <w:autoSpaceDN w:val="0"/>
        <w:adjustRightInd w:val="0"/>
        <w:ind w:left="360"/>
        <w:rPr>
          <w:rFonts w:ascii="Comic Sans MS" w:hAnsi="Comic Sans MS" w:cs="Courier New"/>
          <w:sz w:val="8"/>
          <w:szCs w:val="20"/>
        </w:rPr>
      </w:pPr>
    </w:p>
    <w:tbl>
      <w:tblPr>
        <w:tblW w:w="9090" w:type="dxa"/>
        <w:tblInd w:w="648" w:type="dxa"/>
        <w:tblLook w:val="04A0" w:firstRow="1" w:lastRow="0" w:firstColumn="1" w:lastColumn="0" w:noHBand="0" w:noVBand="1"/>
      </w:tblPr>
      <w:tblGrid>
        <w:gridCol w:w="3192"/>
        <w:gridCol w:w="3192"/>
        <w:gridCol w:w="2706"/>
      </w:tblGrid>
      <w:tr w:rsidR="006C17AF" w:rsidRPr="00F358B0" w:rsidTr="00611B31">
        <w:tc>
          <w:tcPr>
            <w:tcW w:w="3192" w:type="dxa"/>
            <w:shd w:val="clear" w:color="auto" w:fill="auto"/>
          </w:tcPr>
          <w:p w:rsidR="006C17AF" w:rsidRPr="00E27CFD" w:rsidRDefault="006C17AF" w:rsidP="006C17AF">
            <w:pPr>
              <w:rPr>
                <w:rFonts w:ascii="Comic Sans MS" w:eastAsia="Calibri" w:hAnsi="Comic Sans MS" w:cs="Courier New"/>
                <w:sz w:val="20"/>
                <w:szCs w:val="20"/>
              </w:rPr>
            </w:pPr>
            <w:r>
              <w:rPr>
                <w:rFonts w:ascii="Comic Sans MS" w:eastAsia="Calibri" w:hAnsi="Comic Sans MS" w:cs="Courier New"/>
                <w:sz w:val="20"/>
                <w:szCs w:val="20"/>
              </w:rPr>
              <w:t>Healthy Sleep</w:t>
            </w:r>
          </w:p>
        </w:tc>
        <w:tc>
          <w:tcPr>
            <w:tcW w:w="3192" w:type="dxa"/>
            <w:shd w:val="clear" w:color="auto" w:fill="auto"/>
          </w:tcPr>
          <w:p w:rsidR="006C17AF" w:rsidRPr="00E27CFD" w:rsidRDefault="006C17AF" w:rsidP="006C17AF">
            <w:pPr>
              <w:rPr>
                <w:rFonts w:ascii="Comic Sans MS" w:eastAsia="Calibri" w:hAnsi="Comic Sans MS" w:cs="Courier New"/>
                <w:sz w:val="20"/>
                <w:szCs w:val="20"/>
              </w:rPr>
            </w:pPr>
            <w:r w:rsidRPr="00E27CFD">
              <w:rPr>
                <w:rFonts w:ascii="Comic Sans MS" w:eastAsia="Calibri" w:hAnsi="Comic Sans MS" w:cs="Courier New"/>
                <w:sz w:val="20"/>
                <w:szCs w:val="20"/>
              </w:rPr>
              <w:t>Pain control</w:t>
            </w:r>
          </w:p>
        </w:tc>
        <w:tc>
          <w:tcPr>
            <w:tcW w:w="2706" w:type="dxa"/>
            <w:shd w:val="clear" w:color="auto" w:fill="auto"/>
          </w:tcPr>
          <w:p w:rsidR="006C17AF" w:rsidRPr="00E27CFD" w:rsidRDefault="006C17AF" w:rsidP="006C17AF">
            <w:pPr>
              <w:rPr>
                <w:rFonts w:ascii="Comic Sans MS" w:eastAsia="Calibri" w:hAnsi="Comic Sans MS" w:cs="Courier New"/>
                <w:sz w:val="20"/>
                <w:szCs w:val="20"/>
              </w:rPr>
            </w:pPr>
            <w:r w:rsidRPr="00E27CFD">
              <w:rPr>
                <w:rFonts w:ascii="Comic Sans MS" w:eastAsia="Calibri" w:hAnsi="Comic Sans MS" w:cs="Courier New"/>
                <w:sz w:val="20"/>
                <w:szCs w:val="20"/>
              </w:rPr>
              <w:t>Anger</w:t>
            </w:r>
          </w:p>
        </w:tc>
      </w:tr>
      <w:tr w:rsidR="006C17AF" w:rsidRPr="00F358B0" w:rsidTr="00611B31">
        <w:tc>
          <w:tcPr>
            <w:tcW w:w="3192" w:type="dxa"/>
            <w:shd w:val="clear" w:color="auto" w:fill="auto"/>
          </w:tcPr>
          <w:p w:rsidR="006C17AF" w:rsidRPr="00E27CFD" w:rsidRDefault="006C17AF" w:rsidP="006C17AF">
            <w:pPr>
              <w:rPr>
                <w:rFonts w:ascii="Comic Sans MS" w:eastAsia="Calibri" w:hAnsi="Comic Sans MS" w:cs="Courier New"/>
                <w:sz w:val="20"/>
                <w:szCs w:val="20"/>
              </w:rPr>
            </w:pPr>
            <w:r w:rsidRPr="00E27CFD">
              <w:rPr>
                <w:rFonts w:ascii="Comic Sans MS" w:eastAsia="Calibri" w:hAnsi="Comic Sans MS" w:cs="Courier New"/>
                <w:sz w:val="20"/>
                <w:szCs w:val="20"/>
              </w:rPr>
              <w:t>Anxiety and/or Panic</w:t>
            </w:r>
          </w:p>
        </w:tc>
        <w:tc>
          <w:tcPr>
            <w:tcW w:w="3192" w:type="dxa"/>
            <w:shd w:val="clear" w:color="auto" w:fill="auto"/>
          </w:tcPr>
          <w:p w:rsidR="006C17AF" w:rsidRPr="00E27CFD" w:rsidRDefault="006C17AF" w:rsidP="006C17AF">
            <w:pPr>
              <w:tabs>
                <w:tab w:val="left" w:pos="5484"/>
              </w:tabs>
              <w:rPr>
                <w:rFonts w:ascii="Comic Sans MS" w:eastAsia="Calibri" w:hAnsi="Comic Sans MS" w:cs="Courier New"/>
                <w:sz w:val="20"/>
                <w:szCs w:val="20"/>
              </w:rPr>
            </w:pPr>
            <w:r w:rsidRPr="00E27CFD">
              <w:rPr>
                <w:rFonts w:ascii="Comic Sans MS" w:eastAsia="Calibri" w:hAnsi="Comic Sans MS" w:cs="Courier New"/>
                <w:sz w:val="20"/>
                <w:szCs w:val="20"/>
              </w:rPr>
              <w:t xml:space="preserve">Smoking cessation </w:t>
            </w:r>
          </w:p>
        </w:tc>
        <w:tc>
          <w:tcPr>
            <w:tcW w:w="2706" w:type="dxa"/>
            <w:shd w:val="clear" w:color="auto" w:fill="auto"/>
          </w:tcPr>
          <w:p w:rsidR="006C17AF" w:rsidRPr="00E27CFD" w:rsidRDefault="006C17AF" w:rsidP="006C17AF">
            <w:pPr>
              <w:tabs>
                <w:tab w:val="left" w:pos="5484"/>
              </w:tabs>
              <w:rPr>
                <w:rFonts w:ascii="Comic Sans MS" w:eastAsia="Calibri" w:hAnsi="Comic Sans MS" w:cs="Courier New"/>
                <w:sz w:val="20"/>
                <w:szCs w:val="20"/>
              </w:rPr>
            </w:pPr>
            <w:r w:rsidRPr="00E27CFD">
              <w:rPr>
                <w:rFonts w:ascii="Comic Sans MS" w:eastAsia="Calibri" w:hAnsi="Comic Sans MS" w:cs="Courier New"/>
                <w:sz w:val="20"/>
                <w:szCs w:val="20"/>
              </w:rPr>
              <w:t>Grief</w:t>
            </w:r>
          </w:p>
        </w:tc>
      </w:tr>
      <w:tr w:rsidR="006C17AF" w:rsidRPr="00F358B0" w:rsidTr="00611B31">
        <w:tc>
          <w:tcPr>
            <w:tcW w:w="3192" w:type="dxa"/>
            <w:shd w:val="clear" w:color="auto" w:fill="auto"/>
          </w:tcPr>
          <w:p w:rsidR="006C17AF" w:rsidRPr="00E27CFD" w:rsidRDefault="006C17AF" w:rsidP="006C17AF">
            <w:pPr>
              <w:rPr>
                <w:rFonts w:ascii="Comic Sans MS" w:eastAsia="Calibri" w:hAnsi="Comic Sans MS" w:cs="Courier New"/>
                <w:sz w:val="20"/>
                <w:szCs w:val="20"/>
              </w:rPr>
            </w:pPr>
            <w:r w:rsidRPr="00E27CFD">
              <w:rPr>
                <w:rFonts w:ascii="Comic Sans MS" w:eastAsia="Calibri" w:hAnsi="Comic Sans MS" w:cs="Courier New"/>
                <w:sz w:val="20"/>
                <w:szCs w:val="20"/>
              </w:rPr>
              <w:t>Stress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6C17AF" w:rsidRPr="00E27CFD" w:rsidRDefault="006C17AF" w:rsidP="006C17AF">
            <w:pPr>
              <w:rPr>
                <w:rFonts w:ascii="Comic Sans MS" w:eastAsia="Calibri" w:hAnsi="Comic Sans MS" w:cs="Courier New"/>
                <w:sz w:val="20"/>
                <w:szCs w:val="20"/>
              </w:rPr>
            </w:pPr>
            <w:r w:rsidRPr="00E27CFD">
              <w:rPr>
                <w:rFonts w:ascii="Comic Sans MS" w:eastAsia="Calibri" w:hAnsi="Comic Sans MS" w:cs="Courier New"/>
                <w:sz w:val="20"/>
                <w:szCs w:val="20"/>
              </w:rPr>
              <w:t>Self-confidence (good for test or performance anxiety)</w:t>
            </w:r>
          </w:p>
        </w:tc>
      </w:tr>
    </w:tbl>
    <w:p w:rsidR="006C17AF" w:rsidRPr="00E74493" w:rsidRDefault="006C17AF" w:rsidP="006C17AF">
      <w:pPr>
        <w:rPr>
          <w:rFonts w:ascii="Comic Sans MS" w:hAnsi="Comic Sans MS" w:cs="Courier New"/>
          <w:i/>
          <w:sz w:val="20"/>
          <w:szCs w:val="20"/>
        </w:rPr>
      </w:pPr>
    </w:p>
    <w:p w:rsidR="006C17AF" w:rsidRDefault="006C17AF" w:rsidP="006C17AF">
      <w:pPr>
        <w:rPr>
          <w:rFonts w:ascii="Comic Sans MS" w:hAnsi="Comic Sans MS" w:cs="Courier New"/>
          <w:sz w:val="20"/>
          <w:szCs w:val="20"/>
        </w:rPr>
      </w:pPr>
      <w:r>
        <w:rPr>
          <w:rFonts w:ascii="Comic Sans MS" w:hAnsi="Comic Sans MS" w:cs="Courier New"/>
          <w:b/>
          <w:sz w:val="20"/>
          <w:szCs w:val="20"/>
        </w:rPr>
        <w:t xml:space="preserve">Integrative Restoration Institute </w:t>
      </w:r>
      <w:hyperlink r:id="rId8" w:history="1">
        <w:r w:rsidRPr="00F358B0">
          <w:rPr>
            <w:rStyle w:val="Hyperlink"/>
            <w:rFonts w:ascii="Comic Sans MS" w:hAnsi="Comic Sans MS" w:cs="Courier New"/>
            <w:sz w:val="20"/>
            <w:szCs w:val="20"/>
          </w:rPr>
          <w:t>www.irest.us/projects/irest</w:t>
        </w:r>
      </w:hyperlink>
      <w:r>
        <w:rPr>
          <w:rFonts w:ascii="Comic Sans MS" w:hAnsi="Comic Sans MS" w:cs="Courier New"/>
          <w:sz w:val="20"/>
          <w:szCs w:val="20"/>
        </w:rPr>
        <w:t xml:space="preserve">   </w:t>
      </w:r>
    </w:p>
    <w:p w:rsidR="006C17AF" w:rsidRDefault="006C17AF" w:rsidP="006C17AF">
      <w:pPr>
        <w:rPr>
          <w:rFonts w:ascii="Comic Sans MS" w:hAnsi="Comic Sans MS" w:cs="Courier New"/>
          <w:sz w:val="20"/>
          <w:szCs w:val="20"/>
        </w:rPr>
      </w:pPr>
      <w:r>
        <w:rPr>
          <w:rFonts w:ascii="Comic Sans MS" w:hAnsi="Comic Sans MS" w:cs="Courier New"/>
          <w:sz w:val="20"/>
          <w:szCs w:val="20"/>
        </w:rPr>
        <w:t>Based on a d</w:t>
      </w:r>
      <w:r w:rsidRPr="00F358B0">
        <w:rPr>
          <w:rFonts w:ascii="Comic Sans MS" w:hAnsi="Comic Sans MS" w:cs="Courier New"/>
          <w:sz w:val="20"/>
          <w:szCs w:val="20"/>
        </w:rPr>
        <w:t>eep relaxatio</w:t>
      </w:r>
      <w:r>
        <w:rPr>
          <w:rFonts w:ascii="Comic Sans MS" w:hAnsi="Comic Sans MS" w:cs="Courier New"/>
          <w:sz w:val="20"/>
          <w:szCs w:val="20"/>
        </w:rPr>
        <w:t xml:space="preserve">n practice called Yoga </w:t>
      </w:r>
      <w:proofErr w:type="spellStart"/>
      <w:r>
        <w:rPr>
          <w:rFonts w:ascii="Comic Sans MS" w:hAnsi="Comic Sans MS" w:cs="Courier New"/>
          <w:sz w:val="20"/>
          <w:szCs w:val="20"/>
        </w:rPr>
        <w:t>Nidra</w:t>
      </w:r>
      <w:proofErr w:type="spellEnd"/>
      <w:r>
        <w:rPr>
          <w:rFonts w:ascii="Comic Sans MS" w:hAnsi="Comic Sans MS" w:cs="Courier New"/>
          <w:sz w:val="20"/>
          <w:szCs w:val="20"/>
        </w:rPr>
        <w:t xml:space="preserve">, </w:t>
      </w:r>
      <w:proofErr w:type="spellStart"/>
      <w:r>
        <w:rPr>
          <w:rFonts w:ascii="Comic Sans MS" w:hAnsi="Comic Sans MS" w:cs="Courier New"/>
          <w:sz w:val="20"/>
          <w:szCs w:val="20"/>
        </w:rPr>
        <w:t>iRest</w:t>
      </w:r>
      <w:proofErr w:type="spellEnd"/>
      <w:r>
        <w:rPr>
          <w:rFonts w:ascii="Comic Sans MS" w:hAnsi="Comic Sans MS" w:cs="Courier New"/>
          <w:sz w:val="20"/>
          <w:szCs w:val="20"/>
        </w:rPr>
        <w:t xml:space="preserve"> is useful for</w:t>
      </w:r>
      <w:r w:rsidRPr="00F358B0">
        <w:rPr>
          <w:rFonts w:ascii="Comic Sans MS" w:hAnsi="Comic Sans MS" w:cs="Courier New"/>
          <w:sz w:val="20"/>
          <w:szCs w:val="20"/>
        </w:rPr>
        <w:t xml:space="preserve"> st</w:t>
      </w:r>
      <w:r>
        <w:rPr>
          <w:rFonts w:ascii="Comic Sans MS" w:hAnsi="Comic Sans MS" w:cs="Courier New"/>
          <w:sz w:val="20"/>
          <w:szCs w:val="20"/>
        </w:rPr>
        <w:t>ress, anxiety, insomnia and trauma, and is included on the Department of Defense’s listing of evidence-based interventions for PTSD.</w:t>
      </w:r>
      <w:r w:rsidR="00017556">
        <w:rPr>
          <w:rFonts w:ascii="Comic Sans MS" w:hAnsi="Comic Sans MS" w:cs="Courier New"/>
          <w:sz w:val="20"/>
          <w:szCs w:val="20"/>
        </w:rPr>
        <w:t xml:space="preserve"> </w:t>
      </w:r>
      <w:r>
        <w:rPr>
          <w:rFonts w:ascii="Comic Sans MS" w:hAnsi="Comic Sans MS" w:cs="Courier New"/>
          <w:sz w:val="20"/>
          <w:szCs w:val="20"/>
        </w:rPr>
        <w:t xml:space="preserve"> A free audio of an </w:t>
      </w:r>
      <w:proofErr w:type="spellStart"/>
      <w:r>
        <w:rPr>
          <w:rFonts w:ascii="Comic Sans MS" w:hAnsi="Comic Sans MS" w:cs="Courier New"/>
          <w:sz w:val="20"/>
          <w:szCs w:val="20"/>
        </w:rPr>
        <w:t>iRest</w:t>
      </w:r>
      <w:proofErr w:type="spellEnd"/>
      <w:r>
        <w:rPr>
          <w:rFonts w:ascii="Comic Sans MS" w:hAnsi="Comic Sans MS" w:cs="Courier New"/>
          <w:sz w:val="20"/>
          <w:szCs w:val="20"/>
        </w:rPr>
        <w:t xml:space="preserve"> practice is located on the right side of the page at the link above.</w:t>
      </w:r>
    </w:p>
    <w:p w:rsidR="006C17AF" w:rsidRDefault="006C17AF" w:rsidP="006C17AF">
      <w:pPr>
        <w:rPr>
          <w:rFonts w:ascii="Comic Sans MS" w:hAnsi="Comic Sans MS" w:cs="Courier New"/>
          <w:sz w:val="20"/>
          <w:szCs w:val="20"/>
        </w:rPr>
      </w:pPr>
    </w:p>
    <w:p w:rsidR="006C17AF" w:rsidRPr="006C17AF" w:rsidRDefault="006C17AF" w:rsidP="006C17AF">
      <w:pPr>
        <w:rPr>
          <w:rFonts w:ascii="Comic Sans MS" w:hAnsi="Comic Sans MS" w:cs="Courier New"/>
          <w:b/>
          <w:i/>
          <w:sz w:val="22"/>
          <w:szCs w:val="20"/>
        </w:rPr>
      </w:pPr>
      <w:r w:rsidRPr="006C17AF">
        <w:rPr>
          <w:rFonts w:ascii="Comic Sans MS" w:hAnsi="Comic Sans MS" w:cs="Courier New"/>
          <w:b/>
          <w:i/>
          <w:sz w:val="22"/>
          <w:szCs w:val="20"/>
        </w:rPr>
        <w:t>Mindfulness</w:t>
      </w:r>
    </w:p>
    <w:p w:rsidR="006C17AF" w:rsidRPr="00E74493" w:rsidRDefault="006C17AF" w:rsidP="006C17AF">
      <w:pPr>
        <w:rPr>
          <w:rFonts w:ascii="Comic Sans MS" w:hAnsi="Comic Sans MS" w:cs="Courier New"/>
          <w:i/>
          <w:sz w:val="20"/>
          <w:szCs w:val="20"/>
        </w:rPr>
      </w:pPr>
    </w:p>
    <w:p w:rsidR="006C17AF" w:rsidRPr="00F358B0" w:rsidRDefault="006C17AF" w:rsidP="006C17AF">
      <w:pPr>
        <w:rPr>
          <w:rFonts w:ascii="Comic Sans MS" w:hAnsi="Comic Sans MS" w:cs="Courier New"/>
          <w:b/>
          <w:sz w:val="20"/>
          <w:szCs w:val="20"/>
        </w:rPr>
      </w:pPr>
      <w:r w:rsidRPr="00E74493">
        <w:rPr>
          <w:rFonts w:ascii="Comic Sans MS" w:hAnsi="Comic Sans MS" w:cs="Courier New"/>
          <w:b/>
          <w:sz w:val="20"/>
          <w:szCs w:val="20"/>
        </w:rPr>
        <w:t>MARC – UCLA’s Mindfulness Awareness Research Center</w:t>
      </w:r>
      <w:r w:rsidRPr="00F358B0">
        <w:rPr>
          <w:rFonts w:ascii="Comic Sans MS" w:hAnsi="Comic Sans MS" w:cs="Courier New"/>
          <w:b/>
          <w:sz w:val="20"/>
          <w:szCs w:val="20"/>
        </w:rPr>
        <w:t xml:space="preserve"> </w:t>
      </w:r>
      <w:hyperlink r:id="rId9" w:history="1">
        <w:r w:rsidRPr="00F358B0">
          <w:rPr>
            <w:rStyle w:val="Hyperlink"/>
            <w:rFonts w:ascii="Comic Sans MS" w:hAnsi="Comic Sans MS" w:cs="Courier New"/>
            <w:sz w:val="20"/>
            <w:szCs w:val="20"/>
          </w:rPr>
          <w:t>www.marc.ucla.edu</w:t>
        </w:r>
      </w:hyperlink>
      <w:r w:rsidRPr="00F358B0">
        <w:rPr>
          <w:rFonts w:ascii="Comic Sans MS" w:hAnsi="Comic Sans MS" w:cs="Courier New"/>
          <w:b/>
          <w:sz w:val="20"/>
          <w:szCs w:val="20"/>
        </w:rPr>
        <w:t xml:space="preserve"> </w:t>
      </w:r>
      <w:r w:rsidRPr="00F358B0">
        <w:rPr>
          <w:rFonts w:ascii="Comic Sans MS" w:hAnsi="Comic Sans MS" w:cs="Courier New"/>
          <w:sz w:val="20"/>
          <w:szCs w:val="20"/>
        </w:rPr>
        <w:t xml:space="preserve">  </w:t>
      </w:r>
    </w:p>
    <w:p w:rsidR="006C17AF" w:rsidRPr="00F358B0" w:rsidRDefault="006C17AF" w:rsidP="006C17AF">
      <w:pPr>
        <w:rPr>
          <w:rFonts w:ascii="Comic Sans MS" w:hAnsi="Comic Sans MS" w:cs="Courier New"/>
          <w:sz w:val="20"/>
          <w:szCs w:val="20"/>
        </w:rPr>
      </w:pPr>
      <w:proofErr w:type="gramStart"/>
      <w:r w:rsidRPr="00F358B0">
        <w:rPr>
          <w:rFonts w:ascii="Comic Sans MS" w:hAnsi="Comic Sans MS" w:cs="Courier New"/>
          <w:sz w:val="20"/>
          <w:szCs w:val="20"/>
        </w:rPr>
        <w:t xml:space="preserve">Meditations and breathing practices to relax and promote </w:t>
      </w:r>
      <w:r w:rsidR="00017556">
        <w:rPr>
          <w:rFonts w:ascii="Comic Sans MS" w:hAnsi="Comic Sans MS" w:cs="Courier New"/>
          <w:sz w:val="20"/>
          <w:szCs w:val="20"/>
        </w:rPr>
        <w:t>calm</w:t>
      </w:r>
      <w:r w:rsidRPr="00F358B0">
        <w:rPr>
          <w:rFonts w:ascii="Comic Sans MS" w:hAnsi="Comic Sans MS" w:cs="Courier New"/>
          <w:sz w:val="20"/>
          <w:szCs w:val="20"/>
        </w:rPr>
        <w:t xml:space="preserve"> alertness </w:t>
      </w:r>
      <w:r>
        <w:rPr>
          <w:rFonts w:ascii="Comic Sans MS" w:hAnsi="Comic Sans MS" w:cs="Courier New"/>
          <w:sz w:val="20"/>
          <w:szCs w:val="20"/>
        </w:rPr>
        <w:t xml:space="preserve">with </w:t>
      </w:r>
      <w:r w:rsidRPr="00F358B0">
        <w:rPr>
          <w:rFonts w:ascii="Comic Sans MS" w:hAnsi="Comic Sans MS" w:cs="Courier New"/>
          <w:sz w:val="20"/>
          <w:szCs w:val="20"/>
        </w:rPr>
        <w:t>free mp3 files to stream or download</w:t>
      </w:r>
      <w:r>
        <w:rPr>
          <w:rFonts w:ascii="Comic Sans MS" w:hAnsi="Comic Sans MS" w:cs="Courier New"/>
          <w:sz w:val="20"/>
          <w:szCs w:val="20"/>
        </w:rPr>
        <w:t>.</w:t>
      </w:r>
      <w:proofErr w:type="gramEnd"/>
      <w:r>
        <w:rPr>
          <w:rFonts w:ascii="Comic Sans MS" w:hAnsi="Comic Sans MS" w:cs="Courier New"/>
          <w:sz w:val="20"/>
          <w:szCs w:val="20"/>
        </w:rPr>
        <w:t xml:space="preserve"> </w:t>
      </w:r>
      <w:proofErr w:type="gramStart"/>
      <w:r>
        <w:rPr>
          <w:rFonts w:ascii="Comic Sans MS" w:hAnsi="Comic Sans MS" w:cs="Courier New"/>
          <w:sz w:val="20"/>
          <w:szCs w:val="20"/>
        </w:rPr>
        <w:t>G</w:t>
      </w:r>
      <w:r w:rsidRPr="00F358B0">
        <w:rPr>
          <w:rFonts w:ascii="Comic Sans MS" w:hAnsi="Comic Sans MS" w:cs="Courier New"/>
          <w:sz w:val="20"/>
          <w:szCs w:val="20"/>
        </w:rPr>
        <w:t>reat for</w:t>
      </w:r>
      <w:r>
        <w:rPr>
          <w:rFonts w:ascii="Comic Sans MS" w:hAnsi="Comic Sans MS" w:cs="Courier New"/>
          <w:sz w:val="20"/>
          <w:szCs w:val="20"/>
        </w:rPr>
        <w:t xml:space="preserve"> overall health, pain management, depression,</w:t>
      </w:r>
      <w:r w:rsidRPr="00F358B0">
        <w:rPr>
          <w:rFonts w:ascii="Comic Sans MS" w:hAnsi="Comic Sans MS" w:cs="Courier New"/>
          <w:sz w:val="20"/>
          <w:szCs w:val="20"/>
        </w:rPr>
        <w:t xml:space="preserve"> ADHD and anxiety problems.</w:t>
      </w:r>
      <w:proofErr w:type="gramEnd"/>
    </w:p>
    <w:p w:rsidR="006C17AF" w:rsidRPr="00F358B0" w:rsidRDefault="00D37559" w:rsidP="006C17AF">
      <w:pPr>
        <w:ind w:left="720"/>
        <w:rPr>
          <w:rFonts w:ascii="Comic Sans MS" w:hAnsi="Comic Sans MS" w:cs="Courier New"/>
          <w:sz w:val="20"/>
          <w:szCs w:val="20"/>
        </w:rPr>
      </w:pPr>
      <w:hyperlink r:id="rId10" w:history="1">
        <w:r w:rsidR="006C17AF" w:rsidRPr="00F358B0">
          <w:rPr>
            <w:rStyle w:val="Hyperlink"/>
            <w:rFonts w:ascii="Comic Sans MS" w:hAnsi="Comic Sans MS" w:cs="Courier New"/>
            <w:sz w:val="20"/>
            <w:szCs w:val="20"/>
          </w:rPr>
          <w:t>www.mindfulness-adhd.com</w:t>
        </w:r>
      </w:hyperlink>
      <w:r w:rsidR="006C17AF" w:rsidRPr="00F358B0">
        <w:rPr>
          <w:rFonts w:ascii="Comic Sans MS" w:hAnsi="Comic Sans MS" w:cs="Courier New"/>
          <w:sz w:val="20"/>
          <w:szCs w:val="20"/>
        </w:rPr>
        <w:t xml:space="preserve">  </w:t>
      </w:r>
      <w:r w:rsidR="006C17AF">
        <w:rPr>
          <w:rFonts w:ascii="Comic Sans MS" w:hAnsi="Comic Sans MS" w:cs="Courier New"/>
          <w:sz w:val="20"/>
          <w:szCs w:val="20"/>
        </w:rPr>
        <w:t xml:space="preserve">Information about the Mindful Awareness Program for </w:t>
      </w:r>
      <w:proofErr w:type="gramStart"/>
      <w:r w:rsidR="006C17AF">
        <w:rPr>
          <w:rFonts w:ascii="Comic Sans MS" w:hAnsi="Comic Sans MS" w:cs="Courier New"/>
          <w:sz w:val="20"/>
          <w:szCs w:val="20"/>
        </w:rPr>
        <w:t>ADHD,</w:t>
      </w:r>
      <w:proofErr w:type="gramEnd"/>
      <w:r w:rsidR="006C17AF">
        <w:rPr>
          <w:rFonts w:ascii="Comic Sans MS" w:hAnsi="Comic Sans MS" w:cs="Courier New"/>
          <w:sz w:val="20"/>
          <w:szCs w:val="20"/>
        </w:rPr>
        <w:t xml:space="preserve"> originally developed at MARC. </w:t>
      </w:r>
    </w:p>
    <w:p w:rsidR="006C17AF" w:rsidRPr="00CC53EC" w:rsidRDefault="006C17AF" w:rsidP="006C17AF">
      <w:pPr>
        <w:rPr>
          <w:rFonts w:ascii="Comic Sans MS" w:hAnsi="Comic Sans MS"/>
          <w:sz w:val="20"/>
          <w:szCs w:val="20"/>
        </w:rPr>
      </w:pPr>
    </w:p>
    <w:p w:rsidR="006C17AF" w:rsidRPr="00EE12B9" w:rsidRDefault="006C17AF" w:rsidP="006C17AF">
      <w:pPr>
        <w:rPr>
          <w:rFonts w:ascii="Comic Sans MS" w:hAnsi="Comic Sans MS"/>
          <w:sz w:val="20"/>
          <w:szCs w:val="20"/>
        </w:rPr>
      </w:pPr>
      <w:r w:rsidRPr="00EE12B9">
        <w:rPr>
          <w:rFonts w:ascii="Comic Sans MS" w:hAnsi="Comic Sans MS"/>
          <w:b/>
          <w:sz w:val="20"/>
          <w:szCs w:val="20"/>
        </w:rPr>
        <w:t xml:space="preserve">UCSD Center for Mindfulness  </w:t>
      </w:r>
    </w:p>
    <w:p w:rsidR="006C17AF" w:rsidRPr="00EE12B9" w:rsidRDefault="00D37559" w:rsidP="006C17AF">
      <w:pPr>
        <w:rPr>
          <w:rFonts w:ascii="Comic Sans MS" w:hAnsi="Comic Sans MS"/>
          <w:sz w:val="20"/>
          <w:szCs w:val="20"/>
        </w:rPr>
      </w:pPr>
      <w:hyperlink r:id="rId11" w:history="1">
        <w:r w:rsidR="006C17AF" w:rsidRPr="00EE12B9">
          <w:rPr>
            <w:rStyle w:val="Hyperlink"/>
            <w:rFonts w:ascii="Comic Sans MS" w:hAnsi="Comic Sans MS"/>
            <w:sz w:val="20"/>
            <w:szCs w:val="20"/>
          </w:rPr>
          <w:t>http://health.ucsd.edu/SPECIALTIES/MINDFULNESS/MBSR/Pages/audio.aspx</w:t>
        </w:r>
      </w:hyperlink>
      <w:r w:rsidR="006C17AF" w:rsidRPr="00EE12B9">
        <w:rPr>
          <w:rFonts w:ascii="Comic Sans MS" w:hAnsi="Comic Sans MS"/>
          <w:sz w:val="20"/>
          <w:szCs w:val="20"/>
        </w:rPr>
        <w:t xml:space="preserve"> </w:t>
      </w:r>
    </w:p>
    <w:p w:rsidR="006C17AF" w:rsidRPr="00EE12B9" w:rsidRDefault="006C17AF" w:rsidP="006C17AF">
      <w:pPr>
        <w:rPr>
          <w:rFonts w:ascii="Comic Sans MS" w:hAnsi="Comic Sans MS" w:cs="Courier New"/>
          <w:sz w:val="20"/>
          <w:szCs w:val="20"/>
        </w:rPr>
      </w:pPr>
      <w:proofErr w:type="gramStart"/>
      <w:r w:rsidRPr="00EE12B9">
        <w:rPr>
          <w:rFonts w:ascii="Comic Sans MS" w:hAnsi="Comic Sans MS" w:cs="Courier New"/>
          <w:sz w:val="20"/>
          <w:szCs w:val="20"/>
        </w:rPr>
        <w:t>Guided audio practice</w:t>
      </w:r>
      <w:r>
        <w:rPr>
          <w:rFonts w:ascii="Comic Sans MS" w:hAnsi="Comic Sans MS" w:cs="Courier New"/>
          <w:sz w:val="20"/>
          <w:szCs w:val="20"/>
        </w:rPr>
        <w:t>s for</w:t>
      </w:r>
      <w:r w:rsidRPr="00EE12B9">
        <w:rPr>
          <w:rFonts w:ascii="Comic Sans MS" w:hAnsi="Comic Sans MS" w:cs="Courier New"/>
          <w:sz w:val="20"/>
          <w:szCs w:val="20"/>
        </w:rPr>
        <w:t xml:space="preserve"> Mindfulness Based Stress Reduction (MSRB).</w:t>
      </w:r>
      <w:proofErr w:type="gramEnd"/>
      <w:r w:rsidRPr="00EE12B9">
        <w:rPr>
          <w:rFonts w:ascii="Comic Sans MS" w:hAnsi="Comic Sans MS" w:cs="Courier New"/>
          <w:sz w:val="20"/>
          <w:szCs w:val="20"/>
        </w:rPr>
        <w:t xml:space="preserve">  Longer (10 to 45 minutes) body scan and meditation practices, typically used in MSRB training. MSRB is a behavioral medicine pr</w:t>
      </w:r>
      <w:r>
        <w:rPr>
          <w:rFonts w:ascii="Comic Sans MS" w:hAnsi="Comic Sans MS" w:cs="Courier New"/>
          <w:sz w:val="20"/>
          <w:szCs w:val="20"/>
        </w:rPr>
        <w:t xml:space="preserve">ogram developed </w:t>
      </w:r>
      <w:r w:rsidRPr="00EE12B9">
        <w:rPr>
          <w:rFonts w:ascii="Comic Sans MS" w:hAnsi="Comic Sans MS" w:cs="Courier New"/>
          <w:sz w:val="20"/>
          <w:szCs w:val="20"/>
        </w:rPr>
        <w:t xml:space="preserve">by </w:t>
      </w:r>
      <w:r>
        <w:rPr>
          <w:rFonts w:ascii="Comic Sans MS" w:hAnsi="Comic Sans MS" w:cs="Courier New"/>
          <w:sz w:val="20"/>
          <w:szCs w:val="20"/>
        </w:rPr>
        <w:t xml:space="preserve">Dr. </w:t>
      </w:r>
      <w:r w:rsidRPr="00EE12B9">
        <w:rPr>
          <w:rFonts w:ascii="Comic Sans MS" w:hAnsi="Comic Sans MS" w:cs="Courier New"/>
          <w:sz w:val="20"/>
          <w:szCs w:val="20"/>
        </w:rPr>
        <w:t xml:space="preserve">Jon </w:t>
      </w:r>
      <w:proofErr w:type="spellStart"/>
      <w:r w:rsidRPr="00EE12B9">
        <w:rPr>
          <w:rFonts w:ascii="Comic Sans MS" w:hAnsi="Comic Sans MS" w:cs="Courier New"/>
          <w:sz w:val="20"/>
          <w:szCs w:val="20"/>
        </w:rPr>
        <w:t>Kabat</w:t>
      </w:r>
      <w:proofErr w:type="spellEnd"/>
      <w:r w:rsidRPr="00EE12B9">
        <w:rPr>
          <w:rFonts w:ascii="Comic Sans MS" w:hAnsi="Comic Sans MS" w:cs="Courier New"/>
          <w:sz w:val="20"/>
          <w:szCs w:val="20"/>
        </w:rPr>
        <w:t xml:space="preserve">-Zinn </w:t>
      </w:r>
      <w:r>
        <w:rPr>
          <w:rFonts w:ascii="Comic Sans MS" w:hAnsi="Comic Sans MS" w:cs="Courier New"/>
          <w:sz w:val="20"/>
          <w:szCs w:val="20"/>
        </w:rPr>
        <w:t xml:space="preserve">at U Mass Medical School using </w:t>
      </w:r>
      <w:r w:rsidRPr="00EE12B9">
        <w:rPr>
          <w:rFonts w:ascii="Comic Sans MS" w:hAnsi="Comic Sans MS" w:cs="Courier New"/>
          <w:sz w:val="20"/>
          <w:szCs w:val="20"/>
        </w:rPr>
        <w:t>mindfulness t</w:t>
      </w:r>
      <w:r>
        <w:rPr>
          <w:rFonts w:ascii="Comic Sans MS" w:hAnsi="Comic Sans MS" w:cs="Courier New"/>
          <w:sz w:val="20"/>
          <w:szCs w:val="20"/>
        </w:rPr>
        <w:t xml:space="preserve">o help people cope with </w:t>
      </w:r>
      <w:r w:rsidRPr="00EE12B9">
        <w:rPr>
          <w:rFonts w:ascii="Comic Sans MS" w:hAnsi="Comic Sans MS" w:cs="Courier New"/>
          <w:sz w:val="20"/>
          <w:szCs w:val="20"/>
        </w:rPr>
        <w:t>stress and chro</w:t>
      </w:r>
      <w:r>
        <w:rPr>
          <w:rFonts w:ascii="Comic Sans MS" w:hAnsi="Comic Sans MS" w:cs="Courier New"/>
          <w:sz w:val="20"/>
          <w:szCs w:val="20"/>
        </w:rPr>
        <w:t>nic illness</w:t>
      </w:r>
      <w:r w:rsidRPr="00EE12B9">
        <w:rPr>
          <w:rFonts w:ascii="Comic Sans MS" w:hAnsi="Comic Sans MS" w:cs="Courier New"/>
          <w:sz w:val="20"/>
          <w:szCs w:val="20"/>
        </w:rPr>
        <w:t>.</w:t>
      </w:r>
      <w:r>
        <w:rPr>
          <w:rFonts w:ascii="Comic Sans MS" w:hAnsi="Comic Sans MS" w:cs="Courier New"/>
          <w:sz w:val="20"/>
          <w:szCs w:val="20"/>
        </w:rPr>
        <w:t xml:space="preserve">    </w:t>
      </w:r>
    </w:p>
    <w:p w:rsidR="006C17AF" w:rsidRPr="004723A0" w:rsidRDefault="006C17AF" w:rsidP="006C17AF">
      <w:pPr>
        <w:rPr>
          <w:rFonts w:ascii="Comic Sans MS" w:hAnsi="Comic Sans MS" w:cs="Courier New"/>
          <w:sz w:val="22"/>
          <w:szCs w:val="20"/>
        </w:rPr>
      </w:pPr>
    </w:p>
    <w:p w:rsidR="006C17AF" w:rsidRPr="006C17AF" w:rsidRDefault="006C17AF" w:rsidP="006C17AF">
      <w:pPr>
        <w:rPr>
          <w:rFonts w:ascii="Comic Sans MS" w:hAnsi="Comic Sans MS" w:cs="Courier New"/>
          <w:b/>
          <w:sz w:val="22"/>
          <w:szCs w:val="20"/>
        </w:rPr>
      </w:pPr>
      <w:r w:rsidRPr="006C17AF">
        <w:rPr>
          <w:rFonts w:ascii="Comic Sans MS" w:hAnsi="Comic Sans MS" w:cs="Courier New"/>
          <w:b/>
          <w:i/>
          <w:sz w:val="22"/>
          <w:szCs w:val="20"/>
        </w:rPr>
        <w:t>Meridian Tapping / Energy Psychology</w:t>
      </w:r>
    </w:p>
    <w:p w:rsidR="006C17AF" w:rsidRDefault="006C17AF" w:rsidP="006C17AF">
      <w:pPr>
        <w:rPr>
          <w:rFonts w:ascii="Comic Sans MS" w:hAnsi="Comic Sans MS" w:cs="Courier New"/>
          <w:i/>
          <w:sz w:val="20"/>
          <w:szCs w:val="20"/>
        </w:rPr>
      </w:pPr>
    </w:p>
    <w:p w:rsidR="006C17AF" w:rsidRPr="00EA2DCC" w:rsidRDefault="006C17AF" w:rsidP="006C17AF">
      <w:pPr>
        <w:rPr>
          <w:rFonts w:ascii="Comic Sans MS" w:hAnsi="Comic Sans MS"/>
          <w:b/>
          <w:sz w:val="20"/>
          <w:szCs w:val="22"/>
        </w:rPr>
      </w:pPr>
      <w:r w:rsidRPr="009A6693">
        <w:rPr>
          <w:rFonts w:ascii="Comic Sans MS" w:hAnsi="Comic Sans MS"/>
          <w:b/>
          <w:sz w:val="20"/>
          <w:szCs w:val="22"/>
        </w:rPr>
        <w:t>Emotional Freedom Technique</w:t>
      </w:r>
      <w:r>
        <w:rPr>
          <w:rFonts w:ascii="Comic Sans MS" w:hAnsi="Comic Sans MS"/>
          <w:b/>
          <w:sz w:val="20"/>
          <w:szCs w:val="22"/>
        </w:rPr>
        <w:t xml:space="preserve">s   </w:t>
      </w:r>
      <w:hyperlink r:id="rId12" w:history="1">
        <w:r w:rsidRPr="00094D2B">
          <w:rPr>
            <w:rStyle w:val="Hyperlink"/>
            <w:rFonts w:ascii="Comic Sans MS" w:hAnsi="Comic Sans MS"/>
            <w:sz w:val="20"/>
            <w:szCs w:val="22"/>
          </w:rPr>
          <w:t>www.eftuniverse.com</w:t>
        </w:r>
      </w:hyperlink>
      <w:r>
        <w:rPr>
          <w:rFonts w:ascii="Comic Sans MS" w:hAnsi="Comic Sans MS"/>
          <w:sz w:val="20"/>
          <w:szCs w:val="22"/>
        </w:rPr>
        <w:t xml:space="preserve"> </w:t>
      </w:r>
      <w:r w:rsidRPr="009A6693">
        <w:rPr>
          <w:rFonts w:ascii="Comic Sans MS" w:hAnsi="Comic Sans MS"/>
          <w:sz w:val="20"/>
          <w:szCs w:val="22"/>
        </w:rPr>
        <w:t xml:space="preserve"> </w:t>
      </w:r>
    </w:p>
    <w:p w:rsidR="006C17AF" w:rsidRPr="004723A0" w:rsidRDefault="006C17AF" w:rsidP="006C17AF">
      <w:pPr>
        <w:rPr>
          <w:rFonts w:ascii="Comic Sans MS" w:hAnsi="Comic Sans MS"/>
          <w:sz w:val="20"/>
          <w:szCs w:val="22"/>
        </w:rPr>
      </w:pPr>
      <w:r w:rsidRPr="009A6693">
        <w:rPr>
          <w:rFonts w:ascii="Comic Sans MS" w:hAnsi="Comic Sans MS"/>
          <w:sz w:val="20"/>
          <w:szCs w:val="22"/>
        </w:rPr>
        <w:t>EFT is a</w:t>
      </w:r>
      <w:r>
        <w:rPr>
          <w:rFonts w:ascii="Comic Sans MS" w:hAnsi="Comic Sans MS"/>
          <w:sz w:val="20"/>
          <w:szCs w:val="22"/>
        </w:rPr>
        <w:t xml:space="preserve"> body-mind approach which involves tapping points on the face and body along the same meridians used for acupuncture.  Safe and effective, it can be done by a counselor or self-administered.</w:t>
      </w:r>
    </w:p>
    <w:p w:rsidR="00B94FA2" w:rsidRPr="006C17AF" w:rsidRDefault="00B94FA2" w:rsidP="006C17AF"/>
    <w:sectPr w:rsidR="00B94FA2" w:rsidRPr="006C17AF" w:rsidSect="006C17AF">
      <w:headerReference w:type="default" r:id="rId13"/>
      <w:footerReference w:type="default" r:id="rId14"/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59" w:rsidRDefault="00D37559">
      <w:r>
        <w:separator/>
      </w:r>
    </w:p>
  </w:endnote>
  <w:endnote w:type="continuationSeparator" w:id="0">
    <w:p w:rsidR="00D37559" w:rsidRDefault="00D3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29" w:rsidRPr="001D3729" w:rsidRDefault="001D3729">
    <w:pPr>
      <w:pStyle w:val="Footer"/>
      <w:rPr>
        <w:rFonts w:ascii="Comic Sans MS" w:hAnsi="Comic Sans MS"/>
        <w:sz w:val="12"/>
      </w:rPr>
    </w:pPr>
    <w:r>
      <w:tab/>
    </w:r>
    <w:r>
      <w:tab/>
    </w:r>
    <w:r w:rsidR="00747681">
      <w:rPr>
        <w:rFonts w:ascii="Comic Sans MS" w:hAnsi="Comic Sans MS"/>
        <w:sz w:val="12"/>
      </w:rPr>
      <w:t xml:space="preserve">Updated </w:t>
    </w:r>
    <w:r w:rsidR="006C17AF">
      <w:rPr>
        <w:rFonts w:ascii="Comic Sans MS" w:hAnsi="Comic Sans MS"/>
        <w:sz w:val="12"/>
      </w:rPr>
      <w:t>Sep 1</w:t>
    </w:r>
    <w:r w:rsidR="009755A0">
      <w:rPr>
        <w:rFonts w:ascii="Comic Sans MS" w:hAnsi="Comic Sans MS"/>
        <w:sz w:val="12"/>
      </w:rPr>
      <w:t>8, 2013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59" w:rsidRDefault="00D37559">
      <w:r>
        <w:separator/>
      </w:r>
    </w:p>
  </w:footnote>
  <w:footnote w:type="continuationSeparator" w:id="0">
    <w:p w:rsidR="00D37559" w:rsidRDefault="00D3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29" w:rsidRPr="00C53425" w:rsidRDefault="00F95586" w:rsidP="00183A89">
    <w:pPr>
      <w:ind w:firstLine="720"/>
      <w:jc w:val="center"/>
      <w:rPr>
        <w:b/>
        <w:sz w:val="28"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371600" cy="828675"/>
          <wp:effectExtent l="0" t="0" r="0" b="9525"/>
          <wp:wrapTight wrapText="bothSides">
            <wp:wrapPolygon edited="0">
              <wp:start x="0" y="0"/>
              <wp:lineTo x="0" y="21352"/>
              <wp:lineTo x="21300" y="21352"/>
              <wp:lineTo x="21300" y="0"/>
              <wp:lineTo x="0" y="0"/>
            </wp:wrapPolygon>
          </wp:wrapTight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5A0" w:rsidRPr="00183A89" w:rsidRDefault="001D3729" w:rsidP="009755A0">
    <w:pPr>
      <w:ind w:left="2160" w:firstLine="720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Online </w:t>
    </w:r>
    <w:r w:rsidR="009755A0">
      <w:rPr>
        <w:rFonts w:ascii="Comic Sans MS" w:hAnsi="Comic Sans MS"/>
        <w:b/>
      </w:rPr>
      <w:t>Resources</w:t>
    </w:r>
    <w:r w:rsidR="007612CD">
      <w:rPr>
        <w:rFonts w:ascii="Comic Sans MS" w:hAnsi="Comic Sans MS"/>
        <w:b/>
      </w:rPr>
      <w:t>: Complementary &amp; Alternative Methods</w:t>
    </w:r>
    <w:r w:rsidR="009755A0">
      <w:rPr>
        <w:rFonts w:ascii="Comic Sans MS" w:hAnsi="Comic Sans MS"/>
        <w:b/>
      </w:rPr>
      <w:t xml:space="preserve"> for </w:t>
    </w:r>
    <w:r w:rsidR="003173B7">
      <w:rPr>
        <w:rFonts w:ascii="Comic Sans MS" w:hAnsi="Comic Sans MS"/>
        <w:b/>
      </w:rPr>
      <w:t>Stress Relief</w:t>
    </w:r>
  </w:p>
  <w:p w:rsidR="001D3729" w:rsidRDefault="001D3729" w:rsidP="00183A89">
    <w:pPr>
      <w:pStyle w:val="Header"/>
      <w:tabs>
        <w:tab w:val="clear" w:pos="8640"/>
        <w:tab w:val="right" w:pos="2160"/>
      </w:tabs>
      <w:ind w:right="6480"/>
      <w:rPr>
        <w:rFonts w:ascii="Arial Rounded MT Bold" w:eastAsia="Arial Unicode MS" w:hAnsi="Arial Rounded MT Bold" w:cs="Arial"/>
        <w:color w:val="171787"/>
        <w:sz w:val="14"/>
        <w:vertAlign w:val="superscript"/>
      </w:rPr>
    </w:pPr>
  </w:p>
  <w:p w:rsidR="001D3729" w:rsidRPr="005250AF" w:rsidRDefault="001D3729" w:rsidP="00183A89">
    <w:pPr>
      <w:pStyle w:val="Header"/>
      <w:tabs>
        <w:tab w:val="clear" w:pos="8640"/>
        <w:tab w:val="right" w:pos="2160"/>
      </w:tabs>
      <w:ind w:right="6480"/>
      <w:rPr>
        <w:rFonts w:ascii="Arial Rounded MT Bold" w:eastAsia="Arial Unicode MS" w:hAnsi="Arial Rounded MT Bold" w:cs="Arial"/>
        <w:b/>
        <w:color w:val="336699"/>
        <w:sz w:val="14"/>
        <w:u w:val="single"/>
      </w:rPr>
    </w:pPr>
    <w:r w:rsidRPr="005250AF">
      <w:rPr>
        <w:rFonts w:ascii="Arial Rounded MT Bold" w:eastAsia="Arial Unicode MS" w:hAnsi="Arial Rounded MT Bold" w:cs="Arial"/>
        <w:b/>
        <w:color w:val="336699"/>
        <w:sz w:val="14"/>
        <w:u w:val="single"/>
      </w:rPr>
      <w:tab/>
    </w:r>
  </w:p>
  <w:p w:rsidR="001D3729" w:rsidRPr="00CE5D2B" w:rsidRDefault="001D3729" w:rsidP="00183A89">
    <w:pPr>
      <w:pStyle w:val="Header"/>
      <w:tabs>
        <w:tab w:val="clear" w:pos="8640"/>
        <w:tab w:val="right" w:pos="2160"/>
      </w:tabs>
      <w:ind w:right="6480"/>
      <w:rPr>
        <w:rFonts w:ascii="Arial Rounded MT Bold" w:eastAsia="Arial Unicode MS" w:hAnsi="Arial Rounded MT Bold" w:cs="Arial"/>
        <w:color w:val="336699"/>
        <w:sz w:val="14"/>
      </w:rPr>
    </w:pPr>
    <w:r>
      <w:rPr>
        <w:rFonts w:ascii="Arial Rounded MT Bold" w:eastAsia="Arial Unicode MS" w:hAnsi="Arial Rounded MT Bold" w:cs="Arial"/>
        <w:color w:val="336699"/>
        <w:sz w:val="14"/>
      </w:rPr>
      <w:t xml:space="preserve"> STUDENT HEALTH SERVICES</w:t>
    </w:r>
  </w:p>
  <w:p w:rsidR="001D3729" w:rsidRDefault="001D3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A2"/>
    <w:rsid w:val="00017556"/>
    <w:rsid w:val="0004459E"/>
    <w:rsid w:val="000F5969"/>
    <w:rsid w:val="00137E97"/>
    <w:rsid w:val="00164591"/>
    <w:rsid w:val="00183A89"/>
    <w:rsid w:val="001D3729"/>
    <w:rsid w:val="002817BB"/>
    <w:rsid w:val="002E69CA"/>
    <w:rsid w:val="002F400F"/>
    <w:rsid w:val="002F73AC"/>
    <w:rsid w:val="003173B7"/>
    <w:rsid w:val="00334F62"/>
    <w:rsid w:val="003423D3"/>
    <w:rsid w:val="003A0080"/>
    <w:rsid w:val="003C76FD"/>
    <w:rsid w:val="003E38E2"/>
    <w:rsid w:val="0052354A"/>
    <w:rsid w:val="00561266"/>
    <w:rsid w:val="00566E78"/>
    <w:rsid w:val="00572B2A"/>
    <w:rsid w:val="005733E7"/>
    <w:rsid w:val="005870AA"/>
    <w:rsid w:val="005B314D"/>
    <w:rsid w:val="005D21D9"/>
    <w:rsid w:val="006B41B5"/>
    <w:rsid w:val="006C17AF"/>
    <w:rsid w:val="0073275D"/>
    <w:rsid w:val="00747681"/>
    <w:rsid w:val="007612CD"/>
    <w:rsid w:val="00846672"/>
    <w:rsid w:val="008531AE"/>
    <w:rsid w:val="00903738"/>
    <w:rsid w:val="00905E4D"/>
    <w:rsid w:val="00925D17"/>
    <w:rsid w:val="009755A0"/>
    <w:rsid w:val="009942D5"/>
    <w:rsid w:val="009C4775"/>
    <w:rsid w:val="009F05FD"/>
    <w:rsid w:val="00A267CA"/>
    <w:rsid w:val="00A7156F"/>
    <w:rsid w:val="00A74471"/>
    <w:rsid w:val="00AE04B1"/>
    <w:rsid w:val="00B94FA2"/>
    <w:rsid w:val="00BA6849"/>
    <w:rsid w:val="00BC531B"/>
    <w:rsid w:val="00C3027A"/>
    <w:rsid w:val="00C9332E"/>
    <w:rsid w:val="00CC303C"/>
    <w:rsid w:val="00CC5632"/>
    <w:rsid w:val="00CE538D"/>
    <w:rsid w:val="00D37559"/>
    <w:rsid w:val="00D64DAE"/>
    <w:rsid w:val="00DE2AE7"/>
    <w:rsid w:val="00E27CFD"/>
    <w:rsid w:val="00EA2DCC"/>
    <w:rsid w:val="00EA3A11"/>
    <w:rsid w:val="00F75C4A"/>
    <w:rsid w:val="00F95586"/>
    <w:rsid w:val="00FB75BB"/>
    <w:rsid w:val="00F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A74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447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183A89"/>
    <w:rPr>
      <w:color w:val="800080"/>
      <w:u w:val="single"/>
    </w:rPr>
  </w:style>
  <w:style w:type="table" w:styleId="TableGrid">
    <w:name w:val="Table Grid"/>
    <w:basedOn w:val="TableNormal"/>
    <w:uiPriority w:val="59"/>
    <w:rsid w:val="009755A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A74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447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183A89"/>
    <w:rPr>
      <w:color w:val="800080"/>
      <w:u w:val="single"/>
    </w:rPr>
  </w:style>
  <w:style w:type="table" w:styleId="TableGrid">
    <w:name w:val="Table Grid"/>
    <w:basedOn w:val="TableNormal"/>
    <w:uiPriority w:val="59"/>
    <w:rsid w:val="009755A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st.us/projects/ires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althjourneys.com" TargetMode="External"/><Relationship Id="rId12" Type="http://schemas.openxmlformats.org/officeDocument/2006/relationships/hyperlink" Target="http://www.eftuniverse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ealth.ucsd.edu/SPECIALTIES/MINDFULNESS/MBSR/Pages/audio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dfulness-adh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c.ucla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 resources</vt:lpstr>
    </vt:vector>
  </TitlesOfParts>
  <Company/>
  <LinksUpToDate>false</LinksUpToDate>
  <CharactersWithSpaces>2698</CharactersWithSpaces>
  <SharedDoc>false</SharedDoc>
  <HLinks>
    <vt:vector size="54" baseType="variant">
      <vt:variant>
        <vt:i4>3866749</vt:i4>
      </vt:variant>
      <vt:variant>
        <vt:i4>24</vt:i4>
      </vt:variant>
      <vt:variant>
        <vt:i4>0</vt:i4>
      </vt:variant>
      <vt:variant>
        <vt:i4>5</vt:i4>
      </vt:variant>
      <vt:variant>
        <vt:lpwstr>http://www.eftuniverse.com/</vt:lpwstr>
      </vt:variant>
      <vt:variant>
        <vt:lpwstr/>
      </vt:variant>
      <vt:variant>
        <vt:i4>5046347</vt:i4>
      </vt:variant>
      <vt:variant>
        <vt:i4>21</vt:i4>
      </vt:variant>
      <vt:variant>
        <vt:i4>0</vt:i4>
      </vt:variant>
      <vt:variant>
        <vt:i4>5</vt:i4>
      </vt:variant>
      <vt:variant>
        <vt:lpwstr>http://www.ius.edu/shyness/index.html</vt:lpwstr>
      </vt:variant>
      <vt:variant>
        <vt:lpwstr/>
      </vt:variant>
      <vt:variant>
        <vt:i4>4194319</vt:i4>
      </vt:variant>
      <vt:variant>
        <vt:i4>18</vt:i4>
      </vt:variant>
      <vt:variant>
        <vt:i4>0</vt:i4>
      </vt:variant>
      <vt:variant>
        <vt:i4>5</vt:i4>
      </vt:variant>
      <vt:variant>
        <vt:lpwstr>http://www.anxieties.com/gad.php</vt:lpwstr>
      </vt:variant>
      <vt:variant>
        <vt:lpwstr/>
      </vt:variant>
      <vt:variant>
        <vt:i4>131161</vt:i4>
      </vt:variant>
      <vt:variant>
        <vt:i4>15</vt:i4>
      </vt:variant>
      <vt:variant>
        <vt:i4>0</vt:i4>
      </vt:variant>
      <vt:variant>
        <vt:i4>5</vt:i4>
      </vt:variant>
      <vt:variant>
        <vt:lpwstr>http://www.ocduk.org/2/foursteps.htm</vt:lpwstr>
      </vt:variant>
      <vt:variant>
        <vt:lpwstr/>
      </vt:variant>
      <vt:variant>
        <vt:i4>4784242</vt:i4>
      </vt:variant>
      <vt:variant>
        <vt:i4>12</vt:i4>
      </vt:variant>
      <vt:variant>
        <vt:i4>0</vt:i4>
      </vt:variant>
      <vt:variant>
        <vt:i4>5</vt:i4>
      </vt:variant>
      <vt:variant>
        <vt:lpwstr>http://ecouch.anu.edu.au/new_users/welcome01</vt:lpwstr>
      </vt:variant>
      <vt:variant>
        <vt:lpwstr/>
      </vt:variant>
      <vt:variant>
        <vt:i4>7209073</vt:i4>
      </vt:variant>
      <vt:variant>
        <vt:i4>9</vt:i4>
      </vt:variant>
      <vt:variant>
        <vt:i4>0</vt:i4>
      </vt:variant>
      <vt:variant>
        <vt:i4>5</vt:i4>
      </vt:variant>
      <vt:variant>
        <vt:lpwstr>https://members.kaiserpermanente.org/redirects/listen/</vt:lpwstr>
      </vt:variant>
      <vt:variant>
        <vt:lpwstr/>
      </vt:variant>
      <vt:variant>
        <vt:i4>3145780</vt:i4>
      </vt:variant>
      <vt:variant>
        <vt:i4>6</vt:i4>
      </vt:variant>
      <vt:variant>
        <vt:i4>0</vt:i4>
      </vt:variant>
      <vt:variant>
        <vt:i4>5</vt:i4>
      </vt:variant>
      <vt:variant>
        <vt:lpwstr>http://www.healthjourneys.com/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https://louisville.edu/depression/education/seven-steps1.html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http://www.psychologytoday.com/blog/anxiety-files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 resources</dc:title>
  <dc:creator>Moorpark</dc:creator>
  <cp:lastModifiedBy>Suzanne Gerhardt</cp:lastModifiedBy>
  <cp:revision>2</cp:revision>
  <cp:lastPrinted>2013-09-19T19:00:00Z</cp:lastPrinted>
  <dcterms:created xsi:type="dcterms:W3CDTF">2015-08-17T14:38:00Z</dcterms:created>
  <dcterms:modified xsi:type="dcterms:W3CDTF">2015-08-17T14:38:00Z</dcterms:modified>
</cp:coreProperties>
</file>