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AB1D6B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November 3</w:t>
      </w:r>
      <w:r w:rsidR="00796C83" w:rsidRPr="00A06B41">
        <w:rPr>
          <w:rFonts w:ascii="Times New Roman" w:hAnsi="Times New Roman"/>
          <w:b/>
          <w:bCs w:val="0"/>
          <w:color w:val="FF0000"/>
        </w:rPr>
        <w:t>, 2011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Linda Sanders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AB1D6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CIS M27A</w:t>
            </w:r>
          </w:p>
        </w:tc>
        <w:tc>
          <w:tcPr>
            <w:tcW w:w="7597" w:type="dxa"/>
          </w:tcPr>
          <w:p w:rsidR="005337E7" w:rsidRPr="002947A0" w:rsidRDefault="00AB1D6B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A60496"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43A83">
              <w:rPr>
                <w:rFonts w:ascii="Times New Roman" w:hAnsi="Times New Roman"/>
                <w:color w:val="000000"/>
                <w:sz w:val="20"/>
                <w:szCs w:val="20"/>
              </w:rPr>
              <w:t>DE.</w:t>
            </w:r>
            <w:r w:rsidR="00FA26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Mary Mills)</w:t>
            </w:r>
            <w:r w:rsidR="00FA26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465BB" w:rsidRPr="00E465BB" w:rsidRDefault="00E465BB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E03" w:rsidRPr="002947A0" w:rsidTr="00E465BB">
        <w:trPr>
          <w:trHeight w:val="1080"/>
          <w:jc w:val="center"/>
        </w:trPr>
        <w:tc>
          <w:tcPr>
            <w:tcW w:w="950" w:type="dxa"/>
          </w:tcPr>
          <w:p w:rsidR="00D90E03" w:rsidRPr="002947A0" w:rsidRDefault="00D90E03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D90E03" w:rsidRDefault="00AB1D6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M15A</w:t>
            </w:r>
          </w:p>
        </w:tc>
        <w:tc>
          <w:tcPr>
            <w:tcW w:w="7597" w:type="dxa"/>
          </w:tcPr>
          <w:p w:rsidR="00D90E03" w:rsidRPr="00D90E03" w:rsidRDefault="00AB1D6B" w:rsidP="00AB1D6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FA26EE"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GE-C2.</w:t>
            </w:r>
            <w:r w:rsidR="00FA26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Sydney Sims</w:t>
            </w:r>
            <w:r w:rsidR="00FA26E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496118" w:rsidRPr="002947A0" w:rsidTr="00E465BB">
        <w:trPr>
          <w:trHeight w:val="1080"/>
          <w:jc w:val="center"/>
        </w:trPr>
        <w:tc>
          <w:tcPr>
            <w:tcW w:w="950" w:type="dxa"/>
          </w:tcPr>
          <w:p w:rsidR="00496118" w:rsidRPr="002947A0" w:rsidRDefault="002A621F" w:rsidP="00D90E03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496118" w:rsidRDefault="00AB1D6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M15B</w:t>
            </w:r>
          </w:p>
        </w:tc>
        <w:tc>
          <w:tcPr>
            <w:tcW w:w="7597" w:type="dxa"/>
          </w:tcPr>
          <w:p w:rsidR="00496118" w:rsidRPr="002947A0" w:rsidRDefault="00AB1D6B" w:rsidP="0027724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496118"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96118">
              <w:rPr>
                <w:rFonts w:ascii="Times New Roman" w:hAnsi="Times New Roman"/>
                <w:color w:val="000000"/>
                <w:sz w:val="20"/>
                <w:szCs w:val="20"/>
              </w:rPr>
              <w:t>DE. GE-D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96118">
              <w:rPr>
                <w:rFonts w:ascii="Times New Roman" w:hAnsi="Times New Roman"/>
                <w:color w:val="000000"/>
                <w:sz w:val="20"/>
                <w:szCs w:val="20"/>
              </w:rPr>
              <w:t>. (Originator: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Sydney Sims</w:t>
            </w:r>
            <w:r w:rsidR="00496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  <w:p w:rsidR="00496118" w:rsidRPr="00D90E03" w:rsidRDefault="00496118" w:rsidP="0027724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2A621F" w:rsidP="00D90E03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5337E7" w:rsidRPr="002947A0" w:rsidRDefault="00AB1D6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M122</w:t>
            </w:r>
          </w:p>
        </w:tc>
        <w:tc>
          <w:tcPr>
            <w:tcW w:w="7597" w:type="dxa"/>
          </w:tcPr>
          <w:p w:rsidR="00FA26EE" w:rsidRPr="002947A0" w:rsidRDefault="00FA26EE" w:rsidP="00FA26E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</w:t>
            </w:r>
            <w:r w:rsidR="00AB1D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Jerry Mansfield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  <w:p w:rsidR="00E465BB" w:rsidRPr="00E465BB" w:rsidRDefault="00E465BB" w:rsidP="00E32E74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26EE" w:rsidRPr="002947A0" w:rsidTr="00E465BB">
        <w:trPr>
          <w:trHeight w:val="1080"/>
          <w:jc w:val="center"/>
        </w:trPr>
        <w:tc>
          <w:tcPr>
            <w:tcW w:w="950" w:type="dxa"/>
          </w:tcPr>
          <w:p w:rsidR="00FA26EE" w:rsidRPr="002947A0" w:rsidRDefault="002A621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FA26EE" w:rsidRDefault="00AB1D6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 M06</w:t>
            </w:r>
          </w:p>
        </w:tc>
        <w:tc>
          <w:tcPr>
            <w:tcW w:w="7597" w:type="dxa"/>
          </w:tcPr>
          <w:p w:rsidR="00FA26EE" w:rsidRPr="002947A0" w:rsidRDefault="00AB1D6B" w:rsidP="0027724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FA26EE"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GE-B2</w:t>
            </w:r>
            <w:r w:rsidR="00FA26EE">
              <w:rPr>
                <w:rFonts w:ascii="Times New Roman" w:hAnsi="Times New Roman"/>
                <w:color w:val="000000"/>
                <w:sz w:val="20"/>
                <w:szCs w:val="20"/>
              </w:rPr>
              <w:t>. (Originator: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Lee Ballestero</w:t>
            </w:r>
            <w:r w:rsidR="00FA26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  <w:p w:rsidR="00FA26EE" w:rsidRPr="00E465BB" w:rsidRDefault="00FA26EE" w:rsidP="0027724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2A621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5337E7" w:rsidRPr="002947A0" w:rsidRDefault="00AB1D6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History AA-T</w:t>
            </w:r>
          </w:p>
        </w:tc>
        <w:tc>
          <w:tcPr>
            <w:tcW w:w="7597" w:type="dxa"/>
          </w:tcPr>
          <w:p w:rsidR="00E465BB" w:rsidRPr="007A2D9B" w:rsidRDefault="00AB1D6B" w:rsidP="00E32E7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 Program</w:t>
            </w: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AB1D6B" w:rsidRDefault="00AB1D6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F15351" w:rsidRPr="00AB1D6B" w:rsidRDefault="00F15351" w:rsidP="005C69BF">
      <w:pPr>
        <w:ind w:right="346"/>
        <w:rPr>
          <w:rFonts w:ascii="Times New Roman" w:hAnsi="Times New Roman"/>
          <w:b/>
        </w:rPr>
      </w:pPr>
      <w:proofErr w:type="spellStart"/>
      <w:r w:rsidRPr="00AB1D6B">
        <w:rPr>
          <w:rFonts w:ascii="Times New Roman" w:hAnsi="Times New Roman"/>
          <w:b/>
        </w:rPr>
        <w:lastRenderedPageBreak/>
        <w:t>Inactivations</w:t>
      </w:r>
      <w:proofErr w:type="spellEnd"/>
      <w:r w:rsidR="00AB1D6B" w:rsidRPr="00AB1D6B">
        <w:rPr>
          <w:rFonts w:ascii="Times New Roman" w:hAnsi="Times New Roman"/>
          <w:b/>
        </w:rPr>
        <w:t>/Deletions</w:t>
      </w:r>
      <w:r w:rsidRPr="00AB1D6B">
        <w:rPr>
          <w:rFonts w:ascii="Times New Roman" w:hAnsi="Times New Roman"/>
          <w:b/>
        </w:rPr>
        <w:t>:</w:t>
      </w:r>
    </w:p>
    <w:p w:rsidR="00F15351" w:rsidRDefault="00F15351" w:rsidP="00F15351">
      <w:pPr>
        <w:ind w:right="346"/>
        <w:rPr>
          <w:rFonts w:ascii="Times New Roman" w:hAnsi="Times New Roman"/>
          <w:sz w:val="20"/>
        </w:rPr>
      </w:pPr>
      <w:r w:rsidRPr="00AB1D6B">
        <w:rPr>
          <w:rFonts w:ascii="Times New Roman" w:hAnsi="Times New Roman"/>
          <w:sz w:val="20"/>
        </w:rPr>
        <w:tab/>
      </w:r>
      <w:r w:rsidR="00AB1D6B">
        <w:rPr>
          <w:rFonts w:ascii="Times New Roman" w:hAnsi="Times New Roman"/>
          <w:sz w:val="20"/>
        </w:rPr>
        <w:t>CNSE M12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CNSE M14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CNSE M37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CNSE M38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CNSE M50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CNSE M51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ENGL M11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ENGL M18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ENGL M19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ENGL M33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ENGL M44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ENGL M48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ENGL M73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ENGL M74</w:t>
      </w:r>
    </w:p>
    <w:p w:rsidR="00AB1D6B" w:rsidRDefault="00AB1D6B" w:rsidP="00F15351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ENGL M75</w:t>
      </w:r>
    </w:p>
    <w:p w:rsidR="007E1D5A" w:rsidRPr="00A06B41" w:rsidRDefault="00AB1D6B" w:rsidP="00F15351">
      <w:pPr>
        <w:ind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br/>
      </w:r>
      <w:bookmarkStart w:id="0" w:name="_GoBack"/>
      <w:bookmarkEnd w:id="0"/>
      <w:r w:rsidR="00FB6416" w:rsidRPr="00CC3C15">
        <w:rPr>
          <w:rFonts w:ascii="Times New Roman" w:hAnsi="Times New Roman"/>
          <w:b/>
          <w:sz w:val="24"/>
        </w:rPr>
        <w:t xml:space="preserve">Adjourn at </w:t>
      </w:r>
      <w:r w:rsidR="00EA3E6A">
        <w:rPr>
          <w:rFonts w:ascii="Times New Roman" w:hAnsi="Times New Roman"/>
          <w:b/>
          <w:sz w:val="24"/>
        </w:rPr>
        <w:t>________ p.m.</w:t>
      </w:r>
    </w:p>
    <w:p w:rsidR="007E1D5A" w:rsidRPr="00A06B41" w:rsidRDefault="00056047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4.15pt;height:122.15pt" o:ole="">
            <v:imagedata r:id="rId13" o:title=""/>
          </v:shape>
          <o:OLEObject Type="Embed" ProgID="Word.Document.12" ShapeID="_x0000_i1026" DrawAspect="Content" ObjectID="_1381312093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2879C3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AB1D6B">
      <w:rPr>
        <w:rFonts w:ascii="Times New Roman" w:hAnsi="Times New Roman"/>
        <w:noProof/>
        <w:sz w:val="20"/>
        <w:szCs w:val="20"/>
      </w:rPr>
      <w:t>10/28/2011 12:55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047"/>
    <w:rsid w:val="00056214"/>
    <w:rsid w:val="0006618E"/>
    <w:rsid w:val="000752DF"/>
    <w:rsid w:val="00085674"/>
    <w:rsid w:val="00086238"/>
    <w:rsid w:val="000877FF"/>
    <w:rsid w:val="0009179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539D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0DDB"/>
    <w:rsid w:val="0024635B"/>
    <w:rsid w:val="00253622"/>
    <w:rsid w:val="002575DB"/>
    <w:rsid w:val="002709F9"/>
    <w:rsid w:val="002879C3"/>
    <w:rsid w:val="002947A0"/>
    <w:rsid w:val="00296800"/>
    <w:rsid w:val="002A621F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6118"/>
    <w:rsid w:val="00497C0B"/>
    <w:rsid w:val="004C12C3"/>
    <w:rsid w:val="004F00F9"/>
    <w:rsid w:val="00506131"/>
    <w:rsid w:val="005063C4"/>
    <w:rsid w:val="0050655C"/>
    <w:rsid w:val="0050784D"/>
    <w:rsid w:val="00507D8E"/>
    <w:rsid w:val="005102D8"/>
    <w:rsid w:val="005158A6"/>
    <w:rsid w:val="005337E7"/>
    <w:rsid w:val="00537772"/>
    <w:rsid w:val="00537A6A"/>
    <w:rsid w:val="005460DC"/>
    <w:rsid w:val="00546160"/>
    <w:rsid w:val="00547B7D"/>
    <w:rsid w:val="00565815"/>
    <w:rsid w:val="00566DC1"/>
    <w:rsid w:val="005724C5"/>
    <w:rsid w:val="00593D61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305A"/>
    <w:rsid w:val="005E459E"/>
    <w:rsid w:val="005F4AFE"/>
    <w:rsid w:val="00626A41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681A"/>
    <w:rsid w:val="006E2711"/>
    <w:rsid w:val="006E451C"/>
    <w:rsid w:val="006F28B0"/>
    <w:rsid w:val="006F2A06"/>
    <w:rsid w:val="0070148E"/>
    <w:rsid w:val="00702016"/>
    <w:rsid w:val="00703137"/>
    <w:rsid w:val="00707BF0"/>
    <w:rsid w:val="0071777A"/>
    <w:rsid w:val="007205E5"/>
    <w:rsid w:val="00720E73"/>
    <w:rsid w:val="00722EAE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D9B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24374"/>
    <w:rsid w:val="00832F26"/>
    <w:rsid w:val="00835750"/>
    <w:rsid w:val="00837D86"/>
    <w:rsid w:val="00855B05"/>
    <w:rsid w:val="00862979"/>
    <w:rsid w:val="00866D86"/>
    <w:rsid w:val="00867212"/>
    <w:rsid w:val="0087177D"/>
    <w:rsid w:val="008741CD"/>
    <w:rsid w:val="008942C1"/>
    <w:rsid w:val="00896E64"/>
    <w:rsid w:val="008C5EC8"/>
    <w:rsid w:val="008C74F8"/>
    <w:rsid w:val="008D0E73"/>
    <w:rsid w:val="008E25A9"/>
    <w:rsid w:val="008E3369"/>
    <w:rsid w:val="008F00AE"/>
    <w:rsid w:val="008F204B"/>
    <w:rsid w:val="008F60EF"/>
    <w:rsid w:val="009136BF"/>
    <w:rsid w:val="0091558E"/>
    <w:rsid w:val="0092076D"/>
    <w:rsid w:val="00925D46"/>
    <w:rsid w:val="00943843"/>
    <w:rsid w:val="00950AF0"/>
    <w:rsid w:val="009A19BC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B1D6B"/>
    <w:rsid w:val="00AB279D"/>
    <w:rsid w:val="00AC1A94"/>
    <w:rsid w:val="00AC43A4"/>
    <w:rsid w:val="00AD3780"/>
    <w:rsid w:val="00AF0D36"/>
    <w:rsid w:val="00B0259C"/>
    <w:rsid w:val="00B20FF7"/>
    <w:rsid w:val="00B279B2"/>
    <w:rsid w:val="00B410F0"/>
    <w:rsid w:val="00B4352D"/>
    <w:rsid w:val="00B43A83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1A02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0E03"/>
    <w:rsid w:val="00D92B9E"/>
    <w:rsid w:val="00D97816"/>
    <w:rsid w:val="00DB0D71"/>
    <w:rsid w:val="00DB7720"/>
    <w:rsid w:val="00DD3957"/>
    <w:rsid w:val="00E10054"/>
    <w:rsid w:val="00E25715"/>
    <w:rsid w:val="00E2700F"/>
    <w:rsid w:val="00E32E74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752A"/>
    <w:rsid w:val="00E86493"/>
    <w:rsid w:val="00E87F69"/>
    <w:rsid w:val="00E90394"/>
    <w:rsid w:val="00EA1576"/>
    <w:rsid w:val="00EA3E6A"/>
    <w:rsid w:val="00EC1135"/>
    <w:rsid w:val="00EC7C2B"/>
    <w:rsid w:val="00EF1985"/>
    <w:rsid w:val="00EF455A"/>
    <w:rsid w:val="00EF49B9"/>
    <w:rsid w:val="00EF511C"/>
    <w:rsid w:val="00EF7C42"/>
    <w:rsid w:val="00F06E91"/>
    <w:rsid w:val="00F10D54"/>
    <w:rsid w:val="00F15351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26EE"/>
    <w:rsid w:val="00FA32C3"/>
    <w:rsid w:val="00FA4CBD"/>
    <w:rsid w:val="00FB170F"/>
    <w:rsid w:val="00FB6416"/>
    <w:rsid w:val="00FC132C"/>
    <w:rsid w:val="00FD03F0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E77EE9-0F7C-49E3-A563-84F9B8A3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2</cp:revision>
  <cp:lastPrinted>2011-09-29T23:22:00Z</cp:lastPrinted>
  <dcterms:created xsi:type="dcterms:W3CDTF">2011-10-28T20:02:00Z</dcterms:created>
  <dcterms:modified xsi:type="dcterms:W3CDTF">2011-10-28T20:02:00Z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