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EFAF25E"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FF029D">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180BF6E5" w:rsidR="00035C48" w:rsidRPr="000267FD" w:rsidRDefault="000267FD" w:rsidP="005E7411">
      <w:pPr>
        <w:rPr>
          <w:sz w:val="20"/>
          <w:szCs w:val="20"/>
        </w:rPr>
      </w:pPr>
      <w:r w:rsidRPr="000267FD">
        <w:rPr>
          <w:sz w:val="20"/>
          <w:szCs w:val="20"/>
        </w:rPr>
        <w:t>Tuesday,</w:t>
      </w:r>
      <w:r w:rsidRPr="000267FD">
        <w:rPr>
          <w:b/>
          <w:sz w:val="20"/>
          <w:szCs w:val="20"/>
        </w:rPr>
        <w:t xml:space="preserve"> </w:t>
      </w:r>
      <w:r w:rsidR="00122D9A">
        <w:rPr>
          <w:b/>
          <w:sz w:val="20"/>
          <w:szCs w:val="20"/>
        </w:rPr>
        <w:t>October 29</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39BB2C95" w14:textId="77777777" w:rsidR="00A1796D" w:rsidRDefault="00014DA1" w:rsidP="00E21E7C">
            <w:pPr>
              <w:rPr>
                <w:sz w:val="16"/>
                <w:szCs w:val="16"/>
              </w:rPr>
            </w:pPr>
            <w:r>
              <w:rPr>
                <w:sz w:val="16"/>
                <w:szCs w:val="16"/>
              </w:rPr>
              <w:t>Rex Edwards (AFT Rep)</w:t>
            </w:r>
          </w:p>
          <w:p w14:paraId="175BFBE9" w14:textId="074C9E71" w:rsidR="00014DA1" w:rsidRPr="00AB7C11" w:rsidRDefault="00014DA1" w:rsidP="00E21E7C">
            <w:pPr>
              <w:rPr>
                <w:sz w:val="16"/>
                <w:szCs w:val="16"/>
              </w:rPr>
            </w:pPr>
            <w:r>
              <w:rPr>
                <w:sz w:val="16"/>
                <w:szCs w:val="16"/>
              </w:rPr>
              <w:t>Martin Chetlen (F/TCAP)</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5CAA2B51"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5B470C43" w:rsidR="00063F0E" w:rsidRPr="00AB7C11" w:rsidRDefault="00014DA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374CF146" w:rsidR="00063F0E" w:rsidRPr="003D257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4FAE3AEF" w:rsidR="00063F0E" w:rsidRPr="00AB7C11" w:rsidRDefault="00014DA1"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1DD0E7CB" w:rsidR="00063F0E" w:rsidRPr="00AB7C1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6A17BF6F" w:rsidR="00063F0E" w:rsidRPr="00AB7C11" w:rsidRDefault="00014DA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r>
              <w:rPr>
                <w:sz w:val="16"/>
                <w:szCs w:val="16"/>
              </w:rPr>
              <w:t>Jamee Maxey</w:t>
            </w:r>
          </w:p>
          <w:p w14:paraId="0B99A269" w14:textId="5C044404" w:rsidR="00063F0E" w:rsidRPr="003D2571" w:rsidRDefault="00063F0E" w:rsidP="0027751F">
            <w:pPr>
              <w:rPr>
                <w:sz w:val="16"/>
                <w:szCs w:val="16"/>
              </w:rPr>
            </w:pPr>
            <w:r>
              <w:rPr>
                <w:sz w:val="16"/>
                <w:szCs w:val="16"/>
              </w:rPr>
              <w:t>Alt. 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25916A8" w:rsidR="00063F0E" w:rsidRPr="00AB7C11" w:rsidRDefault="00014DA1"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2C17F2A5" w:rsidR="00063F0E" w:rsidRPr="00AB7C11" w:rsidRDefault="00014DA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5EC728E9" w:rsidR="00063F0E" w:rsidRPr="00AB7C1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5EAC2D82" w:rsidR="00063F0E" w:rsidRPr="00AB7C11" w:rsidRDefault="008E796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2DC47E4E" w:rsidR="00063F0E" w:rsidRPr="00B50B08"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1979527B" w:rsidR="00063F0E" w:rsidRPr="00AB7C1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5E5DF85F" w:rsidR="00063F0E" w:rsidRPr="00AB7C1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62E526C" w:rsidR="00063F0E" w:rsidRPr="00786807"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560E3D7C" w:rsidR="00063F0E" w:rsidRPr="00786807"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1A1CDC24" w:rsidR="00063F0E" w:rsidRPr="00786807"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B59AA3D" w:rsidR="00063F0E" w:rsidRPr="00AB7C11"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39E4F174" w:rsidR="00063F0E" w:rsidRPr="00786807" w:rsidRDefault="00014DA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603621ED" w:rsidR="00063F0E" w:rsidRPr="00786807"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Computer Sci</w:t>
            </w:r>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r>
              <w:rPr>
                <w:sz w:val="16"/>
                <w:szCs w:val="16"/>
              </w:rPr>
              <w:t>Vish Viswanath</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17C05A91" w:rsidR="00063F0E" w:rsidRPr="00786807"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0E5ABEB4" w:rsidR="00063F0E" w:rsidRPr="00786807" w:rsidRDefault="008E796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495F1B81" w:rsidR="00063F0E" w:rsidRPr="00B50B08"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60AF11DB" w:rsidR="00063F0E" w:rsidRPr="00786807" w:rsidRDefault="00014DA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1F0FBC65" w:rsidR="00063F0E" w:rsidRPr="001756DD" w:rsidRDefault="00014DA1" w:rsidP="002A54D0">
            <w:pPr>
              <w:jc w:val="center"/>
              <w:rPr>
                <w:sz w:val="16"/>
                <w:szCs w:val="16"/>
              </w:rPr>
            </w:pPr>
            <w:r>
              <w:rPr>
                <w:sz w:val="16"/>
                <w:szCs w:val="16"/>
              </w:rPr>
              <w:t>AB</w:t>
            </w: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Pr="001756DD" w:rsidRDefault="005E7411" w:rsidP="005E7411">
      <w:pPr>
        <w:rPr>
          <w:sz w:val="16"/>
          <w:szCs w:val="16"/>
        </w:rPr>
      </w:pPr>
    </w:p>
    <w:p w14:paraId="3EA5825F" w14:textId="77777777" w:rsidR="00EA1ABB" w:rsidRPr="004D1C67" w:rsidRDefault="00EA1ABB" w:rsidP="00EA1ABB">
      <w:pPr>
        <w:rPr>
          <w:b/>
        </w:rPr>
      </w:pPr>
      <w:r w:rsidRPr="004D1C67">
        <w:rPr>
          <w:b/>
        </w:rPr>
        <w:t>Quick Recap</w:t>
      </w:r>
    </w:p>
    <w:p w14:paraId="6E874230" w14:textId="77777777" w:rsidR="00EA1ABB" w:rsidRPr="004D1C67" w:rsidRDefault="00EA1ABB" w:rsidP="00EA1ABB">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EA1ABB" w:rsidRPr="004D1C67" w14:paraId="7FE88752" w14:textId="77777777" w:rsidTr="000211D1">
        <w:tc>
          <w:tcPr>
            <w:tcW w:w="3628" w:type="dxa"/>
          </w:tcPr>
          <w:p w14:paraId="560316CF" w14:textId="77777777" w:rsidR="00EA1ABB" w:rsidRPr="004D1C67" w:rsidRDefault="00EA1ABB" w:rsidP="000211D1">
            <w:pPr>
              <w:rPr>
                <w:b/>
                <w:sz w:val="20"/>
                <w:szCs w:val="20"/>
              </w:rPr>
            </w:pPr>
            <w:r w:rsidRPr="004D1C67">
              <w:rPr>
                <w:b/>
                <w:sz w:val="20"/>
                <w:szCs w:val="20"/>
              </w:rPr>
              <w:t>Topic</w:t>
            </w:r>
          </w:p>
        </w:tc>
        <w:tc>
          <w:tcPr>
            <w:tcW w:w="3933" w:type="dxa"/>
          </w:tcPr>
          <w:p w14:paraId="4F8EE847" w14:textId="77777777" w:rsidR="00EA1ABB" w:rsidRPr="004D1C67" w:rsidRDefault="00EA1ABB" w:rsidP="000211D1">
            <w:pPr>
              <w:rPr>
                <w:b/>
                <w:sz w:val="20"/>
                <w:szCs w:val="20"/>
              </w:rPr>
            </w:pPr>
            <w:r w:rsidRPr="004D1C67">
              <w:rPr>
                <w:b/>
                <w:sz w:val="20"/>
                <w:szCs w:val="20"/>
              </w:rPr>
              <w:t>Discussion/Comments</w:t>
            </w:r>
          </w:p>
        </w:tc>
        <w:tc>
          <w:tcPr>
            <w:tcW w:w="2465" w:type="dxa"/>
          </w:tcPr>
          <w:p w14:paraId="3871C6E8" w14:textId="77777777" w:rsidR="00EA1ABB" w:rsidRPr="004D1C67" w:rsidRDefault="00EA1ABB" w:rsidP="000211D1">
            <w:pPr>
              <w:rPr>
                <w:b/>
                <w:sz w:val="20"/>
                <w:szCs w:val="20"/>
              </w:rPr>
            </w:pPr>
            <w:r w:rsidRPr="004D1C67">
              <w:rPr>
                <w:b/>
                <w:sz w:val="20"/>
                <w:szCs w:val="20"/>
              </w:rPr>
              <w:t>Action</w:t>
            </w:r>
          </w:p>
        </w:tc>
      </w:tr>
      <w:tr w:rsidR="00EA1ABB" w:rsidRPr="004D1C67" w14:paraId="4D46292C" w14:textId="77777777" w:rsidTr="000211D1">
        <w:trPr>
          <w:trHeight w:val="460"/>
        </w:trPr>
        <w:tc>
          <w:tcPr>
            <w:tcW w:w="3628" w:type="dxa"/>
          </w:tcPr>
          <w:p w14:paraId="169C5B37" w14:textId="34357FBE" w:rsidR="00EA1ABB" w:rsidRPr="004D1C67" w:rsidRDefault="00EA1ABB" w:rsidP="000211D1">
            <w:pPr>
              <w:rPr>
                <w:sz w:val="18"/>
                <w:szCs w:val="18"/>
              </w:rPr>
            </w:pPr>
            <w:r>
              <w:rPr>
                <w:sz w:val="18"/>
                <w:szCs w:val="18"/>
              </w:rPr>
              <w:t>Facilities and Tech CAP</w:t>
            </w:r>
          </w:p>
        </w:tc>
        <w:tc>
          <w:tcPr>
            <w:tcW w:w="3933" w:type="dxa"/>
          </w:tcPr>
          <w:p w14:paraId="0763FB5D" w14:textId="551B5F41" w:rsidR="00EA1ABB" w:rsidRPr="004D1C67" w:rsidRDefault="00EA1ABB" w:rsidP="000211D1">
            <w:pPr>
              <w:rPr>
                <w:sz w:val="18"/>
                <w:szCs w:val="18"/>
              </w:rPr>
            </w:pPr>
            <w:r>
              <w:rPr>
                <w:sz w:val="18"/>
                <w:szCs w:val="18"/>
              </w:rPr>
              <w:t>Explanation by Martin Chetlen about the function and purpose of these combined groups.  This will be tested for one year.  Please get in touch with representatives of this group for facilities and technology requests from your departments.</w:t>
            </w:r>
          </w:p>
        </w:tc>
        <w:tc>
          <w:tcPr>
            <w:tcW w:w="2465" w:type="dxa"/>
          </w:tcPr>
          <w:p w14:paraId="21AEE2F9" w14:textId="16222B8A" w:rsidR="00EA1ABB" w:rsidRPr="004D1C67" w:rsidRDefault="00EA1ABB" w:rsidP="000211D1">
            <w:pPr>
              <w:rPr>
                <w:sz w:val="18"/>
                <w:szCs w:val="18"/>
              </w:rPr>
            </w:pPr>
          </w:p>
        </w:tc>
      </w:tr>
      <w:tr w:rsidR="00EA1ABB" w:rsidRPr="004D1C67" w14:paraId="6C3C192A" w14:textId="77777777" w:rsidTr="000211D1">
        <w:trPr>
          <w:trHeight w:val="460"/>
        </w:trPr>
        <w:tc>
          <w:tcPr>
            <w:tcW w:w="3628" w:type="dxa"/>
          </w:tcPr>
          <w:p w14:paraId="17A6581A" w14:textId="3558DA0A" w:rsidR="00EA1ABB" w:rsidRPr="00EA1ABB" w:rsidRDefault="00EA1ABB" w:rsidP="000211D1">
            <w:pPr>
              <w:rPr>
                <w:sz w:val="18"/>
                <w:szCs w:val="18"/>
              </w:rPr>
            </w:pPr>
            <w:r w:rsidRPr="00EA1ABB">
              <w:rPr>
                <w:sz w:val="18"/>
                <w:szCs w:val="18"/>
              </w:rPr>
              <w:t>Fac/Tech CAP Membership</w:t>
            </w:r>
            <w:r w:rsidRPr="00EA1ABB">
              <w:rPr>
                <w:sz w:val="18"/>
                <w:szCs w:val="18"/>
              </w:rPr>
              <w:t xml:space="preserve"> Document</w:t>
            </w:r>
            <w:r>
              <w:rPr>
                <w:sz w:val="18"/>
                <w:szCs w:val="18"/>
              </w:rPr>
              <w:t>, Fac/Tech CAP Decision Making Document</w:t>
            </w:r>
          </w:p>
        </w:tc>
        <w:tc>
          <w:tcPr>
            <w:tcW w:w="3933" w:type="dxa"/>
          </w:tcPr>
          <w:p w14:paraId="638E8C20" w14:textId="77777777" w:rsidR="00EA1ABB" w:rsidRPr="004D1C67" w:rsidRDefault="00EA1ABB" w:rsidP="000211D1">
            <w:pPr>
              <w:rPr>
                <w:sz w:val="18"/>
                <w:szCs w:val="18"/>
              </w:rPr>
            </w:pPr>
            <w:r>
              <w:rPr>
                <w:sz w:val="18"/>
                <w:szCs w:val="18"/>
              </w:rPr>
              <w:t>No major discussion.</w:t>
            </w:r>
          </w:p>
        </w:tc>
        <w:tc>
          <w:tcPr>
            <w:tcW w:w="2465" w:type="dxa"/>
          </w:tcPr>
          <w:p w14:paraId="6EA287AE" w14:textId="011ADE0E" w:rsidR="00EA1ABB" w:rsidRPr="004D1C67" w:rsidRDefault="00EA1ABB" w:rsidP="000211D1">
            <w:pPr>
              <w:rPr>
                <w:sz w:val="18"/>
                <w:szCs w:val="18"/>
              </w:rPr>
            </w:pPr>
            <w:r>
              <w:rPr>
                <w:sz w:val="18"/>
                <w:szCs w:val="18"/>
              </w:rPr>
              <w:t>Both a</w:t>
            </w:r>
            <w:r>
              <w:rPr>
                <w:sz w:val="18"/>
                <w:szCs w:val="18"/>
              </w:rPr>
              <w:t>pproved unanimously</w:t>
            </w:r>
          </w:p>
        </w:tc>
      </w:tr>
      <w:tr w:rsidR="00EA1ABB" w:rsidRPr="004D1C67" w14:paraId="417D9F80" w14:textId="77777777" w:rsidTr="000211D1">
        <w:trPr>
          <w:trHeight w:val="460"/>
        </w:trPr>
        <w:tc>
          <w:tcPr>
            <w:tcW w:w="3628" w:type="dxa"/>
          </w:tcPr>
          <w:p w14:paraId="589E634E" w14:textId="49A9FC61" w:rsidR="00EA1ABB" w:rsidRPr="004D1C67" w:rsidRDefault="00EA1ABB" w:rsidP="000211D1">
            <w:pPr>
              <w:rPr>
                <w:sz w:val="18"/>
                <w:szCs w:val="18"/>
              </w:rPr>
            </w:pPr>
            <w:r>
              <w:rPr>
                <w:sz w:val="18"/>
                <w:szCs w:val="18"/>
              </w:rPr>
              <w:t>District Decision Making Document</w:t>
            </w:r>
          </w:p>
        </w:tc>
        <w:tc>
          <w:tcPr>
            <w:tcW w:w="3933" w:type="dxa"/>
          </w:tcPr>
          <w:p w14:paraId="4F549BB3" w14:textId="5BB980A5" w:rsidR="00EA1ABB" w:rsidRPr="004D1C67" w:rsidRDefault="00EA1ABB" w:rsidP="000211D1">
            <w:pPr>
              <w:rPr>
                <w:sz w:val="18"/>
                <w:szCs w:val="18"/>
              </w:rPr>
            </w:pPr>
            <w:r>
              <w:rPr>
                <w:sz w:val="18"/>
                <w:szCs w:val="18"/>
              </w:rPr>
              <w:t>No major discussion.  This has been discussed in many meetings prior.</w:t>
            </w:r>
          </w:p>
        </w:tc>
        <w:tc>
          <w:tcPr>
            <w:tcW w:w="2465" w:type="dxa"/>
          </w:tcPr>
          <w:p w14:paraId="7BE5FF3C" w14:textId="007F2633" w:rsidR="00EA1ABB" w:rsidRPr="004D1C67" w:rsidRDefault="00EA1ABB" w:rsidP="000211D1">
            <w:pPr>
              <w:rPr>
                <w:sz w:val="18"/>
                <w:szCs w:val="18"/>
              </w:rPr>
            </w:pPr>
            <w:r>
              <w:rPr>
                <w:sz w:val="18"/>
                <w:szCs w:val="18"/>
              </w:rPr>
              <w:t>Approved unanimously</w:t>
            </w:r>
          </w:p>
        </w:tc>
      </w:tr>
      <w:tr w:rsidR="00EA1ABB" w:rsidRPr="004D1C67" w14:paraId="42673C86" w14:textId="77777777" w:rsidTr="000211D1">
        <w:trPr>
          <w:trHeight w:val="460"/>
        </w:trPr>
        <w:tc>
          <w:tcPr>
            <w:tcW w:w="3628" w:type="dxa"/>
          </w:tcPr>
          <w:p w14:paraId="0B5CD156" w14:textId="7FB5E089" w:rsidR="00EA1ABB" w:rsidRPr="004D1C67" w:rsidRDefault="00EA1ABB" w:rsidP="000211D1">
            <w:pPr>
              <w:rPr>
                <w:sz w:val="18"/>
                <w:szCs w:val="18"/>
              </w:rPr>
            </w:pPr>
            <w:r>
              <w:rPr>
                <w:sz w:val="18"/>
                <w:szCs w:val="18"/>
              </w:rPr>
              <w:t>Student transfer deadline: November 30th</w:t>
            </w:r>
          </w:p>
        </w:tc>
        <w:tc>
          <w:tcPr>
            <w:tcW w:w="3933" w:type="dxa"/>
          </w:tcPr>
          <w:p w14:paraId="02D78FEF" w14:textId="3508A572" w:rsidR="00EA1ABB" w:rsidRPr="004D1C67" w:rsidRDefault="00EA1ABB" w:rsidP="000211D1">
            <w:pPr>
              <w:rPr>
                <w:sz w:val="18"/>
                <w:szCs w:val="18"/>
              </w:rPr>
            </w:pPr>
            <w:r>
              <w:rPr>
                <w:sz w:val="18"/>
                <w:szCs w:val="18"/>
              </w:rPr>
              <w:t>F</w:t>
            </w:r>
            <w:r w:rsidRPr="00EA1ABB">
              <w:rPr>
                <w:sz w:val="18"/>
                <w:szCs w:val="18"/>
              </w:rPr>
              <w:t>aculty plays a crucial role in getting the word out to students to complete all paperwork before this deadline.</w:t>
            </w:r>
          </w:p>
        </w:tc>
        <w:tc>
          <w:tcPr>
            <w:tcW w:w="2465" w:type="dxa"/>
          </w:tcPr>
          <w:p w14:paraId="22B98670" w14:textId="77777777" w:rsidR="00EA1ABB" w:rsidRPr="004D1C67" w:rsidRDefault="00EA1ABB" w:rsidP="000211D1">
            <w:pPr>
              <w:rPr>
                <w:sz w:val="18"/>
                <w:szCs w:val="18"/>
              </w:rPr>
            </w:pPr>
          </w:p>
        </w:tc>
      </w:tr>
      <w:tr w:rsidR="00EA1ABB" w:rsidRPr="004D1C67" w14:paraId="6F36ECA3" w14:textId="77777777" w:rsidTr="000211D1">
        <w:trPr>
          <w:trHeight w:val="460"/>
        </w:trPr>
        <w:tc>
          <w:tcPr>
            <w:tcW w:w="3628" w:type="dxa"/>
          </w:tcPr>
          <w:p w14:paraId="0D89B640" w14:textId="77777777" w:rsidR="00EA1ABB" w:rsidRPr="00EA1ABB" w:rsidRDefault="00EA1ABB" w:rsidP="000211D1">
            <w:pPr>
              <w:rPr>
                <w:sz w:val="18"/>
                <w:szCs w:val="18"/>
              </w:rPr>
            </w:pPr>
            <w:r w:rsidRPr="00EA1ABB">
              <w:rPr>
                <w:sz w:val="18"/>
                <w:szCs w:val="18"/>
              </w:rPr>
              <w:t>Academic Senate Goals 2013-14</w:t>
            </w:r>
          </w:p>
        </w:tc>
        <w:tc>
          <w:tcPr>
            <w:tcW w:w="3933" w:type="dxa"/>
          </w:tcPr>
          <w:p w14:paraId="7721795B" w14:textId="0824A29D" w:rsidR="00EA1ABB" w:rsidRPr="00EA1ABB" w:rsidRDefault="00EA1ABB" w:rsidP="000211D1">
            <w:pPr>
              <w:rPr>
                <w:sz w:val="18"/>
                <w:szCs w:val="18"/>
              </w:rPr>
            </w:pPr>
            <w:r>
              <w:rPr>
                <w:sz w:val="18"/>
                <w:szCs w:val="18"/>
              </w:rPr>
              <w:t xml:space="preserve">Request to include the </w:t>
            </w:r>
            <w:r w:rsidRPr="00EA1ABB">
              <w:rPr>
                <w:sz w:val="18"/>
                <w:szCs w:val="18"/>
              </w:rPr>
              <w:t xml:space="preserve">District Decision Making Document and College Strategic Plan, plus inclusion of spelled out </w:t>
            </w:r>
            <w:r>
              <w:rPr>
                <w:sz w:val="18"/>
                <w:szCs w:val="18"/>
              </w:rPr>
              <w:t>abbreviations.</w:t>
            </w:r>
          </w:p>
        </w:tc>
        <w:tc>
          <w:tcPr>
            <w:tcW w:w="2465" w:type="dxa"/>
          </w:tcPr>
          <w:p w14:paraId="5A399C88" w14:textId="1E9101D3" w:rsidR="00EA1ABB" w:rsidRPr="004D1C67" w:rsidRDefault="00EA1ABB" w:rsidP="000211D1">
            <w:pPr>
              <w:rPr>
                <w:sz w:val="18"/>
                <w:szCs w:val="18"/>
              </w:rPr>
            </w:pPr>
            <w:r>
              <w:rPr>
                <w:sz w:val="18"/>
                <w:szCs w:val="18"/>
              </w:rPr>
              <w:t>Approved unanimously</w:t>
            </w:r>
          </w:p>
        </w:tc>
      </w:tr>
      <w:tr w:rsidR="00EA1ABB" w:rsidRPr="004D1C67" w14:paraId="67F2CCC6" w14:textId="77777777" w:rsidTr="000211D1">
        <w:trPr>
          <w:trHeight w:val="460"/>
        </w:trPr>
        <w:tc>
          <w:tcPr>
            <w:tcW w:w="3628" w:type="dxa"/>
          </w:tcPr>
          <w:p w14:paraId="2E1C443C" w14:textId="68A6B8B2" w:rsidR="00EA1ABB" w:rsidRPr="00EA1ABB" w:rsidRDefault="00EA1ABB" w:rsidP="000211D1">
            <w:pPr>
              <w:rPr>
                <w:sz w:val="18"/>
                <w:szCs w:val="18"/>
              </w:rPr>
            </w:pPr>
            <w:r>
              <w:rPr>
                <w:sz w:val="18"/>
                <w:szCs w:val="18"/>
              </w:rPr>
              <w:t>AP 4102</w:t>
            </w:r>
          </w:p>
        </w:tc>
        <w:tc>
          <w:tcPr>
            <w:tcW w:w="3933" w:type="dxa"/>
          </w:tcPr>
          <w:p w14:paraId="0D726C2B" w14:textId="5F086CAA" w:rsidR="00EA1ABB" w:rsidRDefault="00EA1ABB" w:rsidP="000211D1">
            <w:pPr>
              <w:rPr>
                <w:sz w:val="18"/>
                <w:szCs w:val="18"/>
              </w:rPr>
            </w:pPr>
            <w:r>
              <w:rPr>
                <w:sz w:val="18"/>
                <w:szCs w:val="18"/>
              </w:rPr>
              <w:t>There is some hesitation in approving the part requiring that Advisory Board meetings being comprised of only 20% faculty.</w:t>
            </w:r>
          </w:p>
        </w:tc>
        <w:tc>
          <w:tcPr>
            <w:tcW w:w="2465" w:type="dxa"/>
          </w:tcPr>
          <w:p w14:paraId="79AC7433" w14:textId="613D9417" w:rsidR="00EA1ABB" w:rsidRDefault="00EA1ABB" w:rsidP="000211D1">
            <w:pPr>
              <w:rPr>
                <w:sz w:val="18"/>
                <w:szCs w:val="18"/>
              </w:rPr>
            </w:pPr>
            <w:r>
              <w:rPr>
                <w:sz w:val="18"/>
                <w:szCs w:val="18"/>
              </w:rPr>
              <w:t>Request for more clarification</w:t>
            </w:r>
            <w:bookmarkStart w:id="0" w:name="_GoBack"/>
            <w:bookmarkEnd w:id="0"/>
          </w:p>
        </w:tc>
      </w:tr>
      <w:tr w:rsidR="00EA1ABB" w:rsidRPr="004D1C67" w14:paraId="5D0A7403" w14:textId="77777777" w:rsidTr="000211D1">
        <w:trPr>
          <w:trHeight w:val="460"/>
        </w:trPr>
        <w:tc>
          <w:tcPr>
            <w:tcW w:w="3628" w:type="dxa"/>
          </w:tcPr>
          <w:p w14:paraId="482B9146" w14:textId="7FABDFCE" w:rsidR="00EA1ABB" w:rsidRPr="00EA1ABB" w:rsidRDefault="00EA1ABB" w:rsidP="000211D1">
            <w:pPr>
              <w:rPr>
                <w:sz w:val="18"/>
                <w:szCs w:val="18"/>
              </w:rPr>
            </w:pPr>
            <w:r>
              <w:rPr>
                <w:sz w:val="18"/>
                <w:szCs w:val="18"/>
              </w:rPr>
              <w:t>Hiring Committees/Faculty Prioritization</w:t>
            </w:r>
          </w:p>
        </w:tc>
        <w:tc>
          <w:tcPr>
            <w:tcW w:w="3933" w:type="dxa"/>
          </w:tcPr>
          <w:p w14:paraId="613489E0" w14:textId="379A5275" w:rsidR="00EA1ABB" w:rsidRPr="00EA1ABB" w:rsidRDefault="00EA1ABB" w:rsidP="00EA1ABB">
            <w:pPr>
              <w:rPr>
                <w:sz w:val="18"/>
                <w:szCs w:val="18"/>
              </w:rPr>
            </w:pPr>
            <w:r>
              <w:rPr>
                <w:sz w:val="18"/>
                <w:szCs w:val="18"/>
              </w:rPr>
              <w:t>Review of procedures for the November 12th.</w:t>
            </w:r>
          </w:p>
        </w:tc>
        <w:tc>
          <w:tcPr>
            <w:tcW w:w="2465" w:type="dxa"/>
          </w:tcPr>
          <w:p w14:paraId="6B19EF9E" w14:textId="77777777" w:rsidR="00EA1ABB" w:rsidRDefault="00EA1ABB" w:rsidP="000211D1">
            <w:pPr>
              <w:rPr>
                <w:sz w:val="18"/>
                <w:szCs w:val="18"/>
              </w:rPr>
            </w:pPr>
          </w:p>
        </w:tc>
      </w:tr>
    </w:tbl>
    <w:p w14:paraId="51376667" w14:textId="77777777" w:rsidR="00EA1ABB" w:rsidRDefault="00EA1ABB" w:rsidP="00774A7A">
      <w:pPr>
        <w:rPr>
          <w:b/>
          <w:sz w:val="20"/>
          <w:szCs w:val="22"/>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3255EE2E" w14:textId="77777777" w:rsidR="0083025D" w:rsidRPr="00213B49" w:rsidRDefault="005E7411" w:rsidP="00137DBB">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21670AA0" w14:textId="77777777" w:rsidR="00014DA1" w:rsidRDefault="00014DA1" w:rsidP="00122D9A">
      <w:pPr>
        <w:tabs>
          <w:tab w:val="left" w:pos="7180"/>
        </w:tabs>
        <w:rPr>
          <w:sz w:val="20"/>
          <w:szCs w:val="22"/>
        </w:rPr>
      </w:pPr>
    </w:p>
    <w:p w14:paraId="71F34F5D" w14:textId="77777777" w:rsidR="00014DA1" w:rsidRDefault="00014DA1" w:rsidP="00122D9A">
      <w:pPr>
        <w:tabs>
          <w:tab w:val="left" w:pos="7180"/>
        </w:tabs>
        <w:rPr>
          <w:sz w:val="20"/>
          <w:szCs w:val="22"/>
        </w:rPr>
      </w:pPr>
      <w:r>
        <w:rPr>
          <w:sz w:val="20"/>
          <w:szCs w:val="22"/>
        </w:rPr>
        <w:t>Sat. November 16</w:t>
      </w:r>
      <w:r w:rsidRPr="00014DA1">
        <w:rPr>
          <w:sz w:val="20"/>
          <w:szCs w:val="22"/>
          <w:vertAlign w:val="superscript"/>
        </w:rPr>
        <w:t>t</w:t>
      </w:r>
      <w:r>
        <w:rPr>
          <w:sz w:val="20"/>
          <w:szCs w:val="22"/>
          <w:vertAlign w:val="superscript"/>
        </w:rPr>
        <w:t xml:space="preserve">h: </w:t>
      </w:r>
      <w:r>
        <w:rPr>
          <w:sz w:val="20"/>
          <w:szCs w:val="22"/>
        </w:rPr>
        <w:t>Tailgate prior to football game, at 6pm</w:t>
      </w:r>
    </w:p>
    <w:p w14:paraId="5D610300" w14:textId="77777777" w:rsidR="00014DA1" w:rsidRDefault="00014DA1" w:rsidP="00122D9A">
      <w:pPr>
        <w:tabs>
          <w:tab w:val="left" w:pos="7180"/>
        </w:tabs>
        <w:rPr>
          <w:sz w:val="20"/>
          <w:szCs w:val="22"/>
        </w:rPr>
      </w:pPr>
      <w:r>
        <w:rPr>
          <w:sz w:val="20"/>
          <w:szCs w:val="22"/>
        </w:rPr>
        <w:t>Athletic Programs (Ventura and Moorpark) are initiating a pilot program called Grades First</w:t>
      </w:r>
    </w:p>
    <w:p w14:paraId="2CCFDF49" w14:textId="52BE5D1B" w:rsidR="00641615" w:rsidRDefault="00014DA1" w:rsidP="00122D9A">
      <w:pPr>
        <w:tabs>
          <w:tab w:val="left" w:pos="7180"/>
        </w:tabs>
        <w:rPr>
          <w:sz w:val="20"/>
          <w:szCs w:val="22"/>
        </w:rPr>
      </w:pPr>
      <w:r>
        <w:rPr>
          <w:sz w:val="20"/>
          <w:szCs w:val="22"/>
        </w:rPr>
        <w:t>November 23</w:t>
      </w:r>
      <w:r w:rsidRPr="00014DA1">
        <w:rPr>
          <w:sz w:val="20"/>
          <w:szCs w:val="22"/>
          <w:vertAlign w:val="superscript"/>
        </w:rPr>
        <w:t>rd</w:t>
      </w:r>
      <w:r>
        <w:rPr>
          <w:sz w:val="20"/>
          <w:szCs w:val="22"/>
        </w:rPr>
        <w:t xml:space="preserve"> Raider Challenge (call for faculty and staff to participate or compete) 9am-3:30pm</w:t>
      </w:r>
      <w:r w:rsidR="00122D9A">
        <w:rPr>
          <w:sz w:val="20"/>
          <w:szCs w:val="22"/>
        </w:rPr>
        <w:tab/>
      </w:r>
    </w:p>
    <w:p w14:paraId="6B9119AA" w14:textId="3C23AFDD" w:rsidR="00014DA1" w:rsidRDefault="00014DA1" w:rsidP="00122D9A">
      <w:pPr>
        <w:tabs>
          <w:tab w:val="left" w:pos="7180"/>
        </w:tabs>
        <w:rPr>
          <w:sz w:val="20"/>
          <w:szCs w:val="22"/>
        </w:rPr>
      </w:pPr>
      <w:r>
        <w:rPr>
          <w:sz w:val="20"/>
          <w:szCs w:val="22"/>
        </w:rPr>
        <w:t>November 1</w:t>
      </w:r>
      <w:r w:rsidRPr="00014DA1">
        <w:rPr>
          <w:sz w:val="20"/>
          <w:szCs w:val="22"/>
          <w:vertAlign w:val="superscript"/>
        </w:rPr>
        <w:t>st</w:t>
      </w:r>
      <w:r>
        <w:rPr>
          <w:sz w:val="20"/>
          <w:szCs w:val="22"/>
        </w:rPr>
        <w:t xml:space="preserve"> &amp; 2</w:t>
      </w:r>
      <w:r w:rsidRPr="00014DA1">
        <w:rPr>
          <w:sz w:val="20"/>
          <w:szCs w:val="22"/>
          <w:vertAlign w:val="superscript"/>
        </w:rPr>
        <w:t>nd</w:t>
      </w:r>
      <w:r>
        <w:rPr>
          <w:sz w:val="20"/>
          <w:szCs w:val="22"/>
        </w:rPr>
        <w:t>, 8pm</w:t>
      </w:r>
      <w:r w:rsidR="00EF46A8">
        <w:rPr>
          <w:sz w:val="20"/>
          <w:szCs w:val="22"/>
        </w:rPr>
        <w:t xml:space="preserve"> at the Performing Arts Center</w:t>
      </w:r>
      <w:r>
        <w:rPr>
          <w:sz w:val="20"/>
          <w:szCs w:val="22"/>
        </w:rPr>
        <w:t>: Moorpark’s Orchestra Concert</w:t>
      </w:r>
      <w:r w:rsidR="00EF46A8">
        <w:rPr>
          <w:sz w:val="20"/>
          <w:szCs w:val="22"/>
        </w:rPr>
        <w:t xml:space="preserve"> plays</w:t>
      </w:r>
      <w:r>
        <w:rPr>
          <w:sz w:val="20"/>
          <w:szCs w:val="22"/>
        </w:rPr>
        <w:t xml:space="preserve"> Tchaikovsky, Mozart, and Bach.  </w:t>
      </w:r>
    </w:p>
    <w:p w14:paraId="20973DC2" w14:textId="77777777" w:rsidR="00014DA1" w:rsidRDefault="00014DA1" w:rsidP="00122D9A">
      <w:pPr>
        <w:tabs>
          <w:tab w:val="left" w:pos="7180"/>
        </w:tabs>
        <w:rPr>
          <w:sz w:val="20"/>
          <w:szCs w:val="22"/>
        </w:rPr>
      </w:pPr>
    </w:p>
    <w:p w14:paraId="4726971A" w14:textId="77777777" w:rsidR="00A97661" w:rsidRPr="00A97661" w:rsidRDefault="008312D2" w:rsidP="0029598B">
      <w:pPr>
        <w:pStyle w:val="ListParagraph"/>
        <w:numPr>
          <w:ilvl w:val="0"/>
          <w:numId w:val="9"/>
        </w:numPr>
        <w:rPr>
          <w:b/>
          <w:sz w:val="20"/>
          <w:szCs w:val="22"/>
        </w:rPr>
      </w:pPr>
      <w:r w:rsidRPr="0029598B">
        <w:rPr>
          <w:b/>
          <w:sz w:val="20"/>
          <w:szCs w:val="22"/>
        </w:rPr>
        <w:t xml:space="preserve">Study Session </w:t>
      </w:r>
      <w:r w:rsidR="0029598B">
        <w:rPr>
          <w:sz w:val="20"/>
          <w:szCs w:val="22"/>
        </w:rPr>
        <w:t>Facilities &amp; Tech CAP timeline for Facilities and Technology Master Plan.</w:t>
      </w:r>
      <w:r w:rsidR="00122D9A">
        <w:rPr>
          <w:sz w:val="20"/>
          <w:szCs w:val="22"/>
        </w:rPr>
        <w:t xml:space="preserve"> </w:t>
      </w:r>
    </w:p>
    <w:p w14:paraId="44A5C8ED" w14:textId="4BED695D" w:rsidR="0029598B" w:rsidRPr="00A97661" w:rsidRDefault="00122D9A" w:rsidP="00A97661">
      <w:pPr>
        <w:pStyle w:val="ListParagraph"/>
        <w:ind w:left="360"/>
        <w:rPr>
          <w:b/>
          <w:color w:val="FF0000"/>
          <w:sz w:val="20"/>
          <w:szCs w:val="22"/>
        </w:rPr>
      </w:pPr>
      <w:r>
        <w:rPr>
          <w:sz w:val="20"/>
          <w:szCs w:val="22"/>
        </w:rPr>
        <w:t xml:space="preserve">Martin </w:t>
      </w:r>
      <w:r w:rsidRPr="00C22B35">
        <w:rPr>
          <w:sz w:val="20"/>
          <w:szCs w:val="22"/>
        </w:rPr>
        <w:t>Chetlen</w:t>
      </w:r>
      <w:r w:rsidR="00A97661" w:rsidRPr="00C22B35">
        <w:rPr>
          <w:sz w:val="20"/>
          <w:szCs w:val="22"/>
        </w:rPr>
        <w:t>,</w:t>
      </w:r>
      <w:r w:rsidR="00C22B35" w:rsidRPr="00C22B35">
        <w:rPr>
          <w:sz w:val="20"/>
          <w:szCs w:val="22"/>
        </w:rPr>
        <w:t xml:space="preserve"> </w:t>
      </w:r>
      <w:r w:rsidR="00A97661" w:rsidRPr="00C22B35">
        <w:rPr>
          <w:sz w:val="20"/>
          <w:szCs w:val="22"/>
        </w:rPr>
        <w:t>faculty co-chair for F/T CAP, explained the proposed membership for the combined Facilities and Technology Committee and its major responsibilities.</w:t>
      </w:r>
    </w:p>
    <w:p w14:paraId="4D907167" w14:textId="1AD00527" w:rsidR="00014DA1" w:rsidRPr="00C22B35" w:rsidRDefault="00014DA1" w:rsidP="00C22B35">
      <w:pPr>
        <w:pStyle w:val="ListParagraph"/>
        <w:numPr>
          <w:ilvl w:val="1"/>
          <w:numId w:val="9"/>
        </w:numPr>
        <w:rPr>
          <w:b/>
          <w:sz w:val="20"/>
          <w:szCs w:val="22"/>
        </w:rPr>
      </w:pPr>
      <w:r>
        <w:rPr>
          <w:sz w:val="20"/>
          <w:szCs w:val="22"/>
        </w:rPr>
        <w:lastRenderedPageBreak/>
        <w:t xml:space="preserve">Facilities and Technology Committees have combined </w:t>
      </w:r>
      <w:r w:rsidR="00A97661" w:rsidRPr="00C22B35">
        <w:rPr>
          <w:sz w:val="20"/>
          <w:szCs w:val="22"/>
        </w:rPr>
        <w:t>due to the</w:t>
      </w:r>
      <w:r w:rsidR="00A97661" w:rsidRPr="00A97661">
        <w:rPr>
          <w:color w:val="FF0000"/>
          <w:sz w:val="20"/>
          <w:szCs w:val="22"/>
        </w:rPr>
        <w:t xml:space="preserve"> </w:t>
      </w:r>
      <w:r>
        <w:rPr>
          <w:sz w:val="20"/>
          <w:szCs w:val="22"/>
        </w:rPr>
        <w:t>significant overlap with these committees in terms of tasks</w:t>
      </w:r>
      <w:r w:rsidRPr="00C22B35">
        <w:rPr>
          <w:sz w:val="20"/>
          <w:szCs w:val="22"/>
        </w:rPr>
        <w:t>.</w:t>
      </w:r>
      <w:r w:rsidR="00C22B35" w:rsidRPr="00C22B35">
        <w:rPr>
          <w:sz w:val="20"/>
          <w:szCs w:val="22"/>
        </w:rPr>
        <w:t xml:space="preserve"> </w:t>
      </w:r>
      <w:r w:rsidR="00A97661" w:rsidRPr="00C22B35">
        <w:rPr>
          <w:sz w:val="20"/>
          <w:szCs w:val="22"/>
        </w:rPr>
        <w:t>Proposed r</w:t>
      </w:r>
      <w:r w:rsidRPr="00C22B35">
        <w:rPr>
          <w:sz w:val="20"/>
          <w:szCs w:val="22"/>
        </w:rPr>
        <w:t>epresentation</w:t>
      </w:r>
      <w:r w:rsidR="00C22B35" w:rsidRPr="00C22B35">
        <w:rPr>
          <w:sz w:val="20"/>
          <w:szCs w:val="22"/>
        </w:rPr>
        <w:t>:</w:t>
      </w:r>
      <w:r w:rsidRPr="00C22B35">
        <w:rPr>
          <w:sz w:val="20"/>
          <w:szCs w:val="22"/>
        </w:rPr>
        <w:t xml:space="preserve"> </w:t>
      </w:r>
    </w:p>
    <w:p w14:paraId="32AD2D2E" w14:textId="79E52EF3" w:rsidR="00014DA1" w:rsidRPr="00014DA1" w:rsidRDefault="00014DA1" w:rsidP="00014DA1">
      <w:pPr>
        <w:pStyle w:val="ListParagraph"/>
        <w:numPr>
          <w:ilvl w:val="2"/>
          <w:numId w:val="9"/>
        </w:numPr>
        <w:rPr>
          <w:b/>
          <w:sz w:val="20"/>
          <w:szCs w:val="22"/>
        </w:rPr>
      </w:pPr>
      <w:r>
        <w:rPr>
          <w:sz w:val="20"/>
          <w:szCs w:val="22"/>
        </w:rPr>
        <w:t xml:space="preserve">Three faculty members from each division </w:t>
      </w:r>
    </w:p>
    <w:p w14:paraId="3CA2E9EC" w14:textId="740B8B20" w:rsidR="00014DA1" w:rsidRPr="00014DA1" w:rsidRDefault="00014DA1" w:rsidP="00014DA1">
      <w:pPr>
        <w:pStyle w:val="ListParagraph"/>
        <w:numPr>
          <w:ilvl w:val="2"/>
          <w:numId w:val="9"/>
        </w:numPr>
        <w:rPr>
          <w:b/>
          <w:sz w:val="20"/>
          <w:szCs w:val="22"/>
        </w:rPr>
      </w:pPr>
      <w:r>
        <w:rPr>
          <w:sz w:val="20"/>
          <w:szCs w:val="22"/>
        </w:rPr>
        <w:t>Three members from Business Services</w:t>
      </w:r>
    </w:p>
    <w:p w14:paraId="1CC05200" w14:textId="4D97C54D" w:rsidR="00014DA1" w:rsidRPr="00C22B35" w:rsidRDefault="00014DA1" w:rsidP="00014DA1">
      <w:pPr>
        <w:pStyle w:val="ListParagraph"/>
        <w:numPr>
          <w:ilvl w:val="2"/>
          <w:numId w:val="9"/>
        </w:numPr>
        <w:rPr>
          <w:b/>
          <w:sz w:val="20"/>
          <w:szCs w:val="22"/>
        </w:rPr>
      </w:pPr>
      <w:r>
        <w:rPr>
          <w:sz w:val="20"/>
          <w:szCs w:val="22"/>
        </w:rPr>
        <w:t xml:space="preserve">Two deans selected by the Executive Vice </w:t>
      </w:r>
      <w:r w:rsidRPr="00C22B35">
        <w:rPr>
          <w:sz w:val="20"/>
          <w:szCs w:val="22"/>
        </w:rPr>
        <w:t>President</w:t>
      </w:r>
    </w:p>
    <w:p w14:paraId="0ECAFADA" w14:textId="0FCD9D7E" w:rsidR="00014DA1" w:rsidRPr="00C22B35" w:rsidRDefault="00014DA1" w:rsidP="00014DA1">
      <w:pPr>
        <w:pStyle w:val="ListParagraph"/>
        <w:numPr>
          <w:ilvl w:val="2"/>
          <w:numId w:val="9"/>
        </w:numPr>
        <w:rPr>
          <w:b/>
          <w:sz w:val="20"/>
          <w:szCs w:val="22"/>
        </w:rPr>
      </w:pPr>
      <w:r w:rsidRPr="00C22B35">
        <w:rPr>
          <w:sz w:val="20"/>
          <w:szCs w:val="22"/>
        </w:rPr>
        <w:t>Student Association</w:t>
      </w:r>
      <w:r w:rsidR="00A97661" w:rsidRPr="00C22B35">
        <w:rPr>
          <w:sz w:val="20"/>
          <w:szCs w:val="22"/>
        </w:rPr>
        <w:t xml:space="preserve"> </w:t>
      </w:r>
      <w:r w:rsidR="00C22B35" w:rsidRPr="00C22B35">
        <w:rPr>
          <w:sz w:val="20"/>
          <w:szCs w:val="22"/>
        </w:rPr>
        <w:t>representati</w:t>
      </w:r>
      <w:r w:rsidR="00A97661" w:rsidRPr="00C22B35">
        <w:rPr>
          <w:sz w:val="20"/>
          <w:szCs w:val="22"/>
        </w:rPr>
        <w:t>ve</w:t>
      </w:r>
    </w:p>
    <w:p w14:paraId="35777D4B" w14:textId="59FB769A" w:rsidR="00014DA1" w:rsidRPr="00014DA1" w:rsidRDefault="00014DA1" w:rsidP="00014DA1">
      <w:pPr>
        <w:pStyle w:val="ListParagraph"/>
        <w:numPr>
          <w:ilvl w:val="1"/>
          <w:numId w:val="9"/>
        </w:numPr>
        <w:rPr>
          <w:b/>
          <w:sz w:val="20"/>
          <w:szCs w:val="22"/>
        </w:rPr>
      </w:pPr>
      <w:r>
        <w:rPr>
          <w:sz w:val="20"/>
          <w:szCs w:val="22"/>
        </w:rPr>
        <w:t>Timeline and tasks</w:t>
      </w:r>
    </w:p>
    <w:p w14:paraId="3D9037A9" w14:textId="21CAC370" w:rsidR="00014DA1" w:rsidRPr="00014DA1" w:rsidRDefault="00014DA1" w:rsidP="00014DA1">
      <w:pPr>
        <w:pStyle w:val="ListParagraph"/>
        <w:numPr>
          <w:ilvl w:val="2"/>
          <w:numId w:val="9"/>
        </w:numPr>
        <w:rPr>
          <w:b/>
          <w:sz w:val="20"/>
          <w:szCs w:val="22"/>
        </w:rPr>
      </w:pPr>
      <w:r>
        <w:rPr>
          <w:sz w:val="20"/>
          <w:szCs w:val="22"/>
        </w:rPr>
        <w:t xml:space="preserve">Facilities Master Plan (2014-2020) – RFP (request for proposal), RFQ (request for qualifications) have been </w:t>
      </w:r>
      <w:r w:rsidRPr="00C22B35">
        <w:rPr>
          <w:sz w:val="20"/>
          <w:szCs w:val="22"/>
        </w:rPr>
        <w:t xml:space="preserve">issued </w:t>
      </w:r>
      <w:r w:rsidR="00A97661" w:rsidRPr="00C22B35">
        <w:rPr>
          <w:sz w:val="20"/>
          <w:szCs w:val="22"/>
        </w:rPr>
        <w:t>by</w:t>
      </w:r>
      <w:r w:rsidRPr="00C22B35">
        <w:rPr>
          <w:sz w:val="20"/>
          <w:szCs w:val="22"/>
        </w:rPr>
        <w:t xml:space="preserve"> John Sinutko to proceed with soliciting submissions</w:t>
      </w:r>
      <w:r w:rsidR="00A97661" w:rsidRPr="00C22B35">
        <w:rPr>
          <w:sz w:val="20"/>
          <w:szCs w:val="22"/>
        </w:rPr>
        <w:t xml:space="preserve"> for an architecture company who will</w:t>
      </w:r>
      <w:r w:rsidR="00CC59CF" w:rsidRPr="00C22B35">
        <w:rPr>
          <w:sz w:val="20"/>
          <w:szCs w:val="22"/>
        </w:rPr>
        <w:t xml:space="preserve"> facilitate the writing of the Facilities Master Plan</w:t>
      </w:r>
      <w:r w:rsidRPr="00C22B35">
        <w:rPr>
          <w:sz w:val="20"/>
          <w:szCs w:val="22"/>
        </w:rPr>
        <w:t>.  A</w:t>
      </w:r>
      <w:r w:rsidR="00CC59CF" w:rsidRPr="00C22B35">
        <w:rPr>
          <w:sz w:val="20"/>
          <w:szCs w:val="22"/>
        </w:rPr>
        <w:t xml:space="preserve"> </w:t>
      </w:r>
      <w:r w:rsidR="008D2C85" w:rsidRPr="00C22B35">
        <w:rPr>
          <w:sz w:val="20"/>
          <w:szCs w:val="22"/>
        </w:rPr>
        <w:t>Facilities Master P</w:t>
      </w:r>
      <w:r w:rsidR="00C22B35" w:rsidRPr="00C22B35">
        <w:rPr>
          <w:sz w:val="20"/>
          <w:szCs w:val="22"/>
        </w:rPr>
        <w:t>lanning</w:t>
      </w:r>
      <w:r w:rsidRPr="00C22B35">
        <w:rPr>
          <w:sz w:val="20"/>
          <w:szCs w:val="22"/>
        </w:rPr>
        <w:t xml:space="preserve"> workgroup </w:t>
      </w:r>
      <w:r w:rsidR="00CC59CF" w:rsidRPr="00C22B35">
        <w:rPr>
          <w:sz w:val="20"/>
          <w:szCs w:val="22"/>
        </w:rPr>
        <w:t>will be</w:t>
      </w:r>
      <w:r w:rsidRPr="00C22B35">
        <w:rPr>
          <w:sz w:val="20"/>
          <w:szCs w:val="22"/>
        </w:rPr>
        <w:t xml:space="preserve"> form</w:t>
      </w:r>
      <w:r w:rsidR="00CC59CF" w:rsidRPr="00C22B35">
        <w:rPr>
          <w:sz w:val="20"/>
          <w:szCs w:val="22"/>
        </w:rPr>
        <w:t xml:space="preserve">ing </w:t>
      </w:r>
      <w:r w:rsidRPr="00C22B35">
        <w:rPr>
          <w:sz w:val="20"/>
          <w:szCs w:val="22"/>
        </w:rPr>
        <w:t xml:space="preserve">to </w:t>
      </w:r>
      <w:r w:rsidR="00CC59CF" w:rsidRPr="00C22B35">
        <w:rPr>
          <w:sz w:val="20"/>
          <w:szCs w:val="22"/>
        </w:rPr>
        <w:t xml:space="preserve">provide input and work </w:t>
      </w:r>
      <w:r w:rsidR="008D2C85" w:rsidRPr="00C22B35">
        <w:rPr>
          <w:sz w:val="20"/>
          <w:szCs w:val="22"/>
        </w:rPr>
        <w:t>on the development of this Facilities Master P</w:t>
      </w:r>
      <w:r w:rsidR="00CC59CF" w:rsidRPr="00C22B35">
        <w:rPr>
          <w:sz w:val="20"/>
          <w:szCs w:val="22"/>
        </w:rPr>
        <w:t xml:space="preserve">lan.  The Facilities Master Plan will </w:t>
      </w:r>
      <w:r w:rsidRPr="00C22B35">
        <w:rPr>
          <w:sz w:val="20"/>
          <w:szCs w:val="22"/>
        </w:rPr>
        <w:t>then</w:t>
      </w:r>
      <w:r w:rsidR="00CC59CF" w:rsidRPr="00C22B35">
        <w:rPr>
          <w:sz w:val="20"/>
          <w:szCs w:val="22"/>
        </w:rPr>
        <w:t xml:space="preserve"> be</w:t>
      </w:r>
      <w:r w:rsidRPr="00C22B35">
        <w:rPr>
          <w:sz w:val="20"/>
          <w:szCs w:val="22"/>
        </w:rPr>
        <w:t xml:space="preserve"> vet</w:t>
      </w:r>
      <w:r w:rsidR="00CC59CF" w:rsidRPr="00C22B35">
        <w:rPr>
          <w:sz w:val="20"/>
          <w:szCs w:val="22"/>
        </w:rPr>
        <w:t>ted</w:t>
      </w:r>
      <w:r w:rsidRPr="00C22B35">
        <w:rPr>
          <w:sz w:val="20"/>
          <w:szCs w:val="22"/>
        </w:rPr>
        <w:t xml:space="preserve"> and then </w:t>
      </w:r>
      <w:r w:rsidR="00CC59CF" w:rsidRPr="00C22B35">
        <w:rPr>
          <w:sz w:val="20"/>
          <w:szCs w:val="22"/>
        </w:rPr>
        <w:t>the</w:t>
      </w:r>
      <w:r w:rsidR="00C22B35" w:rsidRPr="00C22B35">
        <w:rPr>
          <w:sz w:val="20"/>
          <w:szCs w:val="22"/>
        </w:rPr>
        <w:t xml:space="preserve"> plan will be submitted through</w:t>
      </w:r>
      <w:r w:rsidR="00CC59CF" w:rsidRPr="00C22B35">
        <w:rPr>
          <w:sz w:val="20"/>
          <w:szCs w:val="22"/>
        </w:rPr>
        <w:t xml:space="preserve"> participatory process including</w:t>
      </w:r>
      <w:r w:rsidR="00C22B35" w:rsidRPr="00C22B35">
        <w:rPr>
          <w:sz w:val="20"/>
          <w:szCs w:val="22"/>
        </w:rPr>
        <w:t xml:space="preserve"> </w:t>
      </w:r>
      <w:r w:rsidR="00CC59CF" w:rsidRPr="00C22B35">
        <w:rPr>
          <w:sz w:val="20"/>
          <w:szCs w:val="22"/>
        </w:rPr>
        <w:t xml:space="preserve">Senate, campus-wide portal and, </w:t>
      </w:r>
      <w:r w:rsidRPr="00C22B35">
        <w:rPr>
          <w:sz w:val="20"/>
          <w:szCs w:val="22"/>
        </w:rPr>
        <w:t>administration</w:t>
      </w:r>
      <w:r w:rsidR="008D2C85" w:rsidRPr="00C22B35">
        <w:rPr>
          <w:sz w:val="20"/>
          <w:szCs w:val="22"/>
        </w:rPr>
        <w:t>, District and the Board of trustees</w:t>
      </w:r>
      <w:r w:rsidRPr="00C22B35">
        <w:rPr>
          <w:sz w:val="20"/>
          <w:szCs w:val="22"/>
        </w:rPr>
        <w:t>.</w:t>
      </w:r>
    </w:p>
    <w:p w14:paraId="1A3E1013" w14:textId="6DD5ED40" w:rsidR="00014DA1" w:rsidRPr="00014DA1" w:rsidRDefault="00014DA1" w:rsidP="00014DA1">
      <w:pPr>
        <w:pStyle w:val="ListParagraph"/>
        <w:numPr>
          <w:ilvl w:val="2"/>
          <w:numId w:val="9"/>
        </w:numPr>
        <w:rPr>
          <w:b/>
          <w:sz w:val="20"/>
          <w:szCs w:val="22"/>
        </w:rPr>
      </w:pPr>
      <w:r>
        <w:rPr>
          <w:sz w:val="20"/>
          <w:szCs w:val="22"/>
        </w:rPr>
        <w:t>Technical Operation Plan</w:t>
      </w:r>
      <w:r w:rsidR="00C22B35">
        <w:rPr>
          <w:sz w:val="20"/>
          <w:szCs w:val="22"/>
        </w:rPr>
        <w:t xml:space="preserve"> </w:t>
      </w:r>
      <w:r w:rsidR="008D2C85" w:rsidRPr="00C22B35">
        <w:rPr>
          <w:sz w:val="20"/>
          <w:szCs w:val="22"/>
        </w:rPr>
        <w:t>(2014</w:t>
      </w:r>
      <w:r w:rsidR="00C22B35" w:rsidRPr="00C22B35">
        <w:rPr>
          <w:sz w:val="20"/>
          <w:szCs w:val="22"/>
        </w:rPr>
        <w:t>)</w:t>
      </w:r>
      <w:r w:rsidR="00C22B35">
        <w:rPr>
          <w:sz w:val="20"/>
          <w:szCs w:val="22"/>
        </w:rPr>
        <w:t xml:space="preserve">: </w:t>
      </w:r>
      <w:r>
        <w:rPr>
          <w:sz w:val="20"/>
          <w:szCs w:val="22"/>
        </w:rPr>
        <w:t>This is revised every year</w:t>
      </w:r>
      <w:r w:rsidR="008D2C85">
        <w:rPr>
          <w:sz w:val="20"/>
          <w:szCs w:val="22"/>
        </w:rPr>
        <w:t xml:space="preserve"> </w:t>
      </w:r>
      <w:r w:rsidR="008D2C85" w:rsidRPr="00C22B35">
        <w:rPr>
          <w:sz w:val="20"/>
          <w:szCs w:val="22"/>
        </w:rPr>
        <w:t>and is driven by the District Technology Plan</w:t>
      </w:r>
      <w:r w:rsidRPr="00C22B35">
        <w:rPr>
          <w:sz w:val="20"/>
          <w:szCs w:val="22"/>
        </w:rPr>
        <w:t>.  Service level agreements (what kind of support is provided by IT and what is not)</w:t>
      </w:r>
      <w:r w:rsidR="008D2C85" w:rsidRPr="00C22B35">
        <w:rPr>
          <w:sz w:val="20"/>
          <w:szCs w:val="22"/>
        </w:rPr>
        <w:t xml:space="preserve"> will be established</w:t>
      </w:r>
      <w:r w:rsidRPr="00C22B35">
        <w:rPr>
          <w:sz w:val="20"/>
          <w:szCs w:val="22"/>
        </w:rPr>
        <w:t>.</w:t>
      </w:r>
      <w:r>
        <w:rPr>
          <w:sz w:val="20"/>
          <w:szCs w:val="22"/>
        </w:rPr>
        <w:t xml:space="preserve">  This plan will detail new equipment and services, and what will be updated.</w:t>
      </w:r>
    </w:p>
    <w:p w14:paraId="200C7C61" w14:textId="4D599C21" w:rsidR="00014DA1" w:rsidRPr="00014DA1" w:rsidRDefault="00014DA1" w:rsidP="00014DA1">
      <w:pPr>
        <w:pStyle w:val="ListParagraph"/>
        <w:numPr>
          <w:ilvl w:val="2"/>
          <w:numId w:val="9"/>
        </w:numPr>
        <w:rPr>
          <w:b/>
          <w:sz w:val="20"/>
          <w:szCs w:val="22"/>
        </w:rPr>
      </w:pPr>
      <w:r>
        <w:rPr>
          <w:sz w:val="20"/>
          <w:szCs w:val="22"/>
        </w:rPr>
        <w:t xml:space="preserve">FRAWG and TRAWG (Facilities Request Allocation Workgroup, Technology Request Allocation Workgroup).  These workgroups </w:t>
      </w:r>
      <w:r w:rsidR="008D2C85" w:rsidRPr="00C22B35">
        <w:rPr>
          <w:sz w:val="20"/>
          <w:szCs w:val="22"/>
        </w:rPr>
        <w:t xml:space="preserve">will be established and </w:t>
      </w:r>
      <w:r w:rsidRPr="00C22B35">
        <w:rPr>
          <w:sz w:val="20"/>
          <w:szCs w:val="22"/>
        </w:rPr>
        <w:t>must be members of F/TCAP.  Their charge is to look throug</w:t>
      </w:r>
      <w:r w:rsidR="00C22B35" w:rsidRPr="00C22B35">
        <w:rPr>
          <w:sz w:val="20"/>
          <w:szCs w:val="22"/>
        </w:rPr>
        <w:t>h requests submitted by faculty</w:t>
      </w:r>
      <w:r w:rsidR="00CC59CF" w:rsidRPr="00C22B35">
        <w:rPr>
          <w:sz w:val="20"/>
          <w:szCs w:val="22"/>
        </w:rPr>
        <w:t xml:space="preserve"> through the program plan process </w:t>
      </w:r>
      <w:r w:rsidRPr="00C22B35">
        <w:rPr>
          <w:sz w:val="20"/>
          <w:szCs w:val="22"/>
        </w:rPr>
        <w:t>and establish priorities, investigate inventory</w:t>
      </w:r>
      <w:r w:rsidR="008D2C85" w:rsidRPr="00C22B35">
        <w:rPr>
          <w:sz w:val="20"/>
          <w:szCs w:val="22"/>
        </w:rPr>
        <w:t>,</w:t>
      </w:r>
      <w:r w:rsidRPr="00C22B35">
        <w:rPr>
          <w:sz w:val="20"/>
          <w:szCs w:val="22"/>
        </w:rPr>
        <w:t xml:space="preserve"> and budgets to determine what will be updated.  Along with faculty, IT and other staff specialists are on these committees.  Main tasks: investigate requests, determine what the requests really are, and recommend prioritization.  </w:t>
      </w:r>
      <w:r w:rsidR="008D2C85" w:rsidRPr="00C22B35">
        <w:rPr>
          <w:sz w:val="20"/>
          <w:szCs w:val="22"/>
        </w:rPr>
        <w:t>Marten stated, “</w:t>
      </w:r>
      <w:r>
        <w:rPr>
          <w:sz w:val="20"/>
          <w:szCs w:val="22"/>
        </w:rPr>
        <w:t>We are looking to make this process more formalized and transparent.  We need the help of the requesters to be willing to work with FRAWG/TRAWG members to ensure that everyone is on the same page</w:t>
      </w:r>
      <w:r w:rsidR="008D2C85">
        <w:rPr>
          <w:sz w:val="20"/>
          <w:szCs w:val="22"/>
        </w:rPr>
        <w:t>”</w:t>
      </w:r>
      <w:r>
        <w:rPr>
          <w:sz w:val="20"/>
          <w:szCs w:val="22"/>
        </w:rPr>
        <w:t>.</w:t>
      </w:r>
    </w:p>
    <w:p w14:paraId="66083870" w14:textId="4BED3258" w:rsidR="00014DA1" w:rsidRPr="00014DA1" w:rsidRDefault="00014DA1" w:rsidP="00014DA1">
      <w:pPr>
        <w:pStyle w:val="ListParagraph"/>
        <w:numPr>
          <w:ilvl w:val="2"/>
          <w:numId w:val="9"/>
        </w:numPr>
        <w:rPr>
          <w:b/>
          <w:sz w:val="20"/>
          <w:szCs w:val="22"/>
        </w:rPr>
      </w:pPr>
      <w:r>
        <w:rPr>
          <w:sz w:val="20"/>
          <w:szCs w:val="22"/>
        </w:rPr>
        <w:t>TCAP/FCAP meet every third Wednesday of the month from 12:15-1:30.</w:t>
      </w:r>
    </w:p>
    <w:p w14:paraId="65B1262B" w14:textId="5120BD77" w:rsidR="00014DA1" w:rsidRPr="00014DA1" w:rsidRDefault="00014DA1" w:rsidP="00014DA1">
      <w:pPr>
        <w:pStyle w:val="ListParagraph"/>
        <w:numPr>
          <w:ilvl w:val="2"/>
          <w:numId w:val="9"/>
        </w:numPr>
        <w:rPr>
          <w:b/>
          <w:sz w:val="20"/>
          <w:szCs w:val="22"/>
        </w:rPr>
      </w:pPr>
      <w:r>
        <w:rPr>
          <w:b/>
          <w:sz w:val="20"/>
          <w:szCs w:val="22"/>
        </w:rPr>
        <w:t>Motion to approve FT-CAP Decision Making Document.  Approved unanimously.</w:t>
      </w:r>
    </w:p>
    <w:p w14:paraId="250777C5" w14:textId="1E7FF81F" w:rsidR="00014DA1" w:rsidRPr="00C22B35" w:rsidRDefault="00014DA1" w:rsidP="00014DA1">
      <w:pPr>
        <w:pStyle w:val="ListParagraph"/>
        <w:numPr>
          <w:ilvl w:val="2"/>
          <w:numId w:val="9"/>
        </w:numPr>
        <w:rPr>
          <w:b/>
          <w:sz w:val="20"/>
          <w:szCs w:val="22"/>
        </w:rPr>
      </w:pPr>
      <w:r w:rsidRPr="00C22B35">
        <w:rPr>
          <w:sz w:val="20"/>
          <w:szCs w:val="22"/>
        </w:rPr>
        <w:t xml:space="preserve">Y’all Come </w:t>
      </w:r>
      <w:r w:rsidR="008E7969" w:rsidRPr="00C22B35">
        <w:rPr>
          <w:sz w:val="20"/>
          <w:szCs w:val="22"/>
        </w:rPr>
        <w:t>at 2pm-3:30pm, Thursday,</w:t>
      </w:r>
      <w:r w:rsidRPr="00C22B35">
        <w:rPr>
          <w:sz w:val="20"/>
          <w:szCs w:val="22"/>
        </w:rPr>
        <w:t xml:space="preserve"> November</w:t>
      </w:r>
      <w:r w:rsidR="008E7969" w:rsidRPr="00C22B35">
        <w:rPr>
          <w:sz w:val="20"/>
          <w:szCs w:val="22"/>
        </w:rPr>
        <w:t xml:space="preserve"> 21</w:t>
      </w:r>
      <w:r w:rsidR="008E7969" w:rsidRPr="00C22B35">
        <w:rPr>
          <w:sz w:val="20"/>
          <w:szCs w:val="22"/>
          <w:vertAlign w:val="superscript"/>
        </w:rPr>
        <w:t xml:space="preserve">st </w:t>
      </w:r>
      <w:r w:rsidR="008E7969" w:rsidRPr="00C22B35">
        <w:rPr>
          <w:sz w:val="20"/>
          <w:szCs w:val="22"/>
        </w:rPr>
        <w:t>at CCCR</w:t>
      </w:r>
      <w:r w:rsidR="00CC59CF" w:rsidRPr="00C22B35">
        <w:rPr>
          <w:sz w:val="20"/>
          <w:szCs w:val="22"/>
        </w:rPr>
        <w:t xml:space="preserve"> for campus wide input on Facilities Master Plan.</w:t>
      </w:r>
    </w:p>
    <w:p w14:paraId="7B14F325" w14:textId="16E26CC2" w:rsidR="00014DA1" w:rsidRPr="00014DA1" w:rsidRDefault="008E7969" w:rsidP="008E7969">
      <w:pPr>
        <w:tabs>
          <w:tab w:val="left" w:pos="2574"/>
        </w:tabs>
        <w:ind w:left="360"/>
        <w:rPr>
          <w:sz w:val="20"/>
          <w:szCs w:val="22"/>
        </w:rPr>
      </w:pPr>
      <w:r>
        <w:rPr>
          <w:sz w:val="20"/>
          <w:szCs w:val="22"/>
        </w:rPr>
        <w:tab/>
      </w:r>
    </w:p>
    <w:p w14:paraId="63490997" w14:textId="67957407"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31D42082" w:rsidR="00A236E9" w:rsidRDefault="00122D9A" w:rsidP="009471E4">
      <w:pPr>
        <w:pStyle w:val="ListParagraph"/>
        <w:numPr>
          <w:ilvl w:val="1"/>
          <w:numId w:val="9"/>
        </w:numPr>
        <w:rPr>
          <w:sz w:val="20"/>
          <w:szCs w:val="22"/>
        </w:rPr>
      </w:pPr>
      <w:r>
        <w:rPr>
          <w:sz w:val="20"/>
          <w:szCs w:val="22"/>
        </w:rPr>
        <w:t>October 1</w:t>
      </w:r>
      <w:r w:rsidR="00014DA1">
        <w:rPr>
          <w:sz w:val="20"/>
          <w:szCs w:val="22"/>
        </w:rPr>
        <w:t>5</w:t>
      </w:r>
      <w:r w:rsidRPr="00122D9A">
        <w:rPr>
          <w:sz w:val="20"/>
          <w:szCs w:val="22"/>
          <w:vertAlign w:val="superscript"/>
        </w:rPr>
        <w:t>th</w:t>
      </w:r>
      <w:r w:rsidR="00404B23">
        <w:rPr>
          <w:sz w:val="20"/>
          <w:szCs w:val="22"/>
        </w:rPr>
        <w:t>, 2013</w:t>
      </w:r>
      <w:r w:rsidR="00E971B0">
        <w:rPr>
          <w:sz w:val="20"/>
          <w:szCs w:val="22"/>
        </w:rPr>
        <w:t xml:space="preserve"> – approved unanimously with three abstentions</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4451C70F" w:rsidR="00CD67E1" w:rsidRDefault="009471E4" w:rsidP="00CD67E1">
      <w:pPr>
        <w:pStyle w:val="ListParagraph"/>
        <w:numPr>
          <w:ilvl w:val="2"/>
          <w:numId w:val="9"/>
        </w:numPr>
        <w:rPr>
          <w:sz w:val="20"/>
          <w:szCs w:val="22"/>
        </w:rPr>
      </w:pPr>
      <w:r w:rsidRPr="00493A3D">
        <w:rPr>
          <w:sz w:val="20"/>
          <w:szCs w:val="22"/>
        </w:rPr>
        <w:t xml:space="preserve">CurCom, </w:t>
      </w:r>
      <w:r w:rsidR="00CD67E1">
        <w:rPr>
          <w:sz w:val="20"/>
          <w:szCs w:val="22"/>
        </w:rPr>
        <w:t>Fac/Tech</w:t>
      </w:r>
      <w:r w:rsidR="008E7969">
        <w:rPr>
          <w:sz w:val="20"/>
          <w:szCs w:val="22"/>
        </w:rPr>
        <w:t xml:space="preserve"> (see item II)</w:t>
      </w:r>
      <w:r w:rsidR="00CD67E1">
        <w:rPr>
          <w:sz w:val="20"/>
          <w:szCs w:val="22"/>
        </w:rPr>
        <w:t xml:space="preserve">, </w:t>
      </w:r>
      <w:r w:rsidR="008E7969">
        <w:rPr>
          <w:sz w:val="20"/>
          <w:szCs w:val="22"/>
        </w:rPr>
        <w:t>Prof</w:t>
      </w:r>
      <w:r w:rsidR="00CD67E1">
        <w:rPr>
          <w:sz w:val="20"/>
          <w:szCs w:val="22"/>
        </w:rPr>
        <w:t xml:space="preserve"> Dev</w:t>
      </w:r>
      <w:r w:rsidRPr="00493A3D">
        <w:rPr>
          <w:sz w:val="20"/>
          <w:szCs w:val="22"/>
        </w:rPr>
        <w:t xml:space="preserve">, </w:t>
      </w:r>
      <w:r w:rsidR="00EF0F4E">
        <w:rPr>
          <w:sz w:val="20"/>
          <w:szCs w:val="22"/>
        </w:rPr>
        <w:t>F</w:t>
      </w:r>
      <w:r w:rsidRPr="00493A3D">
        <w:rPr>
          <w:sz w:val="20"/>
          <w:szCs w:val="22"/>
        </w:rPr>
        <w:t>iscal</w:t>
      </w:r>
      <w:r w:rsidR="00EF0F4E">
        <w:rPr>
          <w:sz w:val="20"/>
          <w:szCs w:val="22"/>
        </w:rPr>
        <w:t xml:space="preserve"> and EdCA</w:t>
      </w:r>
      <w:r w:rsidR="00CD67E1">
        <w:rPr>
          <w:sz w:val="20"/>
          <w:szCs w:val="22"/>
        </w:rPr>
        <w:t>P</w:t>
      </w:r>
    </w:p>
    <w:p w14:paraId="4A52B723" w14:textId="7680057E" w:rsidR="008E7969" w:rsidRDefault="008E7969" w:rsidP="008E7969">
      <w:pPr>
        <w:pStyle w:val="ListParagraph"/>
        <w:numPr>
          <w:ilvl w:val="3"/>
          <w:numId w:val="9"/>
        </w:numPr>
        <w:rPr>
          <w:sz w:val="20"/>
          <w:szCs w:val="22"/>
        </w:rPr>
      </w:pPr>
      <w:r>
        <w:rPr>
          <w:sz w:val="20"/>
          <w:szCs w:val="22"/>
        </w:rPr>
        <w:t>3</w:t>
      </w:r>
      <w:r w:rsidRPr="008E7969">
        <w:rPr>
          <w:sz w:val="20"/>
          <w:szCs w:val="22"/>
          <w:vertAlign w:val="superscript"/>
        </w:rPr>
        <w:t>rd</w:t>
      </w:r>
      <w:r>
        <w:rPr>
          <w:sz w:val="20"/>
          <w:szCs w:val="22"/>
        </w:rPr>
        <w:t xml:space="preserve"> week in February will be Flex Week</w:t>
      </w:r>
    </w:p>
    <w:p w14:paraId="162076F3" w14:textId="283B302D" w:rsidR="008E7969" w:rsidRDefault="00EF46A8" w:rsidP="008E7969">
      <w:pPr>
        <w:pStyle w:val="ListParagraph"/>
        <w:numPr>
          <w:ilvl w:val="3"/>
          <w:numId w:val="9"/>
        </w:numPr>
        <w:rPr>
          <w:sz w:val="20"/>
          <w:szCs w:val="22"/>
        </w:rPr>
      </w:pPr>
      <w:r>
        <w:rPr>
          <w:sz w:val="20"/>
          <w:szCs w:val="22"/>
        </w:rPr>
        <w:t>On the portal</w:t>
      </w:r>
      <w:r w:rsidR="008E7969">
        <w:rPr>
          <w:sz w:val="20"/>
          <w:szCs w:val="22"/>
        </w:rPr>
        <w:t xml:space="preserve"> there are $1000 grants available for student success</w:t>
      </w:r>
      <w:r>
        <w:rPr>
          <w:sz w:val="20"/>
          <w:szCs w:val="22"/>
        </w:rPr>
        <w:t>.  Please take advantage!</w:t>
      </w:r>
      <w:r w:rsidR="008E7969">
        <w:rPr>
          <w:sz w:val="20"/>
          <w:szCs w:val="22"/>
        </w:rPr>
        <w:t xml:space="preserve"> </w:t>
      </w:r>
    </w:p>
    <w:p w14:paraId="70DB7C42" w14:textId="401E728C" w:rsidR="008E7969" w:rsidRDefault="008E7969" w:rsidP="008E7969">
      <w:pPr>
        <w:pStyle w:val="ListParagraph"/>
        <w:numPr>
          <w:ilvl w:val="3"/>
          <w:numId w:val="9"/>
        </w:numPr>
        <w:rPr>
          <w:sz w:val="20"/>
          <w:szCs w:val="22"/>
        </w:rPr>
      </w:pPr>
      <w:r>
        <w:rPr>
          <w:sz w:val="20"/>
          <w:szCs w:val="22"/>
        </w:rPr>
        <w:t xml:space="preserve">EdCAP has begun </w:t>
      </w:r>
      <w:r w:rsidR="00EF46A8">
        <w:rPr>
          <w:sz w:val="20"/>
          <w:szCs w:val="22"/>
        </w:rPr>
        <w:t xml:space="preserve">a </w:t>
      </w:r>
      <w:r>
        <w:rPr>
          <w:sz w:val="20"/>
          <w:szCs w:val="22"/>
        </w:rPr>
        <w:t>gap analysis.  In March and April, these standards will be reviewed.</w:t>
      </w:r>
    </w:p>
    <w:p w14:paraId="2F3AD5F5" w14:textId="02CEF236" w:rsidR="008E7969" w:rsidRPr="00EA0A74" w:rsidRDefault="00EF46A8" w:rsidP="008E7969">
      <w:pPr>
        <w:pStyle w:val="ListParagraph"/>
        <w:numPr>
          <w:ilvl w:val="4"/>
          <w:numId w:val="9"/>
        </w:numPr>
        <w:rPr>
          <w:sz w:val="20"/>
          <w:szCs w:val="22"/>
        </w:rPr>
      </w:pPr>
      <w:r>
        <w:rPr>
          <w:sz w:val="20"/>
          <w:szCs w:val="22"/>
        </w:rPr>
        <w:t>N</w:t>
      </w:r>
      <w:r w:rsidR="008E7969">
        <w:rPr>
          <w:sz w:val="20"/>
          <w:szCs w:val="22"/>
        </w:rPr>
        <w:t>ext year we need to write the analysis</w:t>
      </w:r>
      <w:r>
        <w:rPr>
          <w:sz w:val="20"/>
          <w:szCs w:val="22"/>
        </w:rPr>
        <w:t xml:space="preserve"> for accreditation. T</w:t>
      </w:r>
      <w:r w:rsidR="008E7969">
        <w:rPr>
          <w:sz w:val="20"/>
          <w:szCs w:val="22"/>
        </w:rPr>
        <w:t>he intent is to gather information this year to inform this document.</w:t>
      </w: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57D29F6B" w14:textId="3A8A6840" w:rsidR="008E7969" w:rsidRDefault="008E7969" w:rsidP="00CD67E1">
      <w:pPr>
        <w:pStyle w:val="ListParagraph"/>
        <w:numPr>
          <w:ilvl w:val="2"/>
          <w:numId w:val="9"/>
        </w:numPr>
        <w:rPr>
          <w:sz w:val="20"/>
          <w:szCs w:val="22"/>
        </w:rPr>
      </w:pPr>
      <w:r>
        <w:rPr>
          <w:sz w:val="20"/>
          <w:szCs w:val="22"/>
        </w:rPr>
        <w:t>Treasurer</w:t>
      </w:r>
    </w:p>
    <w:p w14:paraId="1DA76996" w14:textId="2D69100D" w:rsidR="008E7969" w:rsidRDefault="00EF46A8" w:rsidP="008E7969">
      <w:pPr>
        <w:pStyle w:val="ListParagraph"/>
        <w:numPr>
          <w:ilvl w:val="3"/>
          <w:numId w:val="9"/>
        </w:numPr>
        <w:rPr>
          <w:sz w:val="20"/>
          <w:szCs w:val="22"/>
        </w:rPr>
      </w:pPr>
      <w:r>
        <w:rPr>
          <w:sz w:val="20"/>
          <w:szCs w:val="22"/>
        </w:rPr>
        <w:t>B</w:t>
      </w:r>
      <w:r w:rsidR="008E7969">
        <w:rPr>
          <w:sz w:val="20"/>
          <w:szCs w:val="22"/>
        </w:rPr>
        <w:t>udget review</w:t>
      </w:r>
    </w:p>
    <w:p w14:paraId="08159FD6" w14:textId="64DC24A7" w:rsidR="008E7969" w:rsidRDefault="00EF46A8" w:rsidP="008E7969">
      <w:pPr>
        <w:pStyle w:val="ListParagraph"/>
        <w:numPr>
          <w:ilvl w:val="3"/>
          <w:numId w:val="9"/>
        </w:numPr>
        <w:rPr>
          <w:sz w:val="20"/>
          <w:szCs w:val="22"/>
        </w:rPr>
      </w:pPr>
      <w:r>
        <w:rPr>
          <w:sz w:val="20"/>
          <w:szCs w:val="22"/>
        </w:rPr>
        <w:t>S</w:t>
      </w:r>
      <w:r w:rsidR="008E7969">
        <w:rPr>
          <w:sz w:val="20"/>
          <w:szCs w:val="22"/>
        </w:rPr>
        <w:t>uggestion to discuss scholarships next meeting</w:t>
      </w:r>
    </w:p>
    <w:p w14:paraId="3EFD7A8D" w14:textId="4272ACBB" w:rsidR="008E7969" w:rsidRDefault="008E7969" w:rsidP="00CD67E1">
      <w:pPr>
        <w:pStyle w:val="ListParagraph"/>
        <w:numPr>
          <w:ilvl w:val="2"/>
          <w:numId w:val="9"/>
        </w:numPr>
        <w:rPr>
          <w:sz w:val="20"/>
          <w:szCs w:val="22"/>
        </w:rPr>
      </w:pPr>
      <w:r>
        <w:rPr>
          <w:sz w:val="20"/>
          <w:szCs w:val="22"/>
        </w:rPr>
        <w:t>Secretary</w:t>
      </w:r>
    </w:p>
    <w:p w14:paraId="448521E8" w14:textId="2CC532F6" w:rsidR="008E7969" w:rsidRDefault="00EF46A8" w:rsidP="008E7969">
      <w:pPr>
        <w:pStyle w:val="ListParagraph"/>
        <w:numPr>
          <w:ilvl w:val="3"/>
          <w:numId w:val="9"/>
        </w:numPr>
        <w:rPr>
          <w:sz w:val="20"/>
          <w:szCs w:val="22"/>
        </w:rPr>
      </w:pPr>
      <w:r>
        <w:rPr>
          <w:sz w:val="20"/>
          <w:szCs w:val="22"/>
        </w:rPr>
        <w:t>W</w:t>
      </w:r>
      <w:r w:rsidR="008E7969">
        <w:rPr>
          <w:sz w:val="20"/>
          <w:szCs w:val="22"/>
        </w:rPr>
        <w:t>atch for Faculty Prioritization data CDs in your inboxes</w:t>
      </w:r>
    </w:p>
    <w:p w14:paraId="4027D81F" w14:textId="1D5352E9" w:rsidR="00404B23" w:rsidRDefault="009471E4" w:rsidP="00CD67E1">
      <w:pPr>
        <w:pStyle w:val="ListParagraph"/>
        <w:numPr>
          <w:ilvl w:val="2"/>
          <w:numId w:val="9"/>
        </w:numPr>
        <w:rPr>
          <w:sz w:val="20"/>
          <w:szCs w:val="22"/>
        </w:rPr>
      </w:pPr>
      <w:r w:rsidRPr="00EA0A74">
        <w:rPr>
          <w:sz w:val="20"/>
          <w:szCs w:val="22"/>
        </w:rPr>
        <w:t>Vice President</w:t>
      </w:r>
    </w:p>
    <w:p w14:paraId="4459478B" w14:textId="1EEC7FD2" w:rsidR="008E7969" w:rsidRDefault="00EF46A8" w:rsidP="008E7969">
      <w:pPr>
        <w:pStyle w:val="ListParagraph"/>
        <w:numPr>
          <w:ilvl w:val="3"/>
          <w:numId w:val="9"/>
        </w:numPr>
        <w:rPr>
          <w:sz w:val="20"/>
          <w:szCs w:val="22"/>
        </w:rPr>
      </w:pPr>
      <w:r>
        <w:rPr>
          <w:sz w:val="20"/>
          <w:szCs w:val="22"/>
        </w:rPr>
        <w:t>B</w:t>
      </w:r>
      <w:r w:rsidR="008E7969">
        <w:rPr>
          <w:sz w:val="20"/>
          <w:szCs w:val="22"/>
        </w:rPr>
        <w:t>asket deadline: please drop them off at Senate Office by close of day Thursday, December 5</w:t>
      </w:r>
      <w:r w:rsidR="008E7969" w:rsidRPr="008E7969">
        <w:rPr>
          <w:sz w:val="20"/>
          <w:szCs w:val="22"/>
          <w:vertAlign w:val="superscript"/>
        </w:rPr>
        <w:t>th</w:t>
      </w:r>
    </w:p>
    <w:p w14:paraId="6D541FB8" w14:textId="3BB08A77" w:rsidR="008E7969" w:rsidRDefault="008E7969" w:rsidP="008E7969">
      <w:pPr>
        <w:pStyle w:val="ListParagraph"/>
        <w:numPr>
          <w:ilvl w:val="3"/>
          <w:numId w:val="9"/>
        </w:numPr>
        <w:rPr>
          <w:sz w:val="20"/>
          <w:szCs w:val="22"/>
        </w:rPr>
      </w:pPr>
      <w:r>
        <w:rPr>
          <w:sz w:val="20"/>
          <w:szCs w:val="22"/>
        </w:rPr>
        <w:t>Great Teachers Seminar: Sunday, August 3</w:t>
      </w:r>
      <w:r w:rsidRPr="008E7969">
        <w:rPr>
          <w:sz w:val="20"/>
          <w:szCs w:val="22"/>
          <w:vertAlign w:val="superscript"/>
        </w:rPr>
        <w:t>rd</w:t>
      </w:r>
      <w:r>
        <w:rPr>
          <w:sz w:val="20"/>
          <w:szCs w:val="22"/>
        </w:rPr>
        <w:t>- Friday, August 8</w:t>
      </w:r>
      <w:r w:rsidRPr="008E7969">
        <w:rPr>
          <w:sz w:val="20"/>
          <w:szCs w:val="22"/>
          <w:vertAlign w:val="superscript"/>
        </w:rPr>
        <w:t>th</w:t>
      </w:r>
      <w:r>
        <w:rPr>
          <w:sz w:val="20"/>
          <w:szCs w:val="22"/>
        </w:rPr>
        <w:t xml:space="preserve"> (the last week of our summer term)</w:t>
      </w:r>
    </w:p>
    <w:p w14:paraId="1AD6C0D6" w14:textId="6E863AD4" w:rsidR="008E7969" w:rsidRDefault="008E7969" w:rsidP="008E7969">
      <w:pPr>
        <w:pStyle w:val="ListParagraph"/>
        <w:numPr>
          <w:ilvl w:val="3"/>
          <w:numId w:val="9"/>
        </w:numPr>
        <w:rPr>
          <w:sz w:val="20"/>
          <w:szCs w:val="22"/>
        </w:rPr>
      </w:pPr>
      <w:r>
        <w:rPr>
          <w:sz w:val="20"/>
          <w:szCs w:val="22"/>
        </w:rPr>
        <w:t xml:space="preserve">Sabbaticals: Sabbatical Leave Technical Review Group met, Sabbatical Committee had its first meeting.  The deadline </w:t>
      </w:r>
      <w:r w:rsidR="00EF46A8">
        <w:rPr>
          <w:sz w:val="20"/>
          <w:szCs w:val="22"/>
        </w:rPr>
        <w:t xml:space="preserve">for application </w:t>
      </w:r>
      <w:r>
        <w:rPr>
          <w:sz w:val="20"/>
          <w:szCs w:val="22"/>
        </w:rPr>
        <w:t xml:space="preserve">is </w:t>
      </w:r>
      <w:r w:rsidR="00EF46A8">
        <w:rPr>
          <w:sz w:val="20"/>
          <w:szCs w:val="22"/>
        </w:rPr>
        <w:t xml:space="preserve">noon, </w:t>
      </w:r>
      <w:r>
        <w:rPr>
          <w:sz w:val="20"/>
          <w:szCs w:val="22"/>
        </w:rPr>
        <w:t>November 1</w:t>
      </w:r>
      <w:r w:rsidRPr="008E7969">
        <w:rPr>
          <w:sz w:val="20"/>
          <w:szCs w:val="22"/>
          <w:vertAlign w:val="superscript"/>
        </w:rPr>
        <w:t>st</w:t>
      </w:r>
      <w:r>
        <w:rPr>
          <w:sz w:val="20"/>
          <w:szCs w:val="22"/>
        </w:rPr>
        <w:t xml:space="preserve">. </w:t>
      </w:r>
    </w:p>
    <w:p w14:paraId="3FE91F31" w14:textId="468D2079" w:rsidR="008E7969" w:rsidRDefault="008E7969" w:rsidP="008E7969">
      <w:pPr>
        <w:pStyle w:val="ListParagraph"/>
        <w:numPr>
          <w:ilvl w:val="3"/>
          <w:numId w:val="9"/>
        </w:numPr>
        <w:rPr>
          <w:sz w:val="20"/>
          <w:szCs w:val="22"/>
        </w:rPr>
      </w:pPr>
      <w:r>
        <w:rPr>
          <w:sz w:val="20"/>
          <w:szCs w:val="22"/>
        </w:rPr>
        <w:t>Constitution workgroup has convened.  The meeting concerned articles 1 through 4.</w:t>
      </w:r>
    </w:p>
    <w:p w14:paraId="26F25A48" w14:textId="13EBBFA1" w:rsidR="008E7969" w:rsidRDefault="00EF46A8" w:rsidP="008E7969">
      <w:pPr>
        <w:pStyle w:val="ListParagraph"/>
        <w:numPr>
          <w:ilvl w:val="3"/>
          <w:numId w:val="9"/>
        </w:numPr>
        <w:rPr>
          <w:sz w:val="20"/>
          <w:szCs w:val="22"/>
        </w:rPr>
      </w:pPr>
      <w:r>
        <w:rPr>
          <w:sz w:val="20"/>
          <w:szCs w:val="22"/>
        </w:rPr>
        <w:t>S</w:t>
      </w:r>
      <w:r w:rsidR="008E7969">
        <w:rPr>
          <w:sz w:val="20"/>
          <w:szCs w:val="22"/>
        </w:rPr>
        <w:t xml:space="preserve">cholarships: </w:t>
      </w:r>
    </w:p>
    <w:p w14:paraId="525D6DEE" w14:textId="3A7E4822" w:rsidR="008E7969" w:rsidRDefault="008E7969" w:rsidP="008E7969">
      <w:pPr>
        <w:pStyle w:val="ListParagraph"/>
        <w:numPr>
          <w:ilvl w:val="4"/>
          <w:numId w:val="9"/>
        </w:numPr>
        <w:rPr>
          <w:sz w:val="20"/>
          <w:szCs w:val="22"/>
        </w:rPr>
      </w:pPr>
      <w:r>
        <w:rPr>
          <w:sz w:val="20"/>
          <w:szCs w:val="22"/>
        </w:rPr>
        <w:t xml:space="preserve">2012 – no scholarships.  </w:t>
      </w:r>
    </w:p>
    <w:p w14:paraId="19A2213D" w14:textId="77777777" w:rsidR="008E7969" w:rsidRDefault="008E7969" w:rsidP="008E7969">
      <w:pPr>
        <w:pStyle w:val="ListParagraph"/>
        <w:numPr>
          <w:ilvl w:val="4"/>
          <w:numId w:val="9"/>
        </w:numPr>
        <w:rPr>
          <w:sz w:val="20"/>
          <w:szCs w:val="22"/>
        </w:rPr>
      </w:pPr>
      <w:r>
        <w:rPr>
          <w:sz w:val="20"/>
          <w:szCs w:val="22"/>
        </w:rPr>
        <w:t xml:space="preserve">2011 – three $750 each.  </w:t>
      </w:r>
    </w:p>
    <w:p w14:paraId="133679B2" w14:textId="77777777" w:rsidR="008E7969" w:rsidRDefault="008E7969" w:rsidP="008E7969">
      <w:pPr>
        <w:pStyle w:val="ListParagraph"/>
        <w:numPr>
          <w:ilvl w:val="4"/>
          <w:numId w:val="9"/>
        </w:numPr>
        <w:rPr>
          <w:sz w:val="20"/>
          <w:szCs w:val="22"/>
        </w:rPr>
      </w:pPr>
      <w:r>
        <w:rPr>
          <w:sz w:val="20"/>
          <w:szCs w:val="22"/>
        </w:rPr>
        <w:t xml:space="preserve">2010 – three $600 each. </w:t>
      </w:r>
    </w:p>
    <w:p w14:paraId="2F23894A" w14:textId="2BE75C42" w:rsidR="008E7969" w:rsidRDefault="008E7969" w:rsidP="008E7969">
      <w:pPr>
        <w:pStyle w:val="ListParagraph"/>
        <w:numPr>
          <w:ilvl w:val="4"/>
          <w:numId w:val="9"/>
        </w:numPr>
        <w:rPr>
          <w:sz w:val="20"/>
          <w:szCs w:val="22"/>
        </w:rPr>
      </w:pPr>
      <w:r>
        <w:rPr>
          <w:sz w:val="20"/>
          <w:szCs w:val="22"/>
        </w:rPr>
        <w:t>2009 – three $500 each</w:t>
      </w:r>
    </w:p>
    <w:p w14:paraId="65CB2B76" w14:textId="3E4F45C1" w:rsidR="008E7969" w:rsidRPr="00EA0A74" w:rsidRDefault="008E7969" w:rsidP="008E7969">
      <w:pPr>
        <w:pStyle w:val="ListParagraph"/>
        <w:numPr>
          <w:ilvl w:val="3"/>
          <w:numId w:val="9"/>
        </w:numPr>
        <w:rPr>
          <w:sz w:val="20"/>
          <w:szCs w:val="22"/>
        </w:rPr>
      </w:pPr>
      <w:r>
        <w:rPr>
          <w:sz w:val="20"/>
          <w:szCs w:val="22"/>
        </w:rPr>
        <w:t>Title V (we need to post this as a resource online)</w:t>
      </w:r>
    </w:p>
    <w:p w14:paraId="539AFD3E" w14:textId="77777777" w:rsidR="009471E4" w:rsidRDefault="009471E4" w:rsidP="009471E4">
      <w:pPr>
        <w:pStyle w:val="ListParagraph"/>
        <w:numPr>
          <w:ilvl w:val="2"/>
          <w:numId w:val="9"/>
        </w:numPr>
        <w:rPr>
          <w:sz w:val="20"/>
          <w:szCs w:val="22"/>
        </w:rPr>
      </w:pPr>
      <w:r w:rsidRPr="00EA0A74">
        <w:rPr>
          <w:sz w:val="20"/>
          <w:szCs w:val="22"/>
        </w:rPr>
        <w:t>President</w:t>
      </w:r>
    </w:p>
    <w:p w14:paraId="45770B72" w14:textId="1B3C1C9D" w:rsidR="008E7969" w:rsidRDefault="001B157C" w:rsidP="008E7969">
      <w:pPr>
        <w:pStyle w:val="ListParagraph"/>
        <w:numPr>
          <w:ilvl w:val="3"/>
          <w:numId w:val="9"/>
        </w:numPr>
        <w:rPr>
          <w:sz w:val="20"/>
          <w:szCs w:val="22"/>
        </w:rPr>
      </w:pPr>
      <w:r>
        <w:rPr>
          <w:sz w:val="20"/>
          <w:szCs w:val="22"/>
        </w:rPr>
        <w:t>Online grading requirements:</w:t>
      </w:r>
      <w:r w:rsidR="008E7969">
        <w:rPr>
          <w:sz w:val="20"/>
          <w:szCs w:val="22"/>
        </w:rPr>
        <w:t xml:space="preserve"> We need to document the last day of attendance for F grades.</w:t>
      </w:r>
    </w:p>
    <w:p w14:paraId="02FEFE71" w14:textId="3C3E25FD" w:rsidR="008E7969" w:rsidRDefault="008E7969" w:rsidP="008E7969">
      <w:pPr>
        <w:pStyle w:val="ListParagraph"/>
        <w:numPr>
          <w:ilvl w:val="3"/>
          <w:numId w:val="9"/>
        </w:numPr>
        <w:rPr>
          <w:sz w:val="20"/>
          <w:szCs w:val="22"/>
        </w:rPr>
      </w:pPr>
      <w:r>
        <w:rPr>
          <w:sz w:val="20"/>
          <w:szCs w:val="22"/>
        </w:rPr>
        <w:lastRenderedPageBreak/>
        <w:t>Friday, Nov. 1</w:t>
      </w:r>
      <w:r w:rsidRPr="008E7969">
        <w:rPr>
          <w:sz w:val="20"/>
          <w:szCs w:val="22"/>
          <w:vertAlign w:val="superscript"/>
        </w:rPr>
        <w:t>st</w:t>
      </w:r>
      <w:r>
        <w:rPr>
          <w:sz w:val="20"/>
          <w:szCs w:val="22"/>
          <w:vertAlign w:val="superscript"/>
        </w:rPr>
        <w:t xml:space="preserve"> </w:t>
      </w:r>
      <w:r>
        <w:rPr>
          <w:sz w:val="20"/>
          <w:szCs w:val="22"/>
        </w:rPr>
        <w:t>8:30-12:30 - CSUCI meeting, with an invitation to VCCCD faculty to attend.  This is designed to help ensure successful transitions for transfer students.</w:t>
      </w:r>
    </w:p>
    <w:p w14:paraId="374421F1" w14:textId="6856E91E" w:rsidR="008E7969" w:rsidRDefault="008E7969" w:rsidP="008E7969">
      <w:pPr>
        <w:pStyle w:val="ListParagraph"/>
        <w:numPr>
          <w:ilvl w:val="3"/>
          <w:numId w:val="9"/>
        </w:numPr>
        <w:rPr>
          <w:sz w:val="20"/>
          <w:szCs w:val="22"/>
        </w:rPr>
      </w:pPr>
      <w:r>
        <w:rPr>
          <w:sz w:val="20"/>
          <w:szCs w:val="22"/>
        </w:rPr>
        <w:t>Transfers November 30</w:t>
      </w:r>
      <w:r w:rsidRPr="008E7969">
        <w:rPr>
          <w:sz w:val="20"/>
          <w:szCs w:val="22"/>
          <w:vertAlign w:val="superscript"/>
        </w:rPr>
        <w:t>th</w:t>
      </w:r>
      <w:r>
        <w:rPr>
          <w:sz w:val="20"/>
          <w:szCs w:val="22"/>
        </w:rPr>
        <w:t>: faculty play</w:t>
      </w:r>
      <w:r w:rsidR="001B157C">
        <w:rPr>
          <w:sz w:val="20"/>
          <w:szCs w:val="22"/>
        </w:rPr>
        <w:t>s</w:t>
      </w:r>
      <w:r>
        <w:rPr>
          <w:sz w:val="20"/>
          <w:szCs w:val="22"/>
        </w:rPr>
        <w:t xml:space="preserve"> a crucial role in getting the word out to students to complete all paperwork before this deadline.</w:t>
      </w:r>
    </w:p>
    <w:p w14:paraId="693A1856" w14:textId="6BB47485" w:rsidR="001B157C" w:rsidRDefault="00EF46A8" w:rsidP="008E7969">
      <w:pPr>
        <w:pStyle w:val="ListParagraph"/>
        <w:numPr>
          <w:ilvl w:val="3"/>
          <w:numId w:val="9"/>
        </w:numPr>
        <w:rPr>
          <w:sz w:val="20"/>
          <w:szCs w:val="22"/>
        </w:rPr>
      </w:pPr>
      <w:r>
        <w:rPr>
          <w:sz w:val="20"/>
          <w:szCs w:val="22"/>
        </w:rPr>
        <w:t>The current ratio of students to one counselor is 1800 to 1</w:t>
      </w:r>
      <w:r w:rsidR="001B157C">
        <w:rPr>
          <w:sz w:val="20"/>
          <w:szCs w:val="22"/>
        </w:rPr>
        <w:t>.  This is considered a low ratio in comparison to other colleges.  As we work on the Student Success initiatives, we need to keep this in mind.</w:t>
      </w:r>
      <w:r>
        <w:rPr>
          <w:sz w:val="20"/>
          <w:szCs w:val="22"/>
        </w:rPr>
        <w:t xml:space="preserve">  Technology will likely play a big role in allowing us to meet goals of student interaction with Ed plans and orientations.</w:t>
      </w:r>
    </w:p>
    <w:p w14:paraId="31592674" w14:textId="4F386713" w:rsidR="001B157C" w:rsidRDefault="001B157C" w:rsidP="008E7969">
      <w:pPr>
        <w:pStyle w:val="ListParagraph"/>
        <w:numPr>
          <w:ilvl w:val="3"/>
          <w:numId w:val="9"/>
        </w:numPr>
        <w:rPr>
          <w:sz w:val="20"/>
          <w:szCs w:val="22"/>
        </w:rPr>
      </w:pPr>
      <w:r>
        <w:rPr>
          <w:sz w:val="20"/>
          <w:szCs w:val="22"/>
        </w:rPr>
        <w:t>ITAC report: a new mobile device app will be developed and is close to beta testing.  Course Studio is going to be phased out</w:t>
      </w:r>
      <w:r w:rsidR="00EF46A8">
        <w:rPr>
          <w:sz w:val="20"/>
          <w:szCs w:val="22"/>
        </w:rPr>
        <w:t xml:space="preserve"> since it has a new update that is much different from its current version</w:t>
      </w:r>
      <w:r>
        <w:rPr>
          <w:sz w:val="20"/>
          <w:szCs w:val="22"/>
        </w:rPr>
        <w:t xml:space="preserve">.  </w:t>
      </w:r>
      <w:r w:rsidR="00EF46A8">
        <w:rPr>
          <w:sz w:val="20"/>
          <w:szCs w:val="22"/>
        </w:rPr>
        <w:t>As Distance Education is becoming a larger concern on a state level, down the road i</w:t>
      </w:r>
      <w:r>
        <w:rPr>
          <w:sz w:val="20"/>
          <w:szCs w:val="22"/>
        </w:rPr>
        <w:t>t is likely that the state will decide on one content management system (</w:t>
      </w:r>
      <w:r w:rsidR="00EF46A8">
        <w:rPr>
          <w:sz w:val="20"/>
          <w:szCs w:val="22"/>
        </w:rPr>
        <w:t xml:space="preserve">e.g. Blackboard, Desire2Learn).  </w:t>
      </w:r>
    </w:p>
    <w:p w14:paraId="63E5A6FA" w14:textId="6EAF92BC" w:rsidR="001B157C" w:rsidRPr="00EA0A74" w:rsidRDefault="002015DB" w:rsidP="008E7969">
      <w:pPr>
        <w:pStyle w:val="ListParagraph"/>
        <w:numPr>
          <w:ilvl w:val="3"/>
          <w:numId w:val="9"/>
        </w:numPr>
        <w:rPr>
          <w:sz w:val="20"/>
          <w:szCs w:val="22"/>
        </w:rPr>
      </w:pPr>
      <w:r>
        <w:rPr>
          <w:sz w:val="20"/>
          <w:szCs w:val="22"/>
        </w:rPr>
        <w:t>Outcome-based funding is currently tied to the following factors:</w:t>
      </w:r>
      <w:r w:rsidR="001B157C">
        <w:rPr>
          <w:sz w:val="20"/>
          <w:szCs w:val="22"/>
        </w:rPr>
        <w:t xml:space="preserve"> </w:t>
      </w:r>
      <w:r>
        <w:rPr>
          <w:sz w:val="20"/>
          <w:szCs w:val="22"/>
        </w:rPr>
        <w:t>Education plans (comprehensive and preliminary), Early Alert, meeting with counselors, and orientations.</w:t>
      </w:r>
    </w:p>
    <w:p w14:paraId="7BF22782" w14:textId="77777777" w:rsidR="009471E4" w:rsidRPr="00EA0A74" w:rsidRDefault="009471E4" w:rsidP="009471E4">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7A6A730E" w14:textId="77777777" w:rsidR="00122D9A" w:rsidRDefault="008312D2" w:rsidP="008312D2">
      <w:pPr>
        <w:pStyle w:val="ListParagraph"/>
        <w:numPr>
          <w:ilvl w:val="1"/>
          <w:numId w:val="9"/>
        </w:numPr>
        <w:rPr>
          <w:sz w:val="20"/>
          <w:szCs w:val="22"/>
        </w:rPr>
      </w:pPr>
      <w:r>
        <w:rPr>
          <w:sz w:val="20"/>
          <w:szCs w:val="22"/>
        </w:rPr>
        <w:t>Academic Senate goals for 2013-14</w:t>
      </w:r>
      <w:r w:rsidR="00AF1925">
        <w:rPr>
          <w:sz w:val="20"/>
          <w:szCs w:val="22"/>
        </w:rPr>
        <w:t xml:space="preserve"> (handout)</w:t>
      </w:r>
    </w:p>
    <w:p w14:paraId="29C7DDB8" w14:textId="3CBA1084" w:rsidR="002015DB" w:rsidRDefault="002015DB" w:rsidP="002015DB">
      <w:pPr>
        <w:pStyle w:val="ListParagraph"/>
        <w:numPr>
          <w:ilvl w:val="2"/>
          <w:numId w:val="9"/>
        </w:numPr>
        <w:rPr>
          <w:sz w:val="20"/>
          <w:szCs w:val="22"/>
        </w:rPr>
      </w:pPr>
      <w:r>
        <w:rPr>
          <w:b/>
          <w:sz w:val="20"/>
          <w:szCs w:val="22"/>
        </w:rPr>
        <w:t xml:space="preserve">motion to approve the goals, with an inclusion of District Decision Making Document and College Strategic Plan, plus inclusion of spelled out abbreviations  - motion approved unanimously </w:t>
      </w:r>
    </w:p>
    <w:p w14:paraId="297C522A" w14:textId="413CE418" w:rsidR="00122D9A" w:rsidRDefault="00122D9A" w:rsidP="008312D2">
      <w:pPr>
        <w:pStyle w:val="ListParagraph"/>
        <w:numPr>
          <w:ilvl w:val="1"/>
          <w:numId w:val="9"/>
        </w:numPr>
        <w:rPr>
          <w:sz w:val="20"/>
          <w:szCs w:val="22"/>
        </w:rPr>
      </w:pPr>
      <w:r>
        <w:rPr>
          <w:sz w:val="20"/>
          <w:szCs w:val="22"/>
        </w:rPr>
        <w:t>District Decision Making Handbook (handout)</w:t>
      </w:r>
    </w:p>
    <w:p w14:paraId="49187098" w14:textId="59243382" w:rsidR="002015DB" w:rsidRPr="002015DB" w:rsidRDefault="002015DB" w:rsidP="002015DB">
      <w:pPr>
        <w:pStyle w:val="ListParagraph"/>
        <w:numPr>
          <w:ilvl w:val="2"/>
          <w:numId w:val="9"/>
        </w:numPr>
        <w:rPr>
          <w:b/>
          <w:sz w:val="20"/>
          <w:szCs w:val="22"/>
        </w:rPr>
      </w:pPr>
      <w:r w:rsidRPr="002015DB">
        <w:rPr>
          <w:b/>
          <w:sz w:val="20"/>
          <w:szCs w:val="22"/>
        </w:rPr>
        <w:t>motion to approve this document</w:t>
      </w:r>
      <w:r>
        <w:rPr>
          <w:b/>
          <w:sz w:val="20"/>
          <w:szCs w:val="22"/>
        </w:rPr>
        <w:t xml:space="preserve"> – motion approved unanimously</w:t>
      </w:r>
    </w:p>
    <w:p w14:paraId="137DA9F7" w14:textId="00F24E2C" w:rsidR="008312D2" w:rsidRDefault="00122D9A" w:rsidP="008312D2">
      <w:pPr>
        <w:pStyle w:val="ListParagraph"/>
        <w:numPr>
          <w:ilvl w:val="1"/>
          <w:numId w:val="9"/>
        </w:numPr>
        <w:rPr>
          <w:sz w:val="20"/>
          <w:szCs w:val="22"/>
        </w:rPr>
      </w:pPr>
      <w:r>
        <w:rPr>
          <w:sz w:val="20"/>
          <w:szCs w:val="22"/>
        </w:rPr>
        <w:t>AP 4102</w:t>
      </w:r>
    </w:p>
    <w:p w14:paraId="5CD8F278" w14:textId="5FCAC9F2" w:rsidR="002015DB" w:rsidRDefault="000959AB" w:rsidP="002015DB">
      <w:pPr>
        <w:pStyle w:val="ListParagraph"/>
        <w:numPr>
          <w:ilvl w:val="2"/>
          <w:numId w:val="9"/>
        </w:numPr>
        <w:rPr>
          <w:sz w:val="20"/>
          <w:szCs w:val="22"/>
        </w:rPr>
      </w:pPr>
      <w:r>
        <w:rPr>
          <w:sz w:val="20"/>
          <w:szCs w:val="22"/>
        </w:rPr>
        <w:t>N</w:t>
      </w:r>
      <w:r w:rsidR="002015DB">
        <w:rPr>
          <w:sz w:val="20"/>
          <w:szCs w:val="22"/>
        </w:rPr>
        <w:t>ot ready for approval.  We need more data about the call for 20% faculty representation</w:t>
      </w:r>
      <w:r>
        <w:rPr>
          <w:sz w:val="20"/>
          <w:szCs w:val="22"/>
        </w:rPr>
        <w:t>.</w:t>
      </w:r>
    </w:p>
    <w:p w14:paraId="55233051" w14:textId="2F4AA22D" w:rsidR="002015DB" w:rsidRDefault="000959AB" w:rsidP="002015DB">
      <w:pPr>
        <w:pStyle w:val="ListParagraph"/>
        <w:numPr>
          <w:ilvl w:val="2"/>
          <w:numId w:val="9"/>
        </w:numPr>
        <w:rPr>
          <w:sz w:val="20"/>
          <w:szCs w:val="22"/>
        </w:rPr>
      </w:pPr>
      <w:r>
        <w:rPr>
          <w:sz w:val="20"/>
          <w:szCs w:val="22"/>
        </w:rPr>
        <w:t>Could v</w:t>
      </w:r>
      <w:r w:rsidR="002015DB">
        <w:rPr>
          <w:sz w:val="20"/>
          <w:szCs w:val="22"/>
        </w:rPr>
        <w:t>irtual meetings</w:t>
      </w:r>
      <w:r>
        <w:rPr>
          <w:sz w:val="20"/>
          <w:szCs w:val="22"/>
        </w:rPr>
        <w:t xml:space="preserve"> might be a way to satisfy these requirements to interface with industry representatives?</w:t>
      </w:r>
    </w:p>
    <w:p w14:paraId="718A7E63" w14:textId="1BC8BA63" w:rsidR="00EF46A8" w:rsidRDefault="00EF46A8" w:rsidP="002015DB">
      <w:pPr>
        <w:pStyle w:val="ListParagraph"/>
        <w:numPr>
          <w:ilvl w:val="2"/>
          <w:numId w:val="9"/>
        </w:numPr>
        <w:rPr>
          <w:sz w:val="20"/>
          <w:szCs w:val="22"/>
        </w:rPr>
      </w:pPr>
      <w:r>
        <w:rPr>
          <w:sz w:val="20"/>
          <w:szCs w:val="22"/>
        </w:rPr>
        <w:t>CTE Y’all Come November 15</w:t>
      </w:r>
      <w:r w:rsidRPr="00EF46A8">
        <w:rPr>
          <w:sz w:val="20"/>
          <w:szCs w:val="22"/>
          <w:vertAlign w:val="superscript"/>
        </w:rPr>
        <w:t>th</w:t>
      </w:r>
      <w:r>
        <w:rPr>
          <w:sz w:val="20"/>
          <w:szCs w:val="22"/>
        </w:rPr>
        <w:t xml:space="preserve"> </w:t>
      </w:r>
    </w:p>
    <w:p w14:paraId="3CBDF711" w14:textId="4452BE3C" w:rsidR="00122D9A" w:rsidRPr="004C1763" w:rsidRDefault="00122D9A" w:rsidP="00122D9A">
      <w:pPr>
        <w:pStyle w:val="ListParagraph"/>
        <w:numPr>
          <w:ilvl w:val="1"/>
          <w:numId w:val="9"/>
        </w:numPr>
        <w:rPr>
          <w:b/>
          <w:sz w:val="20"/>
          <w:szCs w:val="22"/>
        </w:rPr>
      </w:pPr>
      <w:r w:rsidRPr="004C1763">
        <w:rPr>
          <w:b/>
          <w:sz w:val="20"/>
          <w:szCs w:val="22"/>
        </w:rPr>
        <w:t xml:space="preserve">Fac/Tech CAP Membership (handout) </w:t>
      </w:r>
      <w:r w:rsidR="008D2C85" w:rsidRPr="004C1763">
        <w:rPr>
          <w:b/>
          <w:sz w:val="20"/>
          <w:szCs w:val="22"/>
        </w:rPr>
        <w:t>– motion approved unanimously</w:t>
      </w:r>
    </w:p>
    <w:p w14:paraId="39FC8307" w14:textId="0D919EBF" w:rsidR="00CD67E1" w:rsidRPr="00C22B35" w:rsidRDefault="008D4D94" w:rsidP="008D2C85">
      <w:pPr>
        <w:pStyle w:val="ListParagraph"/>
        <w:numPr>
          <w:ilvl w:val="1"/>
          <w:numId w:val="9"/>
        </w:numPr>
        <w:rPr>
          <w:sz w:val="20"/>
          <w:szCs w:val="22"/>
        </w:rPr>
      </w:pPr>
      <w:r w:rsidRPr="00C22B35">
        <w:rPr>
          <w:sz w:val="20"/>
          <w:szCs w:val="22"/>
        </w:rPr>
        <w:t xml:space="preserve">MoU with LaVerne </w:t>
      </w:r>
      <w:r w:rsidR="008D2C85" w:rsidRPr="00C22B35">
        <w:rPr>
          <w:sz w:val="20"/>
          <w:szCs w:val="22"/>
        </w:rPr>
        <w:t>– tabled until data is available from EVP office</w:t>
      </w:r>
    </w:p>
    <w:p w14:paraId="13E2AD53" w14:textId="77777777" w:rsidR="00EF0F4E" w:rsidRPr="00C22B35" w:rsidRDefault="00EF0F4E" w:rsidP="00EF0F4E">
      <w:pPr>
        <w:pStyle w:val="ListParagraph"/>
        <w:numPr>
          <w:ilvl w:val="0"/>
          <w:numId w:val="9"/>
        </w:numPr>
        <w:rPr>
          <w:b/>
          <w:sz w:val="20"/>
          <w:szCs w:val="22"/>
        </w:rPr>
      </w:pPr>
      <w:r w:rsidRPr="00C22B35">
        <w:rPr>
          <w:b/>
          <w:sz w:val="20"/>
          <w:szCs w:val="22"/>
        </w:rPr>
        <w:t>New Business</w:t>
      </w:r>
      <w:r w:rsidRPr="00C22B35">
        <w:rPr>
          <w:sz w:val="20"/>
          <w:szCs w:val="22"/>
        </w:rPr>
        <w:tab/>
      </w:r>
    </w:p>
    <w:p w14:paraId="075F4FAD" w14:textId="63B9DDA2" w:rsidR="008312D2" w:rsidRPr="00C22B35" w:rsidRDefault="00122D9A" w:rsidP="00EF0F4E">
      <w:pPr>
        <w:pStyle w:val="ListParagraph"/>
        <w:numPr>
          <w:ilvl w:val="1"/>
          <w:numId w:val="9"/>
        </w:numPr>
        <w:rPr>
          <w:b/>
          <w:sz w:val="20"/>
          <w:szCs w:val="22"/>
        </w:rPr>
      </w:pPr>
      <w:r w:rsidRPr="00C22B35">
        <w:rPr>
          <w:sz w:val="20"/>
          <w:szCs w:val="22"/>
        </w:rPr>
        <w:t>Faculty Prioritization (November 12</w:t>
      </w:r>
      <w:r w:rsidR="001E7BA5" w:rsidRPr="00C22B35">
        <w:rPr>
          <w:sz w:val="20"/>
          <w:szCs w:val="22"/>
        </w:rPr>
        <w:t>)</w:t>
      </w:r>
      <w:r w:rsidR="00252308" w:rsidRPr="00C22B35">
        <w:rPr>
          <w:sz w:val="20"/>
          <w:szCs w:val="22"/>
        </w:rPr>
        <w:t>- reviewed prioritization assumptions</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3E7CFFB5" w14:textId="5C6AA150" w:rsidR="00CD67E1" w:rsidRPr="00EA0A74" w:rsidRDefault="00CD67E1" w:rsidP="00CD67E1">
      <w:pPr>
        <w:pStyle w:val="ListParagraph"/>
        <w:numPr>
          <w:ilvl w:val="1"/>
          <w:numId w:val="9"/>
        </w:numPr>
        <w:rPr>
          <w:b/>
          <w:sz w:val="20"/>
          <w:szCs w:val="22"/>
        </w:rPr>
      </w:pPr>
      <w:r w:rsidRPr="00EA0A74">
        <w:rPr>
          <w:sz w:val="20"/>
          <w:szCs w:val="22"/>
        </w:rPr>
        <w:t>Community Service</w:t>
      </w:r>
    </w:p>
    <w:p w14:paraId="3E739C02" w14:textId="77777777" w:rsidR="003D650C" w:rsidRPr="00EA0A74" w:rsidRDefault="003D650C" w:rsidP="006274BB">
      <w:pPr>
        <w:rPr>
          <w:b/>
          <w:sz w:val="20"/>
          <w:szCs w:val="22"/>
        </w:rPr>
      </w:pPr>
    </w:p>
    <w:p w14:paraId="7434CD18" w14:textId="77777777" w:rsidR="006274BB" w:rsidRPr="00EA0A74" w:rsidRDefault="001C3032" w:rsidP="00137DBB">
      <w:pPr>
        <w:pStyle w:val="ListParagraph"/>
        <w:numPr>
          <w:ilvl w:val="0"/>
          <w:numId w:val="9"/>
        </w:numPr>
        <w:rPr>
          <w:b/>
          <w:sz w:val="20"/>
          <w:szCs w:val="22"/>
        </w:rPr>
      </w:pPr>
      <w:r w:rsidRPr="00EA0A74">
        <w:rPr>
          <w:b/>
          <w:sz w:val="20"/>
          <w:szCs w:val="22"/>
        </w:rPr>
        <w:t>Announcements</w:t>
      </w:r>
    </w:p>
    <w:p w14:paraId="2C528784" w14:textId="7559FD5E" w:rsidR="0029598B" w:rsidRDefault="00122D9A" w:rsidP="006274BB">
      <w:pPr>
        <w:pStyle w:val="ListParagraph"/>
        <w:numPr>
          <w:ilvl w:val="1"/>
          <w:numId w:val="9"/>
        </w:numPr>
        <w:rPr>
          <w:sz w:val="20"/>
          <w:szCs w:val="22"/>
        </w:rPr>
      </w:pPr>
      <w:r>
        <w:rPr>
          <w:sz w:val="20"/>
          <w:szCs w:val="22"/>
        </w:rPr>
        <w:t>Sabbatical Leave proposals due November 1</w:t>
      </w:r>
      <w:r w:rsidRPr="00122D9A">
        <w:rPr>
          <w:sz w:val="20"/>
          <w:szCs w:val="22"/>
          <w:vertAlign w:val="superscript"/>
        </w:rPr>
        <w:t>st</w:t>
      </w:r>
      <w:r>
        <w:rPr>
          <w:sz w:val="20"/>
          <w:szCs w:val="22"/>
        </w:rPr>
        <w:t xml:space="preserve"> at noon.</w:t>
      </w:r>
    </w:p>
    <w:p w14:paraId="193BB52C" w14:textId="3BD7E129" w:rsidR="00122D9A" w:rsidRDefault="00122D9A" w:rsidP="006274BB">
      <w:pPr>
        <w:pStyle w:val="ListParagraph"/>
        <w:numPr>
          <w:ilvl w:val="1"/>
          <w:numId w:val="9"/>
        </w:numPr>
        <w:rPr>
          <w:sz w:val="20"/>
          <w:szCs w:val="22"/>
        </w:rPr>
      </w:pPr>
      <w:r>
        <w:rPr>
          <w:sz w:val="20"/>
          <w:szCs w:val="22"/>
        </w:rPr>
        <w:t>Y’all Come – November 6</w:t>
      </w:r>
      <w:r w:rsidRPr="00122D9A">
        <w:rPr>
          <w:sz w:val="20"/>
          <w:szCs w:val="22"/>
          <w:vertAlign w:val="superscript"/>
        </w:rPr>
        <w:t>th</w:t>
      </w:r>
      <w:r>
        <w:rPr>
          <w:sz w:val="20"/>
          <w:szCs w:val="22"/>
        </w:rPr>
        <w:t xml:space="preserve"> (strategic planning)</w:t>
      </w:r>
      <w:r w:rsidR="001B157C">
        <w:rPr>
          <w:sz w:val="20"/>
          <w:szCs w:val="22"/>
        </w:rPr>
        <w:t xml:space="preserve"> – this will cast light on what information was gathered from the recent Student Success conference.</w:t>
      </w:r>
    </w:p>
    <w:p w14:paraId="7913399A" w14:textId="6521FFC4" w:rsidR="00122D9A" w:rsidRDefault="00122D9A" w:rsidP="006274BB">
      <w:pPr>
        <w:pStyle w:val="ListParagraph"/>
        <w:numPr>
          <w:ilvl w:val="1"/>
          <w:numId w:val="9"/>
        </w:numPr>
        <w:rPr>
          <w:sz w:val="20"/>
          <w:szCs w:val="22"/>
        </w:rPr>
      </w:pPr>
      <w:r>
        <w:rPr>
          <w:sz w:val="20"/>
          <w:szCs w:val="22"/>
        </w:rPr>
        <w:t>Meet for faculty prioritization November 12, at CCCR</w:t>
      </w:r>
    </w:p>
    <w:p w14:paraId="4325D22F" w14:textId="281267BA" w:rsidR="00122D9A" w:rsidRDefault="00122D9A" w:rsidP="006274BB">
      <w:pPr>
        <w:pStyle w:val="ListParagraph"/>
        <w:numPr>
          <w:ilvl w:val="1"/>
          <w:numId w:val="9"/>
        </w:numPr>
        <w:rPr>
          <w:sz w:val="20"/>
          <w:szCs w:val="22"/>
        </w:rPr>
      </w:pPr>
      <w:r>
        <w:rPr>
          <w:sz w:val="20"/>
          <w:szCs w:val="22"/>
        </w:rPr>
        <w:t>Y’all Come – November 21</w:t>
      </w:r>
      <w:r w:rsidRPr="00122D9A">
        <w:rPr>
          <w:sz w:val="20"/>
          <w:szCs w:val="22"/>
          <w:vertAlign w:val="superscript"/>
        </w:rPr>
        <w:t>st</w:t>
      </w:r>
      <w:r>
        <w:rPr>
          <w:sz w:val="20"/>
          <w:szCs w:val="22"/>
        </w:rPr>
        <w:t xml:space="preserve"> (Facilities)</w:t>
      </w:r>
    </w:p>
    <w:p w14:paraId="3153C284" w14:textId="77777777" w:rsidR="00122D9A" w:rsidRPr="00122D9A" w:rsidRDefault="00122D9A" w:rsidP="00122D9A">
      <w:pPr>
        <w:ind w:left="360"/>
        <w:rPr>
          <w:sz w:val="20"/>
          <w:szCs w:val="22"/>
        </w:rPr>
      </w:pPr>
    </w:p>
    <w:sectPr w:rsidR="00122D9A" w:rsidRPr="00122D9A"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D064F" w14:textId="77777777" w:rsidR="00FF267A" w:rsidRDefault="00FF267A" w:rsidP="005E7411">
      <w:r>
        <w:separator/>
      </w:r>
    </w:p>
  </w:endnote>
  <w:endnote w:type="continuationSeparator" w:id="0">
    <w:p w14:paraId="575FECBB" w14:textId="77777777" w:rsidR="00FF267A" w:rsidRDefault="00FF267A"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EA1ABB">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C076" w14:textId="77777777" w:rsidR="00FF267A" w:rsidRDefault="00FF267A" w:rsidP="005E7411">
      <w:r>
        <w:separator/>
      </w:r>
    </w:p>
  </w:footnote>
  <w:footnote w:type="continuationSeparator" w:id="0">
    <w:p w14:paraId="70030C08" w14:textId="77777777" w:rsidR="00FF267A" w:rsidRDefault="00FF267A"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99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DA1"/>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AB"/>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157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15DB"/>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2308"/>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17F68"/>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1763"/>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44CC"/>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2C85"/>
    <w:rsid w:val="008D35EB"/>
    <w:rsid w:val="008D3794"/>
    <w:rsid w:val="008D4D94"/>
    <w:rsid w:val="008D606A"/>
    <w:rsid w:val="008D66D2"/>
    <w:rsid w:val="008D6D8D"/>
    <w:rsid w:val="008D7096"/>
    <w:rsid w:val="008E0FED"/>
    <w:rsid w:val="008E1DEF"/>
    <w:rsid w:val="008E2362"/>
    <w:rsid w:val="008E349C"/>
    <w:rsid w:val="008E6B47"/>
    <w:rsid w:val="008E6FBA"/>
    <w:rsid w:val="008E7969"/>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7201"/>
    <w:rsid w:val="00A9766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2B35"/>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C59C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687"/>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1B0"/>
    <w:rsid w:val="00E97EFB"/>
    <w:rsid w:val="00EA0A74"/>
    <w:rsid w:val="00EA18E3"/>
    <w:rsid w:val="00EA1ABB"/>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46A8"/>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029D"/>
    <w:rsid w:val="00FF2282"/>
    <w:rsid w:val="00FF267A"/>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3A7D50-91C7-1A47-A384-E4B07C2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6</cp:revision>
  <cp:lastPrinted>2013-10-11T04:19:00Z</cp:lastPrinted>
  <dcterms:created xsi:type="dcterms:W3CDTF">2013-10-31T18:27:00Z</dcterms:created>
  <dcterms:modified xsi:type="dcterms:W3CDTF">2013-10-31T21:04:00Z</dcterms:modified>
</cp:coreProperties>
</file>