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7BFD6" w14:textId="77777777" w:rsidR="00276FFC" w:rsidRDefault="00276FFC" w:rsidP="00276FFC">
      <w:r>
        <w:t xml:space="preserve">To Moorpark College Faculty: </w:t>
      </w:r>
    </w:p>
    <w:p w14:paraId="7C9741EA" w14:textId="77777777" w:rsidR="00276FFC" w:rsidRDefault="00276FFC" w:rsidP="00276FFC"/>
    <w:p w14:paraId="067870DF" w14:textId="51C319A4" w:rsidR="00A370D3" w:rsidRDefault="00276FFC" w:rsidP="00276FFC">
      <w:r>
        <w:t xml:space="preserve">I am honored to have been nominated </w:t>
      </w:r>
      <w:r w:rsidR="0072403D">
        <w:t xml:space="preserve">again </w:t>
      </w:r>
      <w:r>
        <w:t>for the position of Treasurer of the M</w:t>
      </w:r>
      <w:r w:rsidR="008140DC">
        <w:t xml:space="preserve">oorpark </w:t>
      </w:r>
      <w:r>
        <w:t>C</w:t>
      </w:r>
      <w:r w:rsidR="008140DC">
        <w:t>ollege</w:t>
      </w:r>
      <w:r>
        <w:t xml:space="preserve"> Academic Senate.</w:t>
      </w:r>
      <w:r w:rsidR="00A370D3">
        <w:t xml:space="preserve">  I would like to continue the work I have been pursuing for the last two years in that </w:t>
      </w:r>
      <w:r w:rsidR="008140DC">
        <w:t>r</w:t>
      </w:r>
      <w:bookmarkStart w:id="0" w:name="_GoBack"/>
      <w:bookmarkEnd w:id="0"/>
      <w:r w:rsidR="008140DC">
        <w:t>ole</w:t>
      </w:r>
      <w:r w:rsidR="00A370D3">
        <w:t>.</w:t>
      </w:r>
      <w:r>
        <w:t xml:space="preserve">  </w:t>
      </w:r>
    </w:p>
    <w:p w14:paraId="3070A5F5" w14:textId="0CB88C90" w:rsidR="00A370D3" w:rsidRDefault="00276FFC" w:rsidP="00A370D3">
      <w:r>
        <w:t xml:space="preserve">Originally from </w:t>
      </w:r>
      <w:r w:rsidR="0072403D">
        <w:t>Dublin</w:t>
      </w:r>
      <w:r>
        <w:t xml:space="preserve">, I am a former lawyer, both </w:t>
      </w:r>
      <w:r w:rsidR="0072403D">
        <w:t xml:space="preserve">in Ireland </w:t>
      </w:r>
      <w:r>
        <w:t xml:space="preserve">and in California.  </w:t>
      </w:r>
      <w:r w:rsidR="0072403D">
        <w:t xml:space="preserve">  But I wanted to pursue a different course</w:t>
      </w:r>
      <w:r w:rsidR="00A370D3">
        <w:t xml:space="preserve">, and while </w:t>
      </w:r>
      <w:r>
        <w:t>raising my family, I returned to school</w:t>
      </w:r>
      <w:r w:rsidR="0072403D">
        <w:t>.  I took my very first accounting class at Moorpark College</w:t>
      </w:r>
      <w:r w:rsidR="00837A23">
        <w:t>,</w:t>
      </w:r>
      <w:r w:rsidR="0072403D">
        <w:t xml:space="preserve"> and my College Algebra class w</w:t>
      </w:r>
      <w:r w:rsidR="008140DC">
        <w:t xml:space="preserve">as taught by </w:t>
      </w:r>
      <w:r w:rsidR="0072403D">
        <w:t xml:space="preserve">Chris Cole, when we were both very young.  </w:t>
      </w:r>
      <w:r>
        <w:t xml:space="preserve"> </w:t>
      </w:r>
      <w:r w:rsidR="0072403D">
        <w:t xml:space="preserve">I eventually </w:t>
      </w:r>
      <w:r>
        <w:t xml:space="preserve">acquired </w:t>
      </w:r>
      <w:r w:rsidR="0072403D">
        <w:t xml:space="preserve">both </w:t>
      </w:r>
      <w:r>
        <w:t xml:space="preserve">an MBA (focus in accounting) and an MA in economics.  </w:t>
      </w:r>
    </w:p>
    <w:p w14:paraId="45CFE504" w14:textId="1C28D2F6" w:rsidR="0072403D" w:rsidRDefault="00A370D3" w:rsidP="00A370D3">
      <w:r>
        <w:t xml:space="preserve">After completing my education, I began </w:t>
      </w:r>
      <w:r w:rsidR="0072403D">
        <w:t>working as an accountant for various clients</w:t>
      </w:r>
      <w:r>
        <w:t>.</w:t>
      </w:r>
      <w:r w:rsidR="0072403D">
        <w:t xml:space="preserve"> </w:t>
      </w:r>
      <w:r w:rsidR="00276FFC">
        <w:t xml:space="preserve">I have </w:t>
      </w:r>
      <w:r>
        <w:t xml:space="preserve">also </w:t>
      </w:r>
      <w:r w:rsidR="00276FFC">
        <w:t xml:space="preserve">taught accounting and economics at </w:t>
      </w:r>
      <w:r w:rsidR="0072403D">
        <w:t xml:space="preserve">both </w:t>
      </w:r>
      <w:r w:rsidR="00276FFC">
        <w:t>public and private universities</w:t>
      </w:r>
      <w:r w:rsidR="0072403D">
        <w:t xml:space="preserve"> for many years.  I</w:t>
      </w:r>
      <w:r w:rsidR="00276FFC">
        <w:t xml:space="preserve"> joined Moorpark College in 2014 as an adjunct</w:t>
      </w:r>
      <w:r w:rsidR="0072403D">
        <w:t>, and</w:t>
      </w:r>
      <w:r w:rsidR="00276FFC">
        <w:t xml:space="preserve"> I received tenure in </w:t>
      </w:r>
      <w:r w:rsidR="008140DC">
        <w:t>S</w:t>
      </w:r>
      <w:r w:rsidR="00276FFC">
        <w:t xml:space="preserve">pring 2019.  </w:t>
      </w:r>
    </w:p>
    <w:p w14:paraId="51C8B1A8" w14:textId="574C1789" w:rsidR="00276FFC" w:rsidRDefault="0072403D" w:rsidP="00276FFC">
      <w:r>
        <w:t xml:space="preserve">When I first arrived at Moorpark College, </w:t>
      </w:r>
      <w:r w:rsidR="00276FFC">
        <w:t xml:space="preserve">the accounting department was moribund, despite its talented and committed adjunct faculty.  I knew that our students needed more </w:t>
      </w:r>
      <w:r w:rsidR="008140DC">
        <w:t xml:space="preserve">academic </w:t>
      </w:r>
      <w:r w:rsidR="00276FFC">
        <w:t xml:space="preserve">options, especially in the CTE area.  I wrote curriculum for five new courses </w:t>
      </w:r>
      <w:r>
        <w:t xml:space="preserve">and </w:t>
      </w:r>
      <w:r w:rsidR="00276FFC">
        <w:t xml:space="preserve">three new certificates, and </w:t>
      </w:r>
      <w:r>
        <w:t xml:space="preserve">I </w:t>
      </w:r>
      <w:r w:rsidR="00276FFC">
        <w:t xml:space="preserve">am currently bringing an AS degree through </w:t>
      </w:r>
      <w:r w:rsidR="008140DC">
        <w:t xml:space="preserve">the </w:t>
      </w:r>
      <w:r w:rsidR="00276FFC">
        <w:t>curriculum</w:t>
      </w:r>
      <w:r w:rsidR="008140DC">
        <w:t xml:space="preserve"> process</w:t>
      </w:r>
      <w:r w:rsidR="00276FFC">
        <w:t xml:space="preserve">.  This year, I have </w:t>
      </w:r>
      <w:r>
        <w:t xml:space="preserve">also </w:t>
      </w:r>
      <w:r w:rsidR="00276FFC">
        <w:t>successfully aligned our two transfer-level courses to the CVC-OEI rubric</w:t>
      </w:r>
      <w:r>
        <w:t xml:space="preserve">. </w:t>
      </w:r>
      <w:r>
        <w:t xml:space="preserve">I could only have done this with the support of </w:t>
      </w:r>
      <w:r w:rsidR="008140DC">
        <w:t xml:space="preserve">my </w:t>
      </w:r>
      <w:r>
        <w:t xml:space="preserve">faculty colleagues and the multiple opportunities for professional development that have been made available to me.  </w:t>
      </w:r>
    </w:p>
    <w:p w14:paraId="0DF71A1E" w14:textId="2B4B17B8" w:rsidR="00276FFC" w:rsidRDefault="0072403D" w:rsidP="00276FFC">
      <w:r>
        <w:t xml:space="preserve">Before joining </w:t>
      </w:r>
      <w:r w:rsidR="00276FFC">
        <w:t xml:space="preserve">Moorpark College, I had never heard of an academic senate or "standing" committees.  </w:t>
      </w:r>
      <w:r w:rsidR="00A370D3">
        <w:t xml:space="preserve">But </w:t>
      </w:r>
      <w:r w:rsidR="00276FFC">
        <w:t xml:space="preserve">I have always believed that "being involved" is the best way to learn about </w:t>
      </w:r>
      <w:r w:rsidR="008140DC">
        <w:t xml:space="preserve">and give back to </w:t>
      </w:r>
      <w:r w:rsidR="00276FFC">
        <w:t xml:space="preserve">any institution, and I have </w:t>
      </w:r>
      <w:r w:rsidR="00A370D3">
        <w:t xml:space="preserve">tried very hard to give back to Moorpark College and the District </w:t>
      </w:r>
      <w:r w:rsidR="00276FFC">
        <w:t xml:space="preserve">since coming to our campus.  I serve on the SLO committee, the Fiscal Planning committee, the Curriculum committee, and the Guided Pathways steering </w:t>
      </w:r>
      <w:r w:rsidR="00A370D3">
        <w:t xml:space="preserve">and mapping </w:t>
      </w:r>
      <w:r w:rsidR="00276FFC">
        <w:t>group</w:t>
      </w:r>
      <w:r w:rsidR="00A370D3">
        <w:t>s</w:t>
      </w:r>
      <w:r w:rsidR="00276FFC">
        <w:t>.  More recently, I have been active in VCCARA and the Racial &amp; Social Justice Theme 1 workgroup</w:t>
      </w:r>
      <w:r w:rsidR="00A370D3">
        <w:t>, and</w:t>
      </w:r>
      <w:r w:rsidR="00276FFC">
        <w:t xml:space="preserve"> I co-facilitate the newly formed MC Racial &amp; Social Justice book club.</w:t>
      </w:r>
    </w:p>
    <w:p w14:paraId="493545F6" w14:textId="7AD9ACC8" w:rsidR="00276FFC" w:rsidRDefault="00276FFC" w:rsidP="00276FFC">
      <w:r>
        <w:t xml:space="preserve">In addition to my duties as Senate Treasurer for the past two years, I have chaired the Scholarship Committee, and </w:t>
      </w:r>
      <w:r w:rsidR="009F20B6">
        <w:t xml:space="preserve">I </w:t>
      </w:r>
      <w:r>
        <w:t xml:space="preserve">served on the Sabbatical Tech Review Workgroup. Under the leadership of Nenagh Brown and Erik Reese, I have developed a better understanding of participatory governance and the role of Academic Senate in </w:t>
      </w:r>
      <w:r w:rsidR="009F20B6">
        <w:t xml:space="preserve">relation to </w:t>
      </w:r>
      <w:r>
        <w:t xml:space="preserve">our college, </w:t>
      </w:r>
      <w:r w:rsidR="009F20B6">
        <w:t xml:space="preserve">the </w:t>
      </w:r>
      <w:r>
        <w:t xml:space="preserve">district, and </w:t>
      </w:r>
      <w:r w:rsidR="009F20B6">
        <w:t xml:space="preserve">the </w:t>
      </w:r>
      <w:r>
        <w:t>state.  I have attended the ASCCC Leadership Institute</w:t>
      </w:r>
      <w:r w:rsidR="009F20B6">
        <w:t>,</w:t>
      </w:r>
      <w:r>
        <w:t xml:space="preserve"> and I will be </w:t>
      </w:r>
      <w:r w:rsidR="009F20B6">
        <w:t xml:space="preserve">in virtual attendance </w:t>
      </w:r>
      <w:r>
        <w:t>at the fall plenary session.  I am not afraid to speak my mind, and I pledge to</w:t>
      </w:r>
      <w:r w:rsidR="009F20B6">
        <w:t xml:space="preserve"> continue to</w:t>
      </w:r>
      <w:r>
        <w:t xml:space="preserve"> advocate for students and faculty whenever the need arises.</w:t>
      </w:r>
    </w:p>
    <w:p w14:paraId="76C4DC01" w14:textId="0BC664AD" w:rsidR="00276FFC" w:rsidRDefault="00276FFC" w:rsidP="00276FFC">
      <w:r>
        <w:t xml:space="preserve">I would like to remain Treasurer of Academic Senate and to continue my commitment to our college, district and community. </w:t>
      </w:r>
    </w:p>
    <w:p w14:paraId="1E75CBD2" w14:textId="1526F044" w:rsidR="00EF3CC3" w:rsidRDefault="00276FFC" w:rsidP="00276FFC">
      <w:r>
        <w:t>Thank you for considering me for this position.</w:t>
      </w:r>
    </w:p>
    <w:sectPr w:rsidR="00EF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FC"/>
    <w:rsid w:val="00276FFC"/>
    <w:rsid w:val="00561F1C"/>
    <w:rsid w:val="0072403D"/>
    <w:rsid w:val="007F3023"/>
    <w:rsid w:val="008140DC"/>
    <w:rsid w:val="00837A23"/>
    <w:rsid w:val="009F20B6"/>
    <w:rsid w:val="00A370D3"/>
    <w:rsid w:val="00B1216E"/>
    <w:rsid w:val="00B670A3"/>
    <w:rsid w:val="00DD1911"/>
    <w:rsid w:val="00E0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3725"/>
  <w15:chartTrackingRefBased/>
  <w15:docId w15:val="{595FB210-6B0C-4E02-B9E1-AD147080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qFormat/>
    <w:rsid w:val="00B1216E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16E"/>
    <w:pPr>
      <w:keepNext/>
      <w:keepLines/>
      <w:spacing w:before="200" w:after="0" w:line="276" w:lineRule="auto"/>
      <w:outlineLvl w:val="1"/>
    </w:pPr>
    <w:rPr>
      <w:rFonts w:eastAsiaTheme="majorEastAsia" w:cstheme="minorHAns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16E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216E"/>
    <w:rPr>
      <w:rFonts w:eastAsiaTheme="majorEastAsia" w:cstheme="minorHAns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B1216E"/>
    <w:rPr>
      <w:rFonts w:eastAsiaTheme="majorEastAsia" w:cstheme="minorHAns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216E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Bennington</dc:creator>
  <cp:keywords/>
  <dc:description/>
  <cp:lastModifiedBy>Ruth Bennington</cp:lastModifiedBy>
  <cp:revision>2</cp:revision>
  <dcterms:created xsi:type="dcterms:W3CDTF">2020-10-29T19:19:00Z</dcterms:created>
  <dcterms:modified xsi:type="dcterms:W3CDTF">2020-10-29T19:19:00Z</dcterms:modified>
</cp:coreProperties>
</file>