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739"/>
        <w:tblOverlap w:val="never"/>
        <w:tblW w:w="9401" w:type="dxa"/>
        <w:tblLook w:val="04A0" w:firstRow="1" w:lastRow="0" w:firstColumn="1" w:lastColumn="0" w:noHBand="0" w:noVBand="1"/>
      </w:tblPr>
      <w:tblGrid>
        <w:gridCol w:w="5986"/>
        <w:gridCol w:w="3415"/>
      </w:tblGrid>
      <w:tr w:rsidR="00E91A44" w:rsidRPr="00BA144A" w14:paraId="5A137FD4" w14:textId="77777777" w:rsidTr="00146C91">
        <w:trPr>
          <w:trHeight w:val="1908"/>
        </w:trPr>
        <w:tc>
          <w:tcPr>
            <w:tcW w:w="5986" w:type="dxa"/>
          </w:tcPr>
          <w:p w14:paraId="5AF7D274" w14:textId="77777777" w:rsidR="00E91A44" w:rsidRPr="00BA144A" w:rsidRDefault="00E91A44" w:rsidP="00BA144A">
            <w:pPr>
              <w:pStyle w:val="Header"/>
              <w:rPr>
                <w:rFonts w:ascii="Times New Roman" w:hAnsi="Times New Roman" w:cs="Times New Roman"/>
                <w:sz w:val="24"/>
                <w:szCs w:val="24"/>
              </w:rPr>
            </w:pPr>
            <w:r w:rsidRPr="00BA144A">
              <w:rPr>
                <w:rFonts w:ascii="Times New Roman" w:hAnsi="Times New Roman" w:cs="Times New Roman"/>
                <w:noProof/>
                <w:sz w:val="24"/>
                <w:szCs w:val="24"/>
              </w:rPr>
              <w:drawing>
                <wp:inline distT="0" distB="0" distL="0" distR="0" wp14:anchorId="391BD471" wp14:editId="7BB1B728">
                  <wp:extent cx="2891616" cy="20015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1616" cy="2001579"/>
                          </a:xfrm>
                          <a:prstGeom prst="rect">
                            <a:avLst/>
                          </a:prstGeom>
                        </pic:spPr>
                      </pic:pic>
                    </a:graphicData>
                  </a:graphic>
                </wp:inline>
              </w:drawing>
            </w:r>
          </w:p>
        </w:tc>
        <w:tc>
          <w:tcPr>
            <w:tcW w:w="3415" w:type="dxa"/>
          </w:tcPr>
          <w:p w14:paraId="705193B0" w14:textId="77777777" w:rsidR="00E91A44" w:rsidRPr="00BA144A" w:rsidRDefault="00E91A44" w:rsidP="00BA144A">
            <w:pPr>
              <w:pStyle w:val="Header"/>
              <w:rPr>
                <w:rFonts w:ascii="Times New Roman" w:hAnsi="Times New Roman" w:cs="Times New Roman"/>
                <w:b/>
                <w:sz w:val="24"/>
                <w:szCs w:val="24"/>
              </w:rPr>
            </w:pPr>
          </w:p>
          <w:p w14:paraId="049BC831" w14:textId="77777777" w:rsidR="00E91A44" w:rsidRPr="00BA144A" w:rsidRDefault="00E91A44" w:rsidP="00BA144A">
            <w:pPr>
              <w:pStyle w:val="Header"/>
              <w:ind w:left="-90"/>
              <w:jc w:val="right"/>
              <w:rPr>
                <w:rFonts w:ascii="Times New Roman" w:hAnsi="Times New Roman" w:cs="Times New Roman"/>
                <w:b/>
                <w:sz w:val="24"/>
                <w:szCs w:val="24"/>
              </w:rPr>
            </w:pPr>
            <w:r w:rsidRPr="00BA144A">
              <w:rPr>
                <w:rFonts w:ascii="Times New Roman" w:hAnsi="Times New Roman" w:cs="Times New Roman"/>
                <w:b/>
                <w:sz w:val="24"/>
                <w:szCs w:val="24"/>
              </w:rPr>
              <w:t xml:space="preserve">  Moorpark College</w:t>
            </w:r>
          </w:p>
          <w:p w14:paraId="675BC003" w14:textId="77777777" w:rsidR="00E91A44" w:rsidRPr="00BA144A" w:rsidRDefault="00E91A44" w:rsidP="00BA144A">
            <w:pPr>
              <w:pStyle w:val="Header"/>
              <w:jc w:val="right"/>
              <w:rPr>
                <w:rFonts w:ascii="Times New Roman" w:hAnsi="Times New Roman" w:cs="Times New Roman"/>
                <w:b/>
                <w:sz w:val="24"/>
                <w:szCs w:val="24"/>
              </w:rPr>
            </w:pPr>
            <w:r w:rsidRPr="00BA144A">
              <w:rPr>
                <w:rFonts w:ascii="Times New Roman" w:hAnsi="Times New Roman" w:cs="Times New Roman"/>
                <w:b/>
                <w:sz w:val="24"/>
                <w:szCs w:val="24"/>
              </w:rPr>
              <w:t xml:space="preserve">      7075 Campus Road</w:t>
            </w:r>
          </w:p>
          <w:p w14:paraId="45E2267B" w14:textId="77777777" w:rsidR="00E91A44" w:rsidRPr="00BA144A" w:rsidRDefault="00E91A44" w:rsidP="00BA144A">
            <w:pPr>
              <w:pStyle w:val="Header"/>
              <w:jc w:val="right"/>
              <w:rPr>
                <w:rFonts w:ascii="Times New Roman" w:hAnsi="Times New Roman" w:cs="Times New Roman"/>
                <w:b/>
                <w:sz w:val="24"/>
                <w:szCs w:val="24"/>
              </w:rPr>
            </w:pPr>
            <w:r w:rsidRPr="00BA144A">
              <w:rPr>
                <w:rFonts w:ascii="Times New Roman" w:hAnsi="Times New Roman" w:cs="Times New Roman"/>
                <w:b/>
                <w:sz w:val="24"/>
                <w:szCs w:val="24"/>
              </w:rPr>
              <w:t xml:space="preserve">    Moorpark, CA 93021</w:t>
            </w:r>
          </w:p>
          <w:p w14:paraId="0FEB0C09" w14:textId="22F0349C" w:rsidR="00E91A44" w:rsidRPr="00BA144A" w:rsidRDefault="00E91A44" w:rsidP="00BA144A">
            <w:pPr>
              <w:pStyle w:val="Header"/>
              <w:ind w:left="-180"/>
              <w:jc w:val="right"/>
              <w:rPr>
                <w:rFonts w:ascii="Times New Roman" w:hAnsi="Times New Roman" w:cs="Times New Roman"/>
                <w:b/>
                <w:sz w:val="24"/>
                <w:szCs w:val="24"/>
              </w:rPr>
            </w:pPr>
            <w:r w:rsidRPr="00BA144A">
              <w:rPr>
                <w:rFonts w:ascii="Times New Roman" w:hAnsi="Times New Roman" w:cs="Times New Roman"/>
                <w:b/>
                <w:sz w:val="24"/>
                <w:szCs w:val="24"/>
              </w:rPr>
              <w:t>805.378.1400</w:t>
            </w:r>
          </w:p>
          <w:p w14:paraId="47397675" w14:textId="236B4AEF" w:rsidR="00E91A44" w:rsidRPr="00BA144A" w:rsidRDefault="00FA4B6E" w:rsidP="00BA144A">
            <w:pPr>
              <w:pStyle w:val="Header"/>
              <w:ind w:left="-360"/>
              <w:jc w:val="right"/>
              <w:rPr>
                <w:rFonts w:ascii="Times New Roman" w:hAnsi="Times New Roman" w:cs="Times New Roman"/>
                <w:b/>
                <w:color w:val="000000"/>
                <w:sz w:val="24"/>
                <w:szCs w:val="24"/>
              </w:rPr>
            </w:pPr>
            <w:hyperlink r:id="rId11" w:history="1">
              <w:r w:rsidR="00E91A44" w:rsidRPr="00BA144A">
                <w:rPr>
                  <w:rStyle w:val="Hyperlink"/>
                  <w:rFonts w:ascii="Times New Roman" w:hAnsi="Times New Roman" w:cs="Times New Roman"/>
                  <w:b/>
                  <w:color w:val="000000"/>
                  <w:sz w:val="24"/>
                  <w:szCs w:val="24"/>
                </w:rPr>
                <w:t>moorparkcollege.edu</w:t>
              </w:r>
            </w:hyperlink>
          </w:p>
          <w:p w14:paraId="02824165" w14:textId="77777777" w:rsidR="00E91A44" w:rsidRPr="00BA144A" w:rsidRDefault="00E91A44" w:rsidP="00BA144A">
            <w:pPr>
              <w:pStyle w:val="Header"/>
              <w:rPr>
                <w:rFonts w:ascii="Times New Roman" w:hAnsi="Times New Roman" w:cs="Times New Roman"/>
                <w:b/>
                <w:sz w:val="24"/>
                <w:szCs w:val="24"/>
              </w:rPr>
            </w:pPr>
          </w:p>
        </w:tc>
      </w:tr>
    </w:tbl>
    <w:p w14:paraId="3B24BB6C" w14:textId="666DD131" w:rsidR="00773B18" w:rsidRPr="00BA144A" w:rsidRDefault="00773B18" w:rsidP="00BA144A">
      <w:pPr>
        <w:spacing w:after="0" w:line="240" w:lineRule="auto"/>
        <w:rPr>
          <w:rFonts w:ascii="Times New Roman" w:hAnsi="Times New Roman" w:cs="Times New Roman"/>
          <w:b/>
          <w:bCs/>
          <w:sz w:val="24"/>
          <w:szCs w:val="24"/>
        </w:rPr>
      </w:pPr>
    </w:p>
    <w:p w14:paraId="47923455" w14:textId="2E98FDF3" w:rsidR="00F21BB8" w:rsidRDefault="00F21BB8" w:rsidP="00BA144A">
      <w:pPr>
        <w:spacing w:after="0" w:line="240" w:lineRule="auto"/>
        <w:rPr>
          <w:rFonts w:ascii="Times New Roman" w:hAnsi="Times New Roman" w:cs="Times New Roman"/>
          <w:b/>
          <w:bCs/>
          <w:sz w:val="24"/>
          <w:szCs w:val="24"/>
        </w:rPr>
      </w:pPr>
      <w:r w:rsidRPr="00BA144A">
        <w:rPr>
          <w:rFonts w:ascii="Times New Roman" w:hAnsi="Times New Roman" w:cs="Times New Roman"/>
          <w:b/>
          <w:bCs/>
          <w:sz w:val="24"/>
          <w:szCs w:val="24"/>
        </w:rPr>
        <w:t>For Immediate Release</w:t>
      </w:r>
    </w:p>
    <w:p w14:paraId="3E532C5E" w14:textId="77777777" w:rsidR="00BD49EB" w:rsidRPr="00BA144A" w:rsidRDefault="00BD49EB" w:rsidP="00BA144A">
      <w:pPr>
        <w:spacing w:after="0" w:line="240" w:lineRule="auto"/>
        <w:rPr>
          <w:rFonts w:ascii="Times New Roman" w:hAnsi="Times New Roman" w:cs="Times New Roman"/>
          <w:b/>
          <w:bCs/>
          <w:sz w:val="24"/>
          <w:szCs w:val="24"/>
        </w:rPr>
      </w:pPr>
    </w:p>
    <w:p w14:paraId="2B90568E" w14:textId="4E6D5776" w:rsidR="006164E3" w:rsidRPr="00BA144A" w:rsidRDefault="009351F1" w:rsidP="00BA144A">
      <w:pPr>
        <w:spacing w:after="0" w:line="240" w:lineRule="auto"/>
        <w:jc w:val="center"/>
        <w:rPr>
          <w:rFonts w:ascii="Times New Roman" w:hAnsi="Times New Roman" w:cs="Times New Roman"/>
          <w:b/>
          <w:bCs/>
          <w:sz w:val="24"/>
          <w:szCs w:val="24"/>
        </w:rPr>
      </w:pPr>
      <w:r w:rsidRPr="00BA144A">
        <w:rPr>
          <w:rFonts w:ascii="Times New Roman" w:hAnsi="Times New Roman" w:cs="Times New Roman"/>
          <w:b/>
          <w:bCs/>
          <w:sz w:val="24"/>
          <w:szCs w:val="24"/>
        </w:rPr>
        <w:t xml:space="preserve">Moorpark College Fall Dance </w:t>
      </w:r>
      <w:r w:rsidR="006164E3" w:rsidRPr="00BA144A">
        <w:rPr>
          <w:rFonts w:ascii="Times New Roman" w:hAnsi="Times New Roman" w:cs="Times New Roman"/>
          <w:b/>
          <w:bCs/>
          <w:sz w:val="24"/>
          <w:szCs w:val="24"/>
        </w:rPr>
        <w:t xml:space="preserve">Concert </w:t>
      </w:r>
      <w:r w:rsidR="008A501D" w:rsidRPr="00BA144A">
        <w:rPr>
          <w:rFonts w:ascii="Times New Roman" w:hAnsi="Times New Roman" w:cs="Times New Roman"/>
          <w:b/>
          <w:bCs/>
          <w:sz w:val="24"/>
          <w:szCs w:val="24"/>
        </w:rPr>
        <w:t xml:space="preserve">Showcases </w:t>
      </w:r>
      <w:r w:rsidR="001C62B9" w:rsidRPr="00BA144A">
        <w:rPr>
          <w:rFonts w:ascii="Times New Roman" w:hAnsi="Times New Roman" w:cs="Times New Roman"/>
          <w:b/>
          <w:bCs/>
          <w:sz w:val="24"/>
          <w:szCs w:val="24"/>
        </w:rPr>
        <w:t>“Speaking Movement”</w:t>
      </w:r>
    </w:p>
    <w:p w14:paraId="5919A025" w14:textId="1AA1D354" w:rsidR="006E64B8" w:rsidRPr="00BA144A" w:rsidRDefault="008A501D" w:rsidP="00BA144A">
      <w:pPr>
        <w:spacing w:after="0" w:line="240" w:lineRule="auto"/>
        <w:jc w:val="center"/>
        <w:rPr>
          <w:rFonts w:ascii="Times New Roman" w:hAnsi="Times New Roman" w:cs="Times New Roman"/>
          <w:i/>
          <w:iCs/>
          <w:sz w:val="24"/>
          <w:szCs w:val="24"/>
        </w:rPr>
      </w:pPr>
      <w:r w:rsidRPr="00BA144A">
        <w:rPr>
          <w:rFonts w:ascii="Times New Roman" w:hAnsi="Times New Roman" w:cs="Times New Roman"/>
          <w:i/>
          <w:iCs/>
          <w:sz w:val="24"/>
          <w:szCs w:val="24"/>
        </w:rPr>
        <w:t>Dance Artists and Choreographers Perform</w:t>
      </w:r>
      <w:r w:rsidR="00D12E5C" w:rsidRPr="00BA144A">
        <w:rPr>
          <w:rFonts w:ascii="Times New Roman" w:hAnsi="Times New Roman" w:cs="Times New Roman"/>
          <w:i/>
          <w:iCs/>
          <w:sz w:val="24"/>
          <w:szCs w:val="24"/>
        </w:rPr>
        <w:t xml:space="preserve"> </w:t>
      </w:r>
      <w:r w:rsidR="00353BBF" w:rsidRPr="00BA144A">
        <w:rPr>
          <w:rFonts w:ascii="Times New Roman" w:hAnsi="Times New Roman" w:cs="Times New Roman"/>
          <w:i/>
          <w:iCs/>
          <w:sz w:val="24"/>
          <w:szCs w:val="24"/>
        </w:rPr>
        <w:t xml:space="preserve">Two </w:t>
      </w:r>
      <w:r w:rsidR="00D12E5C" w:rsidRPr="00BA144A">
        <w:rPr>
          <w:rFonts w:ascii="Times New Roman" w:hAnsi="Times New Roman" w:cs="Times New Roman"/>
          <w:i/>
          <w:iCs/>
          <w:sz w:val="24"/>
          <w:szCs w:val="24"/>
        </w:rPr>
        <w:t>Evening</w:t>
      </w:r>
      <w:r w:rsidR="00353BBF" w:rsidRPr="00BA144A">
        <w:rPr>
          <w:rFonts w:ascii="Times New Roman" w:hAnsi="Times New Roman" w:cs="Times New Roman"/>
          <w:i/>
          <w:iCs/>
          <w:sz w:val="24"/>
          <w:szCs w:val="24"/>
        </w:rPr>
        <w:t>s</w:t>
      </w:r>
      <w:r w:rsidR="00D12E5C" w:rsidRPr="00BA144A">
        <w:rPr>
          <w:rFonts w:ascii="Times New Roman" w:hAnsi="Times New Roman" w:cs="Times New Roman"/>
          <w:i/>
          <w:iCs/>
          <w:sz w:val="24"/>
          <w:szCs w:val="24"/>
        </w:rPr>
        <w:t xml:space="preserve"> of Meaningful Movement</w:t>
      </w:r>
    </w:p>
    <w:p w14:paraId="57225D33" w14:textId="77777777" w:rsidR="00556AEB" w:rsidRPr="00BA144A" w:rsidRDefault="00556AEB" w:rsidP="00BA144A">
      <w:pPr>
        <w:widowControl w:val="0"/>
        <w:autoSpaceDE w:val="0"/>
        <w:autoSpaceDN w:val="0"/>
        <w:adjustRightInd w:val="0"/>
        <w:spacing w:after="0" w:line="240" w:lineRule="auto"/>
        <w:ind w:right="173"/>
        <w:rPr>
          <w:rFonts w:ascii="Times New Roman" w:hAnsi="Times New Roman" w:cs="Times New Roman"/>
          <w:b/>
          <w:bCs/>
          <w:sz w:val="24"/>
          <w:szCs w:val="24"/>
        </w:rPr>
      </w:pPr>
    </w:p>
    <w:p w14:paraId="448B5247" w14:textId="69A553B5" w:rsidR="00D15E72" w:rsidRPr="00846A1B" w:rsidRDefault="00000FBF" w:rsidP="00BA144A">
      <w:pPr>
        <w:widowControl w:val="0"/>
        <w:autoSpaceDE w:val="0"/>
        <w:autoSpaceDN w:val="0"/>
        <w:adjustRightInd w:val="0"/>
        <w:spacing w:after="0" w:line="240" w:lineRule="auto"/>
        <w:ind w:right="173"/>
        <w:rPr>
          <w:rFonts w:ascii="Times New Roman" w:hAnsi="Times New Roman" w:cs="Times New Roman"/>
          <w:bCs/>
          <w:sz w:val="23"/>
          <w:szCs w:val="23"/>
        </w:rPr>
      </w:pPr>
      <w:r w:rsidRPr="00846A1B">
        <w:rPr>
          <w:rFonts w:ascii="Times New Roman" w:hAnsi="Times New Roman" w:cs="Times New Roman"/>
          <w:b/>
          <w:bCs/>
          <w:sz w:val="23"/>
          <w:szCs w:val="23"/>
        </w:rPr>
        <w:t>Moorpark, Calif. (</w:t>
      </w:r>
      <w:r w:rsidR="000B2047" w:rsidRPr="00846A1B">
        <w:rPr>
          <w:rFonts w:ascii="Times New Roman" w:hAnsi="Times New Roman" w:cs="Times New Roman"/>
          <w:b/>
          <w:bCs/>
          <w:sz w:val="23"/>
          <w:szCs w:val="23"/>
        </w:rPr>
        <w:t xml:space="preserve">October </w:t>
      </w:r>
      <w:r w:rsidR="00031A9E" w:rsidRPr="00846A1B">
        <w:rPr>
          <w:rFonts w:ascii="Times New Roman" w:hAnsi="Times New Roman" w:cs="Times New Roman"/>
          <w:b/>
          <w:bCs/>
          <w:sz w:val="23"/>
          <w:szCs w:val="23"/>
        </w:rPr>
        <w:t>27</w:t>
      </w:r>
      <w:r w:rsidR="000B2047" w:rsidRPr="00846A1B">
        <w:rPr>
          <w:rFonts w:ascii="Times New Roman" w:hAnsi="Times New Roman" w:cs="Times New Roman"/>
          <w:b/>
          <w:bCs/>
          <w:sz w:val="23"/>
          <w:szCs w:val="23"/>
        </w:rPr>
        <w:t>,</w:t>
      </w:r>
      <w:r w:rsidR="00ED1CA3" w:rsidRPr="00846A1B">
        <w:rPr>
          <w:rFonts w:ascii="Times New Roman" w:hAnsi="Times New Roman" w:cs="Times New Roman"/>
          <w:b/>
          <w:bCs/>
          <w:sz w:val="23"/>
          <w:szCs w:val="23"/>
        </w:rPr>
        <w:t xml:space="preserve"> 2021</w:t>
      </w:r>
      <w:r w:rsidRPr="00846A1B">
        <w:rPr>
          <w:rFonts w:ascii="Times New Roman" w:hAnsi="Times New Roman" w:cs="Times New Roman"/>
          <w:b/>
          <w:bCs/>
          <w:sz w:val="23"/>
          <w:szCs w:val="23"/>
        </w:rPr>
        <w:t>)</w:t>
      </w:r>
      <w:r w:rsidR="00796D88" w:rsidRPr="00846A1B">
        <w:rPr>
          <w:rFonts w:ascii="Times New Roman" w:hAnsi="Times New Roman" w:cs="Times New Roman"/>
          <w:b/>
          <w:bCs/>
          <w:sz w:val="23"/>
          <w:szCs w:val="23"/>
        </w:rPr>
        <w:t>–</w:t>
      </w:r>
      <w:r w:rsidR="009351F1" w:rsidRPr="00846A1B">
        <w:rPr>
          <w:rFonts w:ascii="Times New Roman" w:hAnsi="Times New Roman" w:cs="Times New Roman"/>
          <w:bCs/>
          <w:sz w:val="23"/>
          <w:szCs w:val="23"/>
        </w:rPr>
        <w:t>After more than a year</w:t>
      </w:r>
      <w:r w:rsidR="00BA144A" w:rsidRPr="00846A1B">
        <w:rPr>
          <w:rFonts w:ascii="Times New Roman" w:hAnsi="Times New Roman" w:cs="Times New Roman"/>
          <w:bCs/>
          <w:sz w:val="23"/>
          <w:szCs w:val="23"/>
        </w:rPr>
        <w:t xml:space="preserve"> of remote learning</w:t>
      </w:r>
      <w:r w:rsidR="009351F1" w:rsidRPr="00846A1B">
        <w:rPr>
          <w:rFonts w:ascii="Times New Roman" w:hAnsi="Times New Roman" w:cs="Times New Roman"/>
          <w:bCs/>
          <w:sz w:val="23"/>
          <w:szCs w:val="23"/>
        </w:rPr>
        <w:t>, faculty and student choreographers</w:t>
      </w:r>
      <w:r w:rsidR="004761A4" w:rsidRPr="00846A1B">
        <w:rPr>
          <w:rFonts w:ascii="Times New Roman" w:hAnsi="Times New Roman" w:cs="Times New Roman"/>
          <w:bCs/>
          <w:sz w:val="23"/>
          <w:szCs w:val="23"/>
        </w:rPr>
        <w:t xml:space="preserve"> and </w:t>
      </w:r>
      <w:r w:rsidR="00877EA0" w:rsidRPr="00846A1B">
        <w:rPr>
          <w:rFonts w:ascii="Times New Roman" w:hAnsi="Times New Roman" w:cs="Times New Roman"/>
          <w:bCs/>
          <w:sz w:val="23"/>
          <w:szCs w:val="23"/>
        </w:rPr>
        <w:t xml:space="preserve">student </w:t>
      </w:r>
      <w:r w:rsidR="004761A4" w:rsidRPr="00846A1B">
        <w:rPr>
          <w:rFonts w:ascii="Times New Roman" w:hAnsi="Times New Roman" w:cs="Times New Roman"/>
          <w:bCs/>
          <w:sz w:val="23"/>
          <w:szCs w:val="23"/>
        </w:rPr>
        <w:t>dancers</w:t>
      </w:r>
      <w:r w:rsidR="009351F1" w:rsidRPr="00846A1B">
        <w:rPr>
          <w:rFonts w:ascii="Times New Roman" w:hAnsi="Times New Roman" w:cs="Times New Roman"/>
          <w:bCs/>
          <w:sz w:val="23"/>
          <w:szCs w:val="23"/>
        </w:rPr>
        <w:t xml:space="preserve"> from the Moorpark College Dance Department </w:t>
      </w:r>
      <w:r w:rsidR="00BA144A" w:rsidRPr="00846A1B">
        <w:rPr>
          <w:rFonts w:ascii="Times New Roman" w:hAnsi="Times New Roman" w:cs="Times New Roman"/>
          <w:bCs/>
          <w:sz w:val="23"/>
          <w:szCs w:val="23"/>
        </w:rPr>
        <w:t xml:space="preserve">joyfully </w:t>
      </w:r>
      <w:r w:rsidR="001C62B9" w:rsidRPr="00846A1B">
        <w:rPr>
          <w:rFonts w:ascii="Times New Roman" w:hAnsi="Times New Roman" w:cs="Times New Roman"/>
          <w:bCs/>
          <w:sz w:val="23"/>
          <w:szCs w:val="23"/>
        </w:rPr>
        <w:t>r</w:t>
      </w:r>
      <w:r w:rsidR="00C80A43" w:rsidRPr="00846A1B">
        <w:rPr>
          <w:rFonts w:ascii="Times New Roman" w:hAnsi="Times New Roman" w:cs="Times New Roman"/>
          <w:bCs/>
          <w:sz w:val="23"/>
          <w:szCs w:val="23"/>
        </w:rPr>
        <w:t xml:space="preserve">eturn to live </w:t>
      </w:r>
      <w:r w:rsidR="009351F1" w:rsidRPr="00846A1B">
        <w:rPr>
          <w:rFonts w:ascii="Times New Roman" w:hAnsi="Times New Roman" w:cs="Times New Roman"/>
          <w:bCs/>
          <w:sz w:val="23"/>
          <w:szCs w:val="23"/>
        </w:rPr>
        <w:t xml:space="preserve">performances </w:t>
      </w:r>
      <w:r w:rsidR="009C0A5C" w:rsidRPr="00846A1B">
        <w:rPr>
          <w:rFonts w:ascii="Times New Roman" w:hAnsi="Times New Roman" w:cs="Times New Roman"/>
          <w:bCs/>
          <w:sz w:val="23"/>
          <w:szCs w:val="23"/>
        </w:rPr>
        <w:t xml:space="preserve">on Nov. 12 and 13 for </w:t>
      </w:r>
      <w:r w:rsidR="00D15E72" w:rsidRPr="00846A1B">
        <w:rPr>
          <w:rFonts w:ascii="Times New Roman" w:hAnsi="Times New Roman" w:cs="Times New Roman"/>
          <w:bCs/>
          <w:sz w:val="23"/>
          <w:szCs w:val="23"/>
        </w:rPr>
        <w:t>“Speaking Movement.”</w:t>
      </w:r>
    </w:p>
    <w:p w14:paraId="43CBC33B" w14:textId="7B0D8CEA" w:rsidR="00D15E72" w:rsidRPr="00846A1B" w:rsidRDefault="00D15E72" w:rsidP="00BA144A">
      <w:pPr>
        <w:widowControl w:val="0"/>
        <w:autoSpaceDE w:val="0"/>
        <w:autoSpaceDN w:val="0"/>
        <w:adjustRightInd w:val="0"/>
        <w:spacing w:after="0" w:line="240" w:lineRule="auto"/>
        <w:ind w:right="173"/>
        <w:rPr>
          <w:rFonts w:ascii="Times New Roman" w:hAnsi="Times New Roman" w:cs="Times New Roman"/>
          <w:bCs/>
          <w:sz w:val="23"/>
          <w:szCs w:val="23"/>
        </w:rPr>
      </w:pPr>
    </w:p>
    <w:p w14:paraId="1E88DA15" w14:textId="4E97987B" w:rsidR="008A501D" w:rsidRPr="00846A1B" w:rsidRDefault="00C43974" w:rsidP="00BA144A">
      <w:pPr>
        <w:widowControl w:val="0"/>
        <w:autoSpaceDE w:val="0"/>
        <w:autoSpaceDN w:val="0"/>
        <w:adjustRightInd w:val="0"/>
        <w:spacing w:after="0" w:line="240" w:lineRule="auto"/>
        <w:ind w:right="173"/>
        <w:rPr>
          <w:rFonts w:ascii="Times New Roman" w:hAnsi="Times New Roman" w:cs="Times New Roman"/>
          <w:bCs/>
          <w:sz w:val="23"/>
          <w:szCs w:val="23"/>
        </w:rPr>
      </w:pPr>
      <w:r w:rsidRPr="00846A1B">
        <w:rPr>
          <w:rFonts w:ascii="Times New Roman" w:eastAsia="Times New Roman" w:hAnsi="Times New Roman" w:cs="Times New Roman"/>
          <w:sz w:val="23"/>
          <w:szCs w:val="23"/>
        </w:rPr>
        <w:t>The fall concert</w:t>
      </w:r>
      <w:r w:rsidR="008A501D" w:rsidRPr="00846A1B">
        <w:rPr>
          <w:rFonts w:ascii="Times New Roman" w:eastAsia="Times New Roman" w:hAnsi="Times New Roman" w:cs="Times New Roman"/>
          <w:sz w:val="23"/>
          <w:szCs w:val="23"/>
        </w:rPr>
        <w:t xml:space="preserve"> features </w:t>
      </w:r>
      <w:r w:rsidR="008A501D" w:rsidRPr="00846A1B">
        <w:rPr>
          <w:rFonts w:ascii="Times New Roman" w:hAnsi="Times New Roman" w:cs="Times New Roman"/>
          <w:bCs/>
          <w:sz w:val="23"/>
          <w:szCs w:val="23"/>
        </w:rPr>
        <w:t>12 pieces</w:t>
      </w:r>
      <w:r w:rsidR="009C0A5C" w:rsidRPr="00846A1B">
        <w:rPr>
          <w:rFonts w:ascii="Times New Roman" w:hAnsi="Times New Roman" w:cs="Times New Roman"/>
          <w:bCs/>
          <w:sz w:val="23"/>
          <w:szCs w:val="23"/>
        </w:rPr>
        <w:t xml:space="preserve"> that </w:t>
      </w:r>
      <w:r w:rsidR="0071513C" w:rsidRPr="00846A1B">
        <w:rPr>
          <w:rFonts w:ascii="Times New Roman" w:hAnsi="Times New Roman" w:cs="Times New Roman"/>
          <w:bCs/>
          <w:sz w:val="23"/>
          <w:szCs w:val="23"/>
        </w:rPr>
        <w:t xml:space="preserve">reflect </w:t>
      </w:r>
      <w:r w:rsidR="006D4115" w:rsidRPr="00846A1B">
        <w:rPr>
          <w:rFonts w:ascii="Times New Roman" w:hAnsi="Times New Roman" w:cs="Times New Roman"/>
          <w:bCs/>
          <w:sz w:val="23"/>
          <w:szCs w:val="23"/>
        </w:rPr>
        <w:t>the choreographers</w:t>
      </w:r>
      <w:r w:rsidR="0071513C" w:rsidRPr="00846A1B">
        <w:rPr>
          <w:rFonts w:ascii="Times New Roman" w:hAnsi="Times New Roman" w:cs="Times New Roman"/>
          <w:bCs/>
          <w:sz w:val="23"/>
          <w:szCs w:val="23"/>
        </w:rPr>
        <w:t xml:space="preserve">’ interpretations of </w:t>
      </w:r>
      <w:r w:rsidR="006D4115" w:rsidRPr="00846A1B">
        <w:rPr>
          <w:rFonts w:ascii="Times New Roman" w:hAnsi="Times New Roman" w:cs="Times New Roman"/>
          <w:bCs/>
          <w:sz w:val="23"/>
          <w:szCs w:val="23"/>
        </w:rPr>
        <w:t xml:space="preserve">ever-evolving social dynamics </w:t>
      </w:r>
      <w:r w:rsidR="001C62B9" w:rsidRPr="00846A1B">
        <w:rPr>
          <w:rFonts w:ascii="Times New Roman" w:hAnsi="Times New Roman" w:cs="Times New Roman"/>
          <w:bCs/>
          <w:sz w:val="23"/>
          <w:szCs w:val="23"/>
        </w:rPr>
        <w:t xml:space="preserve">and relationships </w:t>
      </w:r>
      <w:r w:rsidR="006D4115" w:rsidRPr="00846A1B">
        <w:rPr>
          <w:rFonts w:ascii="Times New Roman" w:hAnsi="Times New Roman" w:cs="Times New Roman"/>
          <w:bCs/>
          <w:sz w:val="23"/>
          <w:szCs w:val="23"/>
        </w:rPr>
        <w:t xml:space="preserve">while intimately reflecting on our human experience. </w:t>
      </w:r>
    </w:p>
    <w:p w14:paraId="72F4F666" w14:textId="77777777" w:rsidR="008A501D" w:rsidRPr="00846A1B" w:rsidRDefault="008A501D" w:rsidP="00BA144A">
      <w:pPr>
        <w:widowControl w:val="0"/>
        <w:autoSpaceDE w:val="0"/>
        <w:autoSpaceDN w:val="0"/>
        <w:adjustRightInd w:val="0"/>
        <w:spacing w:after="0" w:line="240" w:lineRule="auto"/>
        <w:ind w:right="173"/>
        <w:rPr>
          <w:rFonts w:ascii="Times New Roman" w:hAnsi="Times New Roman" w:cs="Times New Roman"/>
          <w:bCs/>
          <w:sz w:val="23"/>
          <w:szCs w:val="23"/>
        </w:rPr>
      </w:pPr>
    </w:p>
    <w:p w14:paraId="5B55EACC" w14:textId="1E13FC86" w:rsidR="009351F1" w:rsidRPr="00846A1B" w:rsidRDefault="008A501D" w:rsidP="00BA144A">
      <w:pPr>
        <w:widowControl w:val="0"/>
        <w:autoSpaceDE w:val="0"/>
        <w:autoSpaceDN w:val="0"/>
        <w:adjustRightInd w:val="0"/>
        <w:spacing w:after="0" w:line="240" w:lineRule="auto"/>
        <w:ind w:right="173"/>
        <w:rPr>
          <w:rFonts w:ascii="Times New Roman" w:eastAsia="Times New Roman" w:hAnsi="Times New Roman" w:cs="Times New Roman"/>
          <w:sz w:val="23"/>
          <w:szCs w:val="23"/>
        </w:rPr>
      </w:pPr>
      <w:r w:rsidRPr="00846A1B">
        <w:rPr>
          <w:rFonts w:ascii="Times New Roman" w:hAnsi="Times New Roman" w:cs="Times New Roman"/>
          <w:bCs/>
          <w:sz w:val="23"/>
          <w:szCs w:val="23"/>
        </w:rPr>
        <w:t>Works range from</w:t>
      </w:r>
      <w:r w:rsidR="0071513C" w:rsidRPr="00846A1B">
        <w:rPr>
          <w:rFonts w:ascii="Times New Roman" w:hAnsi="Times New Roman" w:cs="Times New Roman"/>
          <w:bCs/>
          <w:sz w:val="23"/>
          <w:szCs w:val="23"/>
        </w:rPr>
        <w:t xml:space="preserve"> funky to fun and from</w:t>
      </w:r>
      <w:r w:rsidRPr="00846A1B">
        <w:rPr>
          <w:rFonts w:ascii="Times New Roman" w:hAnsi="Times New Roman" w:cs="Times New Roman"/>
          <w:bCs/>
          <w:sz w:val="23"/>
          <w:szCs w:val="23"/>
        </w:rPr>
        <w:t xml:space="preserve"> poig</w:t>
      </w:r>
      <w:r w:rsidR="0071513C" w:rsidRPr="00846A1B">
        <w:rPr>
          <w:rFonts w:ascii="Times New Roman" w:hAnsi="Times New Roman" w:cs="Times New Roman"/>
          <w:bCs/>
          <w:sz w:val="23"/>
          <w:szCs w:val="23"/>
        </w:rPr>
        <w:t>nant to</w:t>
      </w:r>
      <w:r w:rsidRPr="00846A1B">
        <w:rPr>
          <w:rFonts w:ascii="Times New Roman" w:hAnsi="Times New Roman" w:cs="Times New Roman"/>
          <w:bCs/>
          <w:sz w:val="23"/>
          <w:szCs w:val="23"/>
        </w:rPr>
        <w:t xml:space="preserve"> provocative</w:t>
      </w:r>
      <w:r w:rsidR="0071513C" w:rsidRPr="00846A1B">
        <w:rPr>
          <w:rFonts w:ascii="Times New Roman" w:hAnsi="Times New Roman" w:cs="Times New Roman"/>
          <w:bCs/>
          <w:sz w:val="23"/>
          <w:szCs w:val="23"/>
        </w:rPr>
        <w:t xml:space="preserve">. They </w:t>
      </w:r>
      <w:r w:rsidRPr="00846A1B">
        <w:rPr>
          <w:rFonts w:ascii="Times New Roman" w:hAnsi="Times New Roman" w:cs="Times New Roman"/>
          <w:bCs/>
          <w:sz w:val="23"/>
          <w:szCs w:val="23"/>
        </w:rPr>
        <w:t xml:space="preserve">include ballet, contemporary dance and tap </w:t>
      </w:r>
      <w:r w:rsidR="0071513C" w:rsidRPr="00846A1B">
        <w:rPr>
          <w:rFonts w:ascii="Times New Roman" w:hAnsi="Times New Roman" w:cs="Times New Roman"/>
          <w:bCs/>
          <w:sz w:val="23"/>
          <w:szCs w:val="23"/>
        </w:rPr>
        <w:t>and</w:t>
      </w:r>
      <w:r w:rsidRPr="00846A1B">
        <w:rPr>
          <w:rFonts w:ascii="Times New Roman" w:hAnsi="Times New Roman" w:cs="Times New Roman"/>
          <w:bCs/>
          <w:sz w:val="23"/>
          <w:szCs w:val="23"/>
        </w:rPr>
        <w:t xml:space="preserve"> are performed by 19 Moorpark College student dancers, </w:t>
      </w:r>
      <w:r w:rsidRPr="00846A1B">
        <w:rPr>
          <w:rFonts w:ascii="Times New Roman" w:eastAsia="Times New Roman" w:hAnsi="Times New Roman" w:cs="Times New Roman"/>
          <w:sz w:val="23"/>
          <w:szCs w:val="23"/>
        </w:rPr>
        <w:t xml:space="preserve">many of whom </w:t>
      </w:r>
      <w:r w:rsidR="0071513C" w:rsidRPr="00846A1B">
        <w:rPr>
          <w:rFonts w:ascii="Times New Roman" w:eastAsia="Times New Roman" w:hAnsi="Times New Roman" w:cs="Times New Roman"/>
          <w:sz w:val="23"/>
          <w:szCs w:val="23"/>
        </w:rPr>
        <w:t>are</w:t>
      </w:r>
      <w:r w:rsidRPr="00846A1B">
        <w:rPr>
          <w:rFonts w:ascii="Times New Roman" w:eastAsia="Times New Roman" w:hAnsi="Times New Roman" w:cs="Times New Roman"/>
          <w:sz w:val="23"/>
          <w:szCs w:val="23"/>
        </w:rPr>
        <w:t xml:space="preserve"> in three or four pieces. The dancers worked with each choreographer to deliver a vision that is u</w:t>
      </w:r>
      <w:r w:rsidR="00BA144A" w:rsidRPr="00846A1B">
        <w:rPr>
          <w:rFonts w:ascii="Times New Roman" w:eastAsia="Times New Roman" w:hAnsi="Times New Roman" w:cs="Times New Roman"/>
          <w:sz w:val="23"/>
          <w:szCs w:val="23"/>
        </w:rPr>
        <w:t>nique and discret</w:t>
      </w:r>
      <w:r w:rsidR="00BD49EB" w:rsidRPr="00846A1B">
        <w:rPr>
          <w:rFonts w:ascii="Times New Roman" w:eastAsia="Times New Roman" w:hAnsi="Times New Roman" w:cs="Times New Roman"/>
          <w:sz w:val="23"/>
          <w:szCs w:val="23"/>
        </w:rPr>
        <w:t>e</w:t>
      </w:r>
      <w:r w:rsidR="00BA144A" w:rsidRPr="00846A1B">
        <w:rPr>
          <w:rFonts w:ascii="Times New Roman" w:eastAsia="Times New Roman" w:hAnsi="Times New Roman" w:cs="Times New Roman"/>
          <w:sz w:val="23"/>
          <w:szCs w:val="23"/>
        </w:rPr>
        <w:t xml:space="preserve"> to the work.</w:t>
      </w:r>
    </w:p>
    <w:p w14:paraId="2F9AD66B" w14:textId="77777777" w:rsidR="00BA144A" w:rsidRPr="00846A1B" w:rsidRDefault="00BA144A" w:rsidP="00BA144A">
      <w:pPr>
        <w:widowControl w:val="0"/>
        <w:autoSpaceDE w:val="0"/>
        <w:autoSpaceDN w:val="0"/>
        <w:adjustRightInd w:val="0"/>
        <w:spacing w:after="0" w:line="240" w:lineRule="auto"/>
        <w:ind w:right="173"/>
        <w:rPr>
          <w:rFonts w:ascii="Times New Roman" w:eastAsia="Times New Roman" w:hAnsi="Times New Roman" w:cs="Times New Roman"/>
          <w:sz w:val="23"/>
          <w:szCs w:val="23"/>
        </w:rPr>
      </w:pPr>
    </w:p>
    <w:p w14:paraId="164F97EB" w14:textId="42A92449" w:rsidR="00D31468" w:rsidRPr="00846A1B" w:rsidRDefault="006D4115" w:rsidP="00BA144A">
      <w:pPr>
        <w:widowControl w:val="0"/>
        <w:autoSpaceDE w:val="0"/>
        <w:autoSpaceDN w:val="0"/>
        <w:adjustRightInd w:val="0"/>
        <w:spacing w:after="0" w:line="240" w:lineRule="auto"/>
        <w:ind w:right="173"/>
        <w:rPr>
          <w:rFonts w:ascii="Times New Roman" w:hAnsi="Times New Roman" w:cs="Times New Roman"/>
          <w:bCs/>
          <w:sz w:val="23"/>
          <w:szCs w:val="23"/>
        </w:rPr>
      </w:pPr>
      <w:r w:rsidRPr="00846A1B">
        <w:rPr>
          <w:rFonts w:ascii="Times New Roman" w:hAnsi="Times New Roman" w:cs="Times New Roman"/>
          <w:bCs/>
          <w:sz w:val="23"/>
          <w:szCs w:val="23"/>
        </w:rPr>
        <w:t>“</w:t>
      </w:r>
      <w:r w:rsidR="00D31468" w:rsidRPr="00846A1B">
        <w:rPr>
          <w:rFonts w:ascii="Times New Roman" w:hAnsi="Times New Roman" w:cs="Times New Roman"/>
          <w:bCs/>
          <w:sz w:val="23"/>
          <w:szCs w:val="23"/>
        </w:rPr>
        <w:t xml:space="preserve">Dance is most enjoyable live, where you can see the efforts of the dancers, hear the noise of their feet on the floor, hear them breathing and feel the energy permeating the shared space,” </w:t>
      </w:r>
    </w:p>
    <w:p w14:paraId="07B74FC6" w14:textId="00D3FFA3" w:rsidR="00C43974" w:rsidRPr="00846A1B" w:rsidRDefault="006D4115" w:rsidP="00BA144A">
      <w:pPr>
        <w:spacing w:after="0" w:line="240" w:lineRule="auto"/>
        <w:rPr>
          <w:rFonts w:ascii="Times New Roman" w:hAnsi="Times New Roman" w:cs="Times New Roman"/>
          <w:bCs/>
          <w:sz w:val="23"/>
          <w:szCs w:val="23"/>
        </w:rPr>
      </w:pPr>
      <w:proofErr w:type="gramStart"/>
      <w:r w:rsidRPr="00846A1B">
        <w:rPr>
          <w:rFonts w:ascii="Times New Roman" w:hAnsi="Times New Roman" w:cs="Times New Roman"/>
          <w:bCs/>
          <w:sz w:val="23"/>
          <w:szCs w:val="23"/>
        </w:rPr>
        <w:t>said</w:t>
      </w:r>
      <w:proofErr w:type="gramEnd"/>
      <w:r w:rsidRPr="00846A1B">
        <w:rPr>
          <w:rFonts w:ascii="Times New Roman" w:hAnsi="Times New Roman" w:cs="Times New Roman"/>
          <w:bCs/>
          <w:sz w:val="23"/>
          <w:szCs w:val="23"/>
        </w:rPr>
        <w:t xml:space="preserve"> </w:t>
      </w:r>
      <w:r w:rsidR="009C0A5C" w:rsidRPr="00846A1B">
        <w:rPr>
          <w:rFonts w:ascii="Times New Roman" w:hAnsi="Times New Roman" w:cs="Times New Roman"/>
          <w:bCs/>
          <w:sz w:val="23"/>
          <w:szCs w:val="23"/>
        </w:rPr>
        <w:t>Beth Megill,</w:t>
      </w:r>
      <w:r w:rsidR="009C0A5C" w:rsidRPr="00846A1B">
        <w:rPr>
          <w:rFonts w:ascii="Times New Roman" w:eastAsia="Times New Roman" w:hAnsi="Times New Roman" w:cs="Times New Roman"/>
          <w:color w:val="000000"/>
          <w:sz w:val="23"/>
          <w:szCs w:val="23"/>
        </w:rPr>
        <w:t xml:space="preserve"> Moorpark College dance faculty and the show’s </w:t>
      </w:r>
      <w:r w:rsidR="009C0A5C" w:rsidRPr="00846A1B">
        <w:rPr>
          <w:rFonts w:ascii="Times New Roman" w:hAnsi="Times New Roman" w:cs="Times New Roman"/>
          <w:bCs/>
          <w:sz w:val="23"/>
          <w:szCs w:val="23"/>
        </w:rPr>
        <w:t>artistic d</w:t>
      </w:r>
      <w:r w:rsidRPr="00846A1B">
        <w:rPr>
          <w:rFonts w:ascii="Times New Roman" w:hAnsi="Times New Roman" w:cs="Times New Roman"/>
          <w:bCs/>
          <w:sz w:val="23"/>
          <w:szCs w:val="23"/>
        </w:rPr>
        <w:t xml:space="preserve">irector. </w:t>
      </w:r>
      <w:r w:rsidR="00D31468" w:rsidRPr="00846A1B">
        <w:rPr>
          <w:rFonts w:ascii="Times New Roman" w:hAnsi="Times New Roman" w:cs="Times New Roman"/>
          <w:bCs/>
          <w:sz w:val="23"/>
          <w:szCs w:val="23"/>
        </w:rPr>
        <w:t>“Dance reminds us of our human fragility in a way like no other.</w:t>
      </w:r>
      <w:r w:rsidR="000878A0" w:rsidRPr="00846A1B">
        <w:rPr>
          <w:rFonts w:ascii="Times New Roman" w:hAnsi="Times New Roman" w:cs="Times New Roman"/>
          <w:bCs/>
          <w:sz w:val="23"/>
          <w:szCs w:val="23"/>
        </w:rPr>
        <w:t> In a world where we are navigating victimhood, oppression and trauma, performance goes way beyond entertainment.</w:t>
      </w:r>
      <w:r w:rsidR="00D31468" w:rsidRPr="00846A1B">
        <w:rPr>
          <w:rFonts w:ascii="Times New Roman" w:hAnsi="Times New Roman" w:cs="Times New Roman"/>
          <w:bCs/>
          <w:sz w:val="23"/>
          <w:szCs w:val="23"/>
        </w:rPr>
        <w:t xml:space="preserve">” </w:t>
      </w:r>
    </w:p>
    <w:p w14:paraId="6002C63D" w14:textId="77777777" w:rsidR="00BA144A" w:rsidRPr="00846A1B" w:rsidRDefault="00BA144A" w:rsidP="00BA144A">
      <w:pPr>
        <w:spacing w:after="0" w:line="240" w:lineRule="auto"/>
        <w:rPr>
          <w:rFonts w:ascii="Times New Roman" w:eastAsia="Times New Roman" w:hAnsi="Times New Roman" w:cs="Times New Roman"/>
          <w:color w:val="000000"/>
          <w:sz w:val="23"/>
          <w:szCs w:val="23"/>
        </w:rPr>
      </w:pPr>
    </w:p>
    <w:p w14:paraId="1DC96FC8" w14:textId="2C03C05C" w:rsidR="00D31468" w:rsidRPr="00846A1B" w:rsidRDefault="00C43974" w:rsidP="00BA144A">
      <w:pPr>
        <w:widowControl w:val="0"/>
        <w:autoSpaceDE w:val="0"/>
        <w:autoSpaceDN w:val="0"/>
        <w:adjustRightInd w:val="0"/>
        <w:spacing w:after="0" w:line="240" w:lineRule="auto"/>
        <w:ind w:right="173"/>
        <w:rPr>
          <w:rFonts w:ascii="Times New Roman" w:eastAsia="Times New Roman" w:hAnsi="Times New Roman" w:cs="Times New Roman"/>
          <w:sz w:val="23"/>
          <w:szCs w:val="23"/>
        </w:rPr>
      </w:pPr>
      <w:r w:rsidRPr="00846A1B">
        <w:rPr>
          <w:rFonts w:ascii="Times New Roman" w:eastAsia="Times New Roman" w:hAnsi="Times New Roman" w:cs="Times New Roman"/>
          <w:sz w:val="23"/>
          <w:szCs w:val="23"/>
        </w:rPr>
        <w:t xml:space="preserve">The concert also includes </w:t>
      </w:r>
      <w:r w:rsidR="002A51A5" w:rsidRPr="00846A1B">
        <w:rPr>
          <w:rFonts w:ascii="Times New Roman" w:hAnsi="Times New Roman" w:cs="Times New Roman"/>
          <w:bCs/>
          <w:sz w:val="23"/>
          <w:szCs w:val="23"/>
        </w:rPr>
        <w:t xml:space="preserve">more than 100 costumes </w:t>
      </w:r>
      <w:r w:rsidR="00952D5C" w:rsidRPr="00846A1B">
        <w:rPr>
          <w:rFonts w:ascii="Times New Roman" w:hAnsi="Times New Roman" w:cs="Times New Roman"/>
          <w:bCs/>
          <w:sz w:val="23"/>
          <w:szCs w:val="23"/>
        </w:rPr>
        <w:t xml:space="preserve">and technical support from </w:t>
      </w:r>
      <w:r w:rsidR="008A501D" w:rsidRPr="00846A1B">
        <w:rPr>
          <w:rFonts w:ascii="Times New Roman" w:hAnsi="Times New Roman" w:cs="Times New Roman"/>
          <w:bCs/>
          <w:sz w:val="23"/>
          <w:szCs w:val="23"/>
        </w:rPr>
        <w:t xml:space="preserve">the college’s </w:t>
      </w:r>
      <w:r w:rsidR="00952D5C" w:rsidRPr="00846A1B">
        <w:rPr>
          <w:rFonts w:ascii="Times New Roman" w:hAnsi="Times New Roman" w:cs="Times New Roman"/>
          <w:bCs/>
          <w:sz w:val="23"/>
          <w:szCs w:val="23"/>
        </w:rPr>
        <w:t>theater students</w:t>
      </w:r>
      <w:r w:rsidRPr="00846A1B">
        <w:rPr>
          <w:rFonts w:ascii="Times New Roman" w:hAnsi="Times New Roman" w:cs="Times New Roman"/>
          <w:bCs/>
          <w:sz w:val="23"/>
          <w:szCs w:val="23"/>
        </w:rPr>
        <w:t xml:space="preserve"> </w:t>
      </w:r>
      <w:r w:rsidR="00952D5C" w:rsidRPr="00846A1B">
        <w:rPr>
          <w:rFonts w:ascii="Times New Roman" w:hAnsi="Times New Roman" w:cs="Times New Roman"/>
          <w:bCs/>
          <w:sz w:val="23"/>
          <w:szCs w:val="23"/>
        </w:rPr>
        <w:t xml:space="preserve">under the direction of the performing arts center’s Technical Director Ariana Burrell and Performing Arts Technician Melissa Lay. </w:t>
      </w:r>
    </w:p>
    <w:p w14:paraId="3BDEF9E2" w14:textId="7FEAA9AD" w:rsidR="00D31468" w:rsidRPr="00846A1B" w:rsidRDefault="00D31468" w:rsidP="00BA144A">
      <w:pPr>
        <w:widowControl w:val="0"/>
        <w:autoSpaceDE w:val="0"/>
        <w:autoSpaceDN w:val="0"/>
        <w:adjustRightInd w:val="0"/>
        <w:spacing w:after="0" w:line="240" w:lineRule="auto"/>
        <w:ind w:right="173"/>
        <w:rPr>
          <w:rFonts w:ascii="Times New Roman" w:hAnsi="Times New Roman" w:cs="Times New Roman"/>
          <w:bCs/>
          <w:sz w:val="23"/>
          <w:szCs w:val="23"/>
        </w:rPr>
      </w:pPr>
    </w:p>
    <w:p w14:paraId="71EF3E23" w14:textId="2A0A4F16" w:rsidR="000878A0" w:rsidRPr="00846A1B" w:rsidRDefault="00D12E5C" w:rsidP="00BA144A">
      <w:pPr>
        <w:widowControl w:val="0"/>
        <w:autoSpaceDE w:val="0"/>
        <w:autoSpaceDN w:val="0"/>
        <w:adjustRightInd w:val="0"/>
        <w:spacing w:after="0" w:line="240" w:lineRule="auto"/>
        <w:ind w:right="173"/>
        <w:rPr>
          <w:rFonts w:ascii="Times New Roman" w:hAnsi="Times New Roman" w:cs="Times New Roman"/>
          <w:bCs/>
          <w:sz w:val="23"/>
          <w:szCs w:val="23"/>
        </w:rPr>
      </w:pPr>
      <w:r w:rsidRPr="00846A1B">
        <w:rPr>
          <w:rFonts w:ascii="Times New Roman" w:hAnsi="Times New Roman" w:cs="Times New Roman"/>
          <w:bCs/>
          <w:sz w:val="23"/>
          <w:szCs w:val="23"/>
        </w:rPr>
        <w:t>This performance gives voice to a company of dance artists navigating meeting together in shared spaces after living in isolation for more than a year.</w:t>
      </w:r>
      <w:r w:rsidR="000878A0" w:rsidRPr="00846A1B">
        <w:rPr>
          <w:rFonts w:ascii="Times New Roman" w:hAnsi="Times New Roman" w:cs="Times New Roman"/>
          <w:bCs/>
          <w:sz w:val="23"/>
          <w:szCs w:val="23"/>
        </w:rPr>
        <w:t xml:space="preserve"> According to Megill, the </w:t>
      </w:r>
      <w:r w:rsidR="002A51A5" w:rsidRPr="00846A1B">
        <w:rPr>
          <w:rFonts w:ascii="Times New Roman" w:hAnsi="Times New Roman" w:cs="Times New Roman"/>
          <w:bCs/>
          <w:sz w:val="23"/>
          <w:szCs w:val="23"/>
        </w:rPr>
        <w:t>event’</w:t>
      </w:r>
      <w:r w:rsidR="000878A0" w:rsidRPr="00846A1B">
        <w:rPr>
          <w:rFonts w:ascii="Times New Roman" w:hAnsi="Times New Roman" w:cs="Times New Roman"/>
          <w:bCs/>
          <w:sz w:val="23"/>
          <w:szCs w:val="23"/>
        </w:rPr>
        <w:t xml:space="preserve">s </w:t>
      </w:r>
      <w:r w:rsidR="00031A9E" w:rsidRPr="00846A1B">
        <w:rPr>
          <w:rFonts w:ascii="Times New Roman" w:hAnsi="Times New Roman" w:cs="Times New Roman"/>
          <w:bCs/>
          <w:sz w:val="23"/>
          <w:szCs w:val="23"/>
        </w:rPr>
        <w:t xml:space="preserve">title </w:t>
      </w:r>
      <w:r w:rsidR="000878A0" w:rsidRPr="00846A1B">
        <w:rPr>
          <w:rFonts w:ascii="Times New Roman" w:hAnsi="Times New Roman" w:cs="Times New Roman"/>
          <w:bCs/>
          <w:sz w:val="23"/>
          <w:szCs w:val="23"/>
        </w:rPr>
        <w:t>reflects the freedom of expression w</w:t>
      </w:r>
      <w:r w:rsidR="00031A9E" w:rsidRPr="00846A1B">
        <w:rPr>
          <w:rFonts w:ascii="Times New Roman" w:hAnsi="Times New Roman" w:cs="Times New Roman"/>
          <w:bCs/>
          <w:sz w:val="23"/>
          <w:szCs w:val="23"/>
        </w:rPr>
        <w:t>e support through these works.</w:t>
      </w:r>
    </w:p>
    <w:p w14:paraId="0BE85B96" w14:textId="6C0E3FBD" w:rsidR="000878A0" w:rsidRPr="00846A1B" w:rsidRDefault="000878A0" w:rsidP="00BA144A">
      <w:pPr>
        <w:widowControl w:val="0"/>
        <w:autoSpaceDE w:val="0"/>
        <w:autoSpaceDN w:val="0"/>
        <w:adjustRightInd w:val="0"/>
        <w:spacing w:after="0" w:line="240" w:lineRule="auto"/>
        <w:ind w:right="173"/>
        <w:rPr>
          <w:rFonts w:ascii="Times New Roman" w:hAnsi="Times New Roman" w:cs="Times New Roman"/>
          <w:bCs/>
          <w:sz w:val="23"/>
          <w:szCs w:val="23"/>
        </w:rPr>
      </w:pPr>
    </w:p>
    <w:p w14:paraId="79B022FA" w14:textId="3AD56E85" w:rsidR="000878A0" w:rsidRPr="00846A1B" w:rsidRDefault="000878A0" w:rsidP="00BA144A">
      <w:pPr>
        <w:widowControl w:val="0"/>
        <w:autoSpaceDE w:val="0"/>
        <w:autoSpaceDN w:val="0"/>
        <w:adjustRightInd w:val="0"/>
        <w:spacing w:after="0" w:line="240" w:lineRule="auto"/>
        <w:ind w:right="173"/>
        <w:rPr>
          <w:rFonts w:ascii="Times New Roman" w:hAnsi="Times New Roman" w:cs="Times New Roman"/>
          <w:bCs/>
          <w:sz w:val="23"/>
          <w:szCs w:val="23"/>
        </w:rPr>
      </w:pPr>
      <w:r w:rsidRPr="00846A1B">
        <w:rPr>
          <w:rFonts w:ascii="Times New Roman" w:hAnsi="Times New Roman" w:cs="Times New Roman"/>
          <w:bCs/>
          <w:sz w:val="23"/>
          <w:szCs w:val="23"/>
        </w:rPr>
        <w:t xml:space="preserve">“Movement speaks beyond the verbal. It can speak to the heart and spirit as well as the head. There is nothing more revealing of the human condition than bodies in motion,” </w:t>
      </w:r>
      <w:r w:rsidR="001E6785" w:rsidRPr="00846A1B">
        <w:rPr>
          <w:rFonts w:ascii="Times New Roman" w:hAnsi="Times New Roman" w:cs="Times New Roman"/>
          <w:bCs/>
          <w:sz w:val="23"/>
          <w:szCs w:val="23"/>
        </w:rPr>
        <w:t>she</w:t>
      </w:r>
      <w:r w:rsidRPr="00846A1B">
        <w:rPr>
          <w:rFonts w:ascii="Times New Roman" w:hAnsi="Times New Roman" w:cs="Times New Roman"/>
          <w:bCs/>
          <w:sz w:val="23"/>
          <w:szCs w:val="23"/>
        </w:rPr>
        <w:t xml:space="preserve"> added.</w:t>
      </w:r>
    </w:p>
    <w:p w14:paraId="7E8832C5" w14:textId="77777777" w:rsidR="000878A0" w:rsidRPr="00846A1B" w:rsidRDefault="000878A0" w:rsidP="00BA144A">
      <w:pPr>
        <w:widowControl w:val="0"/>
        <w:autoSpaceDE w:val="0"/>
        <w:autoSpaceDN w:val="0"/>
        <w:adjustRightInd w:val="0"/>
        <w:spacing w:after="0" w:line="240" w:lineRule="auto"/>
        <w:ind w:right="173"/>
        <w:rPr>
          <w:rFonts w:ascii="Times New Roman" w:hAnsi="Times New Roman" w:cs="Times New Roman"/>
          <w:bCs/>
          <w:sz w:val="23"/>
          <w:szCs w:val="23"/>
        </w:rPr>
      </w:pPr>
    </w:p>
    <w:p w14:paraId="1B2D0AB7" w14:textId="2BD22C79" w:rsidR="00C43974" w:rsidRPr="00846A1B" w:rsidRDefault="00C43974" w:rsidP="00BA144A">
      <w:pPr>
        <w:widowControl w:val="0"/>
        <w:autoSpaceDE w:val="0"/>
        <w:autoSpaceDN w:val="0"/>
        <w:adjustRightInd w:val="0"/>
        <w:spacing w:after="0" w:line="240" w:lineRule="auto"/>
        <w:ind w:right="173"/>
        <w:rPr>
          <w:rFonts w:ascii="Times New Roman" w:eastAsia="Times New Roman" w:hAnsi="Times New Roman" w:cs="Times New Roman"/>
          <w:sz w:val="23"/>
          <w:szCs w:val="23"/>
        </w:rPr>
      </w:pPr>
      <w:r w:rsidRPr="00846A1B">
        <w:rPr>
          <w:rFonts w:ascii="Times New Roman" w:eastAsia="Times New Roman" w:hAnsi="Times New Roman" w:cs="Times New Roman"/>
          <w:sz w:val="23"/>
          <w:szCs w:val="23"/>
        </w:rPr>
        <w:t>Students and faculty were invited to produce work that was meaningful to them. Some works follow a specific “story,</w:t>
      </w:r>
      <w:r w:rsidR="00C1550D" w:rsidRPr="00846A1B">
        <w:rPr>
          <w:rFonts w:ascii="Times New Roman" w:eastAsia="Times New Roman" w:hAnsi="Times New Roman" w:cs="Times New Roman"/>
          <w:sz w:val="23"/>
          <w:szCs w:val="23"/>
        </w:rPr>
        <w:t>” while others celebrate</w:t>
      </w:r>
      <w:r w:rsidRPr="00846A1B">
        <w:rPr>
          <w:rFonts w:ascii="Times New Roman" w:eastAsia="Times New Roman" w:hAnsi="Times New Roman" w:cs="Times New Roman"/>
          <w:sz w:val="23"/>
          <w:szCs w:val="23"/>
        </w:rPr>
        <w:t xml:space="preserve"> h</w:t>
      </w:r>
      <w:r w:rsidR="00C1550D" w:rsidRPr="00846A1B">
        <w:rPr>
          <w:rFonts w:ascii="Times New Roman" w:eastAsia="Times New Roman" w:hAnsi="Times New Roman" w:cs="Times New Roman"/>
          <w:sz w:val="23"/>
          <w:szCs w:val="23"/>
        </w:rPr>
        <w:t>uman movement and the designs of</w:t>
      </w:r>
      <w:r w:rsidRPr="00846A1B">
        <w:rPr>
          <w:rFonts w:ascii="Times New Roman" w:eastAsia="Times New Roman" w:hAnsi="Times New Roman" w:cs="Times New Roman"/>
          <w:sz w:val="23"/>
          <w:szCs w:val="23"/>
        </w:rPr>
        <w:t xml:space="preserve"> time and space. </w:t>
      </w:r>
    </w:p>
    <w:p w14:paraId="7B769627" w14:textId="77777777" w:rsidR="00C43974" w:rsidRPr="00846A1B" w:rsidRDefault="00C43974" w:rsidP="00BA144A">
      <w:pPr>
        <w:widowControl w:val="0"/>
        <w:autoSpaceDE w:val="0"/>
        <w:autoSpaceDN w:val="0"/>
        <w:adjustRightInd w:val="0"/>
        <w:spacing w:after="0" w:line="240" w:lineRule="auto"/>
        <w:ind w:right="173"/>
        <w:rPr>
          <w:rFonts w:ascii="Times New Roman" w:eastAsia="Times New Roman" w:hAnsi="Times New Roman" w:cs="Times New Roman"/>
          <w:sz w:val="23"/>
          <w:szCs w:val="23"/>
        </w:rPr>
      </w:pPr>
    </w:p>
    <w:p w14:paraId="50349C71" w14:textId="606F030A" w:rsidR="006164E3" w:rsidRDefault="007E7827" w:rsidP="00BA144A">
      <w:pPr>
        <w:widowControl w:val="0"/>
        <w:autoSpaceDE w:val="0"/>
        <w:autoSpaceDN w:val="0"/>
        <w:adjustRightInd w:val="0"/>
        <w:spacing w:after="0" w:line="240" w:lineRule="auto"/>
        <w:ind w:right="173"/>
        <w:rPr>
          <w:rFonts w:ascii="Times New Roman" w:hAnsi="Times New Roman" w:cs="Times New Roman"/>
          <w:bCs/>
          <w:sz w:val="23"/>
          <w:szCs w:val="23"/>
        </w:rPr>
      </w:pPr>
      <w:r w:rsidRPr="00846A1B">
        <w:rPr>
          <w:rFonts w:ascii="Times New Roman" w:hAnsi="Times New Roman" w:cs="Times New Roman"/>
          <w:bCs/>
          <w:sz w:val="23"/>
          <w:szCs w:val="23"/>
        </w:rPr>
        <w:t xml:space="preserve">A sampling of the </w:t>
      </w:r>
      <w:r w:rsidR="009C0A5C" w:rsidRPr="00846A1B">
        <w:rPr>
          <w:rFonts w:ascii="Times New Roman" w:hAnsi="Times New Roman" w:cs="Times New Roman"/>
          <w:bCs/>
          <w:sz w:val="23"/>
          <w:szCs w:val="23"/>
        </w:rPr>
        <w:t>dance performances include</w:t>
      </w:r>
      <w:r w:rsidR="00C43974" w:rsidRPr="00846A1B">
        <w:rPr>
          <w:rFonts w:ascii="Times New Roman" w:hAnsi="Times New Roman" w:cs="Times New Roman"/>
          <w:bCs/>
          <w:sz w:val="23"/>
          <w:szCs w:val="23"/>
        </w:rPr>
        <w:t>s</w:t>
      </w:r>
      <w:r w:rsidRPr="00846A1B">
        <w:rPr>
          <w:rFonts w:ascii="Times New Roman" w:hAnsi="Times New Roman" w:cs="Times New Roman"/>
          <w:bCs/>
          <w:sz w:val="23"/>
          <w:szCs w:val="23"/>
        </w:rPr>
        <w:t>:</w:t>
      </w:r>
    </w:p>
    <w:p w14:paraId="1DD486F4" w14:textId="77777777" w:rsidR="00C06E2C" w:rsidRPr="00846A1B" w:rsidRDefault="00C06E2C" w:rsidP="00BA144A">
      <w:pPr>
        <w:widowControl w:val="0"/>
        <w:autoSpaceDE w:val="0"/>
        <w:autoSpaceDN w:val="0"/>
        <w:adjustRightInd w:val="0"/>
        <w:spacing w:after="0" w:line="240" w:lineRule="auto"/>
        <w:ind w:right="173"/>
        <w:rPr>
          <w:rFonts w:ascii="Times New Roman" w:hAnsi="Times New Roman" w:cs="Times New Roman"/>
          <w:bCs/>
          <w:sz w:val="23"/>
          <w:szCs w:val="23"/>
        </w:rPr>
      </w:pPr>
      <w:bookmarkStart w:id="0" w:name="_GoBack"/>
      <w:bookmarkEnd w:id="0"/>
    </w:p>
    <w:p w14:paraId="7CC9EDA9" w14:textId="69AF62C7" w:rsidR="007E7827" w:rsidRPr="00846A1B" w:rsidRDefault="007E7827" w:rsidP="00BA144A">
      <w:pPr>
        <w:widowControl w:val="0"/>
        <w:autoSpaceDE w:val="0"/>
        <w:autoSpaceDN w:val="0"/>
        <w:adjustRightInd w:val="0"/>
        <w:spacing w:after="0" w:line="240" w:lineRule="auto"/>
        <w:ind w:right="173"/>
        <w:rPr>
          <w:rFonts w:ascii="Times New Roman" w:hAnsi="Times New Roman" w:cs="Times New Roman"/>
          <w:bCs/>
          <w:sz w:val="23"/>
          <w:szCs w:val="23"/>
        </w:rPr>
      </w:pPr>
    </w:p>
    <w:p w14:paraId="4E26A809" w14:textId="77777777" w:rsidR="007E7827" w:rsidRPr="00846A1B" w:rsidRDefault="007E7827" w:rsidP="00BA144A">
      <w:pPr>
        <w:widowControl w:val="0"/>
        <w:autoSpaceDE w:val="0"/>
        <w:autoSpaceDN w:val="0"/>
        <w:adjustRightInd w:val="0"/>
        <w:spacing w:after="0" w:line="240" w:lineRule="auto"/>
        <w:ind w:right="173"/>
        <w:rPr>
          <w:rFonts w:ascii="Times New Roman" w:hAnsi="Times New Roman" w:cs="Times New Roman"/>
          <w:b/>
          <w:bCs/>
          <w:sz w:val="23"/>
          <w:szCs w:val="23"/>
          <w:lang w:val="en"/>
        </w:rPr>
      </w:pPr>
      <w:r w:rsidRPr="00846A1B">
        <w:rPr>
          <w:rFonts w:ascii="Times New Roman" w:hAnsi="Times New Roman" w:cs="Times New Roman"/>
          <w:b/>
          <w:bCs/>
          <w:sz w:val="23"/>
          <w:szCs w:val="23"/>
          <w:lang w:val="en"/>
        </w:rPr>
        <w:lastRenderedPageBreak/>
        <w:t>The Other Side</w:t>
      </w:r>
    </w:p>
    <w:p w14:paraId="3C0936EA" w14:textId="088D186C" w:rsidR="007E7827" w:rsidRPr="00846A1B" w:rsidRDefault="007E7827" w:rsidP="00BA144A">
      <w:pPr>
        <w:widowControl w:val="0"/>
        <w:autoSpaceDE w:val="0"/>
        <w:autoSpaceDN w:val="0"/>
        <w:adjustRightInd w:val="0"/>
        <w:spacing w:after="0" w:line="240" w:lineRule="auto"/>
        <w:ind w:right="173"/>
        <w:rPr>
          <w:rFonts w:ascii="Times New Roman" w:hAnsi="Times New Roman" w:cs="Times New Roman"/>
          <w:bCs/>
          <w:sz w:val="23"/>
          <w:szCs w:val="23"/>
          <w:lang w:val="en"/>
        </w:rPr>
      </w:pPr>
      <w:r w:rsidRPr="00846A1B">
        <w:rPr>
          <w:rFonts w:ascii="Times New Roman" w:hAnsi="Times New Roman" w:cs="Times New Roman"/>
          <w:bCs/>
          <w:sz w:val="23"/>
          <w:szCs w:val="23"/>
          <w:lang w:val="en"/>
        </w:rPr>
        <w:t xml:space="preserve">Veteran faculty choreographer Vivian Goldes offers a beautiful balletic work that highlights grace and flow as it evokes images of connection and ensemble after a time of separation and isolation. </w:t>
      </w:r>
    </w:p>
    <w:p w14:paraId="3C82FD54" w14:textId="21C2857B" w:rsidR="007E7827" w:rsidRPr="00846A1B" w:rsidRDefault="007E7827" w:rsidP="00BA144A">
      <w:pPr>
        <w:widowControl w:val="0"/>
        <w:autoSpaceDE w:val="0"/>
        <w:autoSpaceDN w:val="0"/>
        <w:adjustRightInd w:val="0"/>
        <w:spacing w:after="0" w:line="240" w:lineRule="auto"/>
        <w:ind w:right="173"/>
        <w:rPr>
          <w:rFonts w:ascii="Times New Roman" w:hAnsi="Times New Roman" w:cs="Times New Roman"/>
          <w:bCs/>
          <w:sz w:val="23"/>
          <w:szCs w:val="23"/>
        </w:rPr>
      </w:pPr>
    </w:p>
    <w:p w14:paraId="1DF94D85" w14:textId="77777777" w:rsidR="007E7827" w:rsidRPr="00846A1B" w:rsidRDefault="007E7827" w:rsidP="00BA144A">
      <w:pPr>
        <w:widowControl w:val="0"/>
        <w:autoSpaceDE w:val="0"/>
        <w:autoSpaceDN w:val="0"/>
        <w:adjustRightInd w:val="0"/>
        <w:spacing w:after="0" w:line="240" w:lineRule="auto"/>
        <w:ind w:right="173"/>
        <w:rPr>
          <w:rFonts w:ascii="Times New Roman" w:hAnsi="Times New Roman" w:cs="Times New Roman"/>
          <w:b/>
          <w:bCs/>
          <w:sz w:val="23"/>
          <w:szCs w:val="23"/>
          <w:lang w:val="en"/>
        </w:rPr>
      </w:pPr>
      <w:r w:rsidRPr="00846A1B">
        <w:rPr>
          <w:rFonts w:ascii="Times New Roman" w:hAnsi="Times New Roman" w:cs="Times New Roman"/>
          <w:b/>
          <w:bCs/>
          <w:sz w:val="23"/>
          <w:szCs w:val="23"/>
          <w:lang w:val="en"/>
        </w:rPr>
        <w:t xml:space="preserve">For the Culture </w:t>
      </w:r>
    </w:p>
    <w:p w14:paraId="001F9793" w14:textId="4A704A48" w:rsidR="007E7827" w:rsidRPr="00846A1B" w:rsidRDefault="007E7827" w:rsidP="00BA144A">
      <w:pPr>
        <w:widowControl w:val="0"/>
        <w:autoSpaceDE w:val="0"/>
        <w:autoSpaceDN w:val="0"/>
        <w:adjustRightInd w:val="0"/>
        <w:spacing w:after="0" w:line="240" w:lineRule="auto"/>
        <w:ind w:right="173"/>
        <w:rPr>
          <w:rFonts w:ascii="Times New Roman" w:hAnsi="Times New Roman" w:cs="Times New Roman"/>
          <w:bCs/>
          <w:sz w:val="23"/>
          <w:szCs w:val="23"/>
          <w:lang w:val="en"/>
        </w:rPr>
      </w:pPr>
      <w:r w:rsidRPr="00846A1B">
        <w:rPr>
          <w:rFonts w:ascii="Times New Roman" w:hAnsi="Times New Roman" w:cs="Times New Roman"/>
          <w:bCs/>
          <w:sz w:val="23"/>
          <w:szCs w:val="23"/>
          <w:lang w:val="en"/>
        </w:rPr>
        <w:t xml:space="preserve">Student choreographer Tatyana Peña pays homage to her heritage in a celebration of Black culture in America that grooves through a blend of social and concert dance styles rooted </w:t>
      </w:r>
      <w:r w:rsidR="00B455A2" w:rsidRPr="00846A1B">
        <w:rPr>
          <w:rFonts w:ascii="Times New Roman" w:hAnsi="Times New Roman" w:cs="Times New Roman"/>
          <w:bCs/>
          <w:sz w:val="23"/>
          <w:szCs w:val="23"/>
          <w:lang w:val="en"/>
        </w:rPr>
        <w:t xml:space="preserve">in </w:t>
      </w:r>
      <w:r w:rsidRPr="00846A1B">
        <w:rPr>
          <w:rFonts w:ascii="Times New Roman" w:hAnsi="Times New Roman" w:cs="Times New Roman"/>
          <w:bCs/>
          <w:sz w:val="23"/>
          <w:szCs w:val="23"/>
          <w:lang w:val="en"/>
        </w:rPr>
        <w:t xml:space="preserve">Africanist aesthetics. </w:t>
      </w:r>
    </w:p>
    <w:p w14:paraId="3E8796C0" w14:textId="77777777" w:rsidR="007E7827" w:rsidRPr="00846A1B" w:rsidRDefault="007E7827" w:rsidP="00BA144A">
      <w:pPr>
        <w:widowControl w:val="0"/>
        <w:autoSpaceDE w:val="0"/>
        <w:autoSpaceDN w:val="0"/>
        <w:adjustRightInd w:val="0"/>
        <w:spacing w:after="0" w:line="240" w:lineRule="auto"/>
        <w:ind w:right="173"/>
        <w:rPr>
          <w:rFonts w:ascii="Times New Roman" w:hAnsi="Times New Roman" w:cs="Times New Roman"/>
          <w:bCs/>
          <w:sz w:val="23"/>
          <w:szCs w:val="23"/>
        </w:rPr>
      </w:pPr>
    </w:p>
    <w:p w14:paraId="75EF979E" w14:textId="77777777" w:rsidR="009C0A5C" w:rsidRPr="00846A1B" w:rsidRDefault="009C0A5C" w:rsidP="00BA144A">
      <w:pPr>
        <w:widowControl w:val="0"/>
        <w:autoSpaceDE w:val="0"/>
        <w:autoSpaceDN w:val="0"/>
        <w:adjustRightInd w:val="0"/>
        <w:spacing w:after="0" w:line="240" w:lineRule="auto"/>
        <w:ind w:right="173"/>
        <w:rPr>
          <w:rFonts w:ascii="Times New Roman" w:hAnsi="Times New Roman" w:cs="Times New Roman"/>
          <w:b/>
          <w:bCs/>
          <w:sz w:val="23"/>
          <w:szCs w:val="23"/>
        </w:rPr>
      </w:pPr>
      <w:r w:rsidRPr="00846A1B">
        <w:rPr>
          <w:rFonts w:ascii="Times New Roman" w:hAnsi="Times New Roman" w:cs="Times New Roman"/>
          <w:b/>
          <w:bCs/>
          <w:sz w:val="23"/>
          <w:szCs w:val="23"/>
        </w:rPr>
        <w:t>Back in Place</w:t>
      </w:r>
    </w:p>
    <w:p w14:paraId="03986FA7" w14:textId="77777777" w:rsidR="009C0A5C" w:rsidRPr="00846A1B" w:rsidRDefault="009C0A5C" w:rsidP="00BA144A">
      <w:pPr>
        <w:widowControl w:val="0"/>
        <w:autoSpaceDE w:val="0"/>
        <w:autoSpaceDN w:val="0"/>
        <w:adjustRightInd w:val="0"/>
        <w:spacing w:after="0" w:line="240" w:lineRule="auto"/>
        <w:ind w:right="173"/>
        <w:rPr>
          <w:rFonts w:ascii="Times New Roman" w:hAnsi="Times New Roman" w:cs="Times New Roman"/>
          <w:bCs/>
          <w:sz w:val="23"/>
          <w:szCs w:val="23"/>
          <w:lang w:val="en"/>
        </w:rPr>
      </w:pPr>
      <w:r w:rsidRPr="00846A1B">
        <w:rPr>
          <w:rFonts w:ascii="Times New Roman" w:hAnsi="Times New Roman" w:cs="Times New Roman"/>
          <w:bCs/>
          <w:sz w:val="23"/>
          <w:szCs w:val="23"/>
          <w:lang w:val="en"/>
        </w:rPr>
        <w:t xml:space="preserve">Morpheus Kostromin returns as a student choreographer with a piece about the human desire to endure amidst a world of numbness and sorrow. </w:t>
      </w:r>
    </w:p>
    <w:p w14:paraId="0A0018D6" w14:textId="77777777" w:rsidR="009C0A5C" w:rsidRPr="00846A1B" w:rsidRDefault="009C0A5C" w:rsidP="00BA144A">
      <w:pPr>
        <w:widowControl w:val="0"/>
        <w:autoSpaceDE w:val="0"/>
        <w:autoSpaceDN w:val="0"/>
        <w:adjustRightInd w:val="0"/>
        <w:spacing w:after="0" w:line="240" w:lineRule="auto"/>
        <w:ind w:right="173"/>
        <w:rPr>
          <w:rFonts w:ascii="Times New Roman" w:hAnsi="Times New Roman" w:cs="Times New Roman"/>
          <w:bCs/>
          <w:sz w:val="23"/>
          <w:szCs w:val="23"/>
        </w:rPr>
      </w:pPr>
    </w:p>
    <w:p w14:paraId="34B8716B" w14:textId="13E73271" w:rsidR="007E7827" w:rsidRPr="00846A1B" w:rsidRDefault="007E7827" w:rsidP="00BA144A">
      <w:pPr>
        <w:pStyle w:val="BodyText"/>
        <w:rPr>
          <w:sz w:val="23"/>
          <w:szCs w:val="23"/>
          <w:lang w:val="en"/>
        </w:rPr>
      </w:pPr>
      <w:r w:rsidRPr="00846A1B">
        <w:rPr>
          <w:sz w:val="23"/>
          <w:szCs w:val="23"/>
          <w:lang w:val="en"/>
        </w:rPr>
        <w:t xml:space="preserve">“Live </w:t>
      </w:r>
      <w:proofErr w:type="gramStart"/>
      <w:r w:rsidRPr="00846A1B">
        <w:rPr>
          <w:sz w:val="23"/>
          <w:szCs w:val="23"/>
          <w:lang w:val="en"/>
        </w:rPr>
        <w:t>dance theater</w:t>
      </w:r>
      <w:proofErr w:type="gramEnd"/>
      <w:r w:rsidRPr="00846A1B">
        <w:rPr>
          <w:sz w:val="23"/>
          <w:szCs w:val="23"/>
          <w:lang w:val="en"/>
        </w:rPr>
        <w:t xml:space="preserve"> is the unpredictability of hum</w:t>
      </w:r>
      <w:r w:rsidR="009C0A5C" w:rsidRPr="00846A1B">
        <w:rPr>
          <w:sz w:val="23"/>
          <w:szCs w:val="23"/>
          <w:lang w:val="en"/>
        </w:rPr>
        <w:t>anness and art,” said Kostromin. “</w:t>
      </w:r>
      <w:r w:rsidRPr="00846A1B">
        <w:rPr>
          <w:sz w:val="23"/>
          <w:szCs w:val="23"/>
          <w:lang w:val="en"/>
        </w:rPr>
        <w:t xml:space="preserve">Dancing on stage </w:t>
      </w:r>
      <w:r w:rsidR="009C0A5C" w:rsidRPr="00846A1B">
        <w:rPr>
          <w:sz w:val="23"/>
          <w:szCs w:val="23"/>
          <w:lang w:val="en"/>
        </w:rPr>
        <w:t>is an experience like no other—</w:t>
      </w:r>
      <w:proofErr w:type="gramStart"/>
      <w:r w:rsidRPr="00846A1B">
        <w:rPr>
          <w:sz w:val="23"/>
          <w:szCs w:val="23"/>
          <w:lang w:val="en"/>
        </w:rPr>
        <w:t>it's</w:t>
      </w:r>
      <w:proofErr w:type="gramEnd"/>
      <w:r w:rsidRPr="00846A1B">
        <w:rPr>
          <w:sz w:val="23"/>
          <w:szCs w:val="23"/>
          <w:lang w:val="en"/>
        </w:rPr>
        <w:t xml:space="preserve"> like time has stopped</w:t>
      </w:r>
      <w:r w:rsidR="002A51A5" w:rsidRPr="00846A1B">
        <w:rPr>
          <w:sz w:val="23"/>
          <w:szCs w:val="23"/>
          <w:lang w:val="en"/>
        </w:rPr>
        <w:t>,</w:t>
      </w:r>
      <w:r w:rsidRPr="00846A1B">
        <w:rPr>
          <w:sz w:val="23"/>
          <w:szCs w:val="23"/>
          <w:lang w:val="en"/>
        </w:rPr>
        <w:t xml:space="preserve"> and it's just you and the theater, and the dance is your conversation.”</w:t>
      </w:r>
    </w:p>
    <w:p w14:paraId="335F9621" w14:textId="77777777" w:rsidR="007E7827" w:rsidRPr="00846A1B" w:rsidRDefault="007E7827" w:rsidP="00BA144A">
      <w:pPr>
        <w:pStyle w:val="BodyText"/>
        <w:rPr>
          <w:sz w:val="23"/>
          <w:szCs w:val="23"/>
          <w:lang w:val="en"/>
        </w:rPr>
      </w:pPr>
    </w:p>
    <w:p w14:paraId="7620A8EA" w14:textId="6888CCB1" w:rsidR="00B77106" w:rsidRPr="00846A1B" w:rsidRDefault="003676A4" w:rsidP="00BA144A">
      <w:pPr>
        <w:pStyle w:val="BodyText"/>
        <w:rPr>
          <w:sz w:val="23"/>
          <w:szCs w:val="23"/>
          <w:lang w:val="en"/>
        </w:rPr>
      </w:pPr>
      <w:r w:rsidRPr="00846A1B">
        <w:rPr>
          <w:sz w:val="23"/>
          <w:szCs w:val="23"/>
          <w:lang w:val="en"/>
        </w:rPr>
        <w:t>Performances</w:t>
      </w:r>
      <w:r w:rsidR="000878A0" w:rsidRPr="00846A1B">
        <w:rPr>
          <w:sz w:val="23"/>
          <w:szCs w:val="23"/>
          <w:lang w:val="en"/>
        </w:rPr>
        <w:t xml:space="preserve"> for “Speaking Movement”</w:t>
      </w:r>
      <w:r w:rsidRPr="00846A1B">
        <w:rPr>
          <w:sz w:val="23"/>
          <w:szCs w:val="23"/>
          <w:lang w:val="en"/>
        </w:rPr>
        <w:t xml:space="preserve"> begin at 7:30 p.m. on the main stage of the Moorpark College Performing Arts Center</w:t>
      </w:r>
      <w:r w:rsidR="00031A9E" w:rsidRPr="00846A1B">
        <w:rPr>
          <w:sz w:val="23"/>
          <w:szCs w:val="23"/>
          <w:lang w:val="en"/>
        </w:rPr>
        <w:t>,</w:t>
      </w:r>
      <w:r w:rsidRPr="00846A1B">
        <w:rPr>
          <w:sz w:val="23"/>
          <w:szCs w:val="23"/>
          <w:lang w:val="en"/>
        </w:rPr>
        <w:t xml:space="preserve"> located at </w:t>
      </w:r>
      <w:r w:rsidRPr="00846A1B">
        <w:rPr>
          <w:sz w:val="23"/>
          <w:szCs w:val="23"/>
        </w:rPr>
        <w:t>7075 Campus Road, Moorpark</w:t>
      </w:r>
      <w:r w:rsidRPr="00846A1B">
        <w:rPr>
          <w:sz w:val="23"/>
          <w:szCs w:val="23"/>
          <w:lang w:val="en"/>
        </w:rPr>
        <w:t>. Tickets are $15.</w:t>
      </w:r>
    </w:p>
    <w:p w14:paraId="5AB6BF8C" w14:textId="2FDF444A" w:rsidR="003676A4" w:rsidRPr="00846A1B" w:rsidRDefault="003676A4" w:rsidP="00BA144A">
      <w:pPr>
        <w:pStyle w:val="BodyText"/>
        <w:rPr>
          <w:sz w:val="23"/>
          <w:szCs w:val="23"/>
          <w:lang w:val="en"/>
        </w:rPr>
      </w:pPr>
    </w:p>
    <w:p w14:paraId="3E829CBD" w14:textId="3045C47A" w:rsidR="00B77106" w:rsidRPr="00846A1B" w:rsidRDefault="003676A4" w:rsidP="00BA144A">
      <w:pPr>
        <w:pStyle w:val="BodyText"/>
        <w:rPr>
          <w:sz w:val="23"/>
          <w:szCs w:val="23"/>
        </w:rPr>
      </w:pPr>
      <w:r w:rsidRPr="00846A1B">
        <w:rPr>
          <w:sz w:val="23"/>
          <w:szCs w:val="23"/>
          <w:lang w:val="en"/>
        </w:rPr>
        <w:t xml:space="preserve">For more information or to purchase tickets, visit the Moorpark College Performing Arts Center </w:t>
      </w:r>
      <w:r w:rsidR="001C62B9" w:rsidRPr="00846A1B">
        <w:rPr>
          <w:sz w:val="23"/>
          <w:szCs w:val="23"/>
          <w:lang w:val="en"/>
        </w:rPr>
        <w:t xml:space="preserve">Box Office at </w:t>
      </w:r>
      <w:hyperlink r:id="rId12">
        <w:r w:rsidR="001C62B9" w:rsidRPr="00846A1B">
          <w:rPr>
            <w:rStyle w:val="Hyperlink"/>
            <w:sz w:val="23"/>
            <w:szCs w:val="23"/>
            <w:lang w:val="en"/>
          </w:rPr>
          <w:t>www.moorparkcollege.edu/pac</w:t>
        </w:r>
      </w:hyperlink>
      <w:r w:rsidR="001C62B9" w:rsidRPr="00846A1B">
        <w:rPr>
          <w:sz w:val="23"/>
          <w:szCs w:val="23"/>
          <w:lang w:val="en"/>
        </w:rPr>
        <w:t xml:space="preserve"> or contact Krista Lederer at (805) 378-1485. </w:t>
      </w:r>
      <w:r w:rsidR="001C62B9" w:rsidRPr="00846A1B">
        <w:rPr>
          <w:sz w:val="23"/>
          <w:szCs w:val="23"/>
        </w:rPr>
        <w:t>Important COVID</w:t>
      </w:r>
      <w:r w:rsidR="00C80A43" w:rsidRPr="00846A1B">
        <w:rPr>
          <w:sz w:val="23"/>
          <w:szCs w:val="23"/>
        </w:rPr>
        <w:t>-related</w:t>
      </w:r>
      <w:r w:rsidR="001C62B9" w:rsidRPr="00846A1B">
        <w:rPr>
          <w:sz w:val="23"/>
          <w:szCs w:val="23"/>
        </w:rPr>
        <w:t xml:space="preserve"> safety information is also available on the box office website.</w:t>
      </w:r>
    </w:p>
    <w:p w14:paraId="59EB0CFA" w14:textId="295DAD7C" w:rsidR="001C62B9" w:rsidRPr="00846A1B" w:rsidRDefault="001C62B9" w:rsidP="00BA144A">
      <w:pPr>
        <w:pStyle w:val="BodyText"/>
        <w:rPr>
          <w:sz w:val="23"/>
          <w:szCs w:val="23"/>
        </w:rPr>
      </w:pPr>
    </w:p>
    <w:p w14:paraId="1293D418" w14:textId="03D3128C" w:rsidR="001C62B9" w:rsidRPr="00846A1B" w:rsidRDefault="006E64B8" w:rsidP="00BA144A">
      <w:pPr>
        <w:pStyle w:val="BodyText"/>
        <w:rPr>
          <w:sz w:val="23"/>
          <w:szCs w:val="23"/>
        </w:rPr>
      </w:pPr>
      <w:r w:rsidRPr="00846A1B">
        <w:rPr>
          <w:sz w:val="23"/>
          <w:szCs w:val="23"/>
        </w:rPr>
        <w:t>For additional information</w:t>
      </w:r>
      <w:r w:rsidR="001C62B9" w:rsidRPr="00846A1B">
        <w:rPr>
          <w:sz w:val="23"/>
          <w:szCs w:val="23"/>
        </w:rPr>
        <w:t xml:space="preserve"> or programming questions</w:t>
      </w:r>
      <w:r w:rsidRPr="00846A1B">
        <w:rPr>
          <w:sz w:val="23"/>
          <w:szCs w:val="23"/>
        </w:rPr>
        <w:t xml:space="preserve">, </w:t>
      </w:r>
      <w:r w:rsidR="005F0314" w:rsidRPr="00846A1B">
        <w:rPr>
          <w:sz w:val="23"/>
          <w:szCs w:val="23"/>
        </w:rPr>
        <w:t>contact</w:t>
      </w:r>
      <w:r w:rsidRPr="00846A1B">
        <w:rPr>
          <w:sz w:val="23"/>
          <w:szCs w:val="23"/>
        </w:rPr>
        <w:t xml:space="preserve"> </w:t>
      </w:r>
      <w:r w:rsidR="001C62B9" w:rsidRPr="00846A1B">
        <w:rPr>
          <w:sz w:val="23"/>
          <w:szCs w:val="23"/>
        </w:rPr>
        <w:t xml:space="preserve">Megill at </w:t>
      </w:r>
      <w:hyperlink r:id="rId13" w:history="1">
        <w:r w:rsidR="001C62B9" w:rsidRPr="00846A1B">
          <w:rPr>
            <w:rStyle w:val="Hyperlink"/>
            <w:sz w:val="23"/>
            <w:szCs w:val="23"/>
          </w:rPr>
          <w:t>bmegill@vcccd.edu</w:t>
        </w:r>
      </w:hyperlink>
      <w:r w:rsidRPr="00846A1B">
        <w:rPr>
          <w:sz w:val="23"/>
          <w:szCs w:val="23"/>
        </w:rPr>
        <w:t>.</w:t>
      </w:r>
    </w:p>
    <w:p w14:paraId="11944B7A" w14:textId="77777777" w:rsidR="006E64B8" w:rsidRPr="00846A1B" w:rsidRDefault="006E64B8" w:rsidP="00BA144A">
      <w:pPr>
        <w:widowControl w:val="0"/>
        <w:autoSpaceDE w:val="0"/>
        <w:autoSpaceDN w:val="0"/>
        <w:adjustRightInd w:val="0"/>
        <w:spacing w:after="0" w:line="240" w:lineRule="auto"/>
        <w:ind w:right="173"/>
        <w:rPr>
          <w:rFonts w:ascii="Times New Roman" w:hAnsi="Times New Roman" w:cs="Times New Roman"/>
          <w:b/>
          <w:bCs/>
          <w:sz w:val="23"/>
          <w:szCs w:val="23"/>
        </w:rPr>
      </w:pPr>
    </w:p>
    <w:p w14:paraId="4F85A1FD" w14:textId="77777777" w:rsidR="00BB112F" w:rsidRPr="00846A1B" w:rsidRDefault="00BB112F" w:rsidP="00BA144A">
      <w:pPr>
        <w:spacing w:after="0" w:line="240" w:lineRule="auto"/>
        <w:rPr>
          <w:rFonts w:ascii="Times New Roman" w:hAnsi="Times New Roman" w:cs="Times New Roman"/>
          <w:sz w:val="23"/>
          <w:szCs w:val="23"/>
        </w:rPr>
      </w:pPr>
      <w:r w:rsidRPr="00846A1B">
        <w:rPr>
          <w:rFonts w:ascii="Times New Roman" w:hAnsi="Times New Roman" w:cs="Times New Roman"/>
          <w:b/>
          <w:bCs/>
          <w:sz w:val="23"/>
          <w:szCs w:val="23"/>
          <w:u w:val="single"/>
        </w:rPr>
        <w:t xml:space="preserve">About Moorpark College </w:t>
      </w:r>
    </w:p>
    <w:p w14:paraId="54A44638" w14:textId="77777777" w:rsidR="00BB112F" w:rsidRPr="00846A1B" w:rsidRDefault="00BB112F" w:rsidP="00BA144A">
      <w:pPr>
        <w:spacing w:after="0" w:line="240" w:lineRule="auto"/>
        <w:outlineLvl w:val="1"/>
        <w:rPr>
          <w:rFonts w:ascii="Times New Roman" w:eastAsia="Times New Roman" w:hAnsi="Times New Roman" w:cs="Times New Roman"/>
          <w:b/>
          <w:bCs/>
          <w:i/>
          <w:sz w:val="23"/>
          <w:szCs w:val="23"/>
        </w:rPr>
      </w:pPr>
      <w:r w:rsidRPr="00846A1B">
        <w:rPr>
          <w:rFonts w:ascii="Times New Roman" w:eastAsia="Times New Roman" w:hAnsi="Times New Roman" w:cs="Times New Roman"/>
          <w:b/>
          <w:bCs/>
          <w:i/>
          <w:sz w:val="23"/>
          <w:szCs w:val="23"/>
        </w:rPr>
        <w:t>Moorpark College Mission</w:t>
      </w:r>
    </w:p>
    <w:p w14:paraId="3D26ADFB" w14:textId="35BFC99E" w:rsidR="00BB112F" w:rsidRPr="00846A1B" w:rsidRDefault="00BB112F" w:rsidP="00BA144A">
      <w:pPr>
        <w:spacing w:after="0" w:line="240" w:lineRule="auto"/>
        <w:outlineLvl w:val="1"/>
        <w:rPr>
          <w:rFonts w:ascii="Times New Roman" w:eastAsia="Times New Roman" w:hAnsi="Times New Roman" w:cs="Times New Roman"/>
          <w:b/>
          <w:bCs/>
          <w:i/>
          <w:sz w:val="23"/>
          <w:szCs w:val="23"/>
        </w:rPr>
      </w:pPr>
      <w:r w:rsidRPr="00846A1B">
        <w:rPr>
          <w:rFonts w:ascii="Times New Roman" w:eastAsia="Times New Roman" w:hAnsi="Times New Roman" w:cs="Times New Roman"/>
          <w:i/>
          <w:sz w:val="23"/>
          <w:szCs w:val="23"/>
        </w:rPr>
        <w:t>Grounded in equity,</w:t>
      </w:r>
      <w:r w:rsidR="00CC341A" w:rsidRPr="00846A1B">
        <w:rPr>
          <w:rFonts w:ascii="Times New Roman" w:eastAsia="Times New Roman" w:hAnsi="Times New Roman" w:cs="Times New Roman"/>
          <w:i/>
          <w:sz w:val="23"/>
          <w:szCs w:val="23"/>
        </w:rPr>
        <w:t xml:space="preserve"> social justice, and a </w:t>
      </w:r>
      <w:proofErr w:type="gramStart"/>
      <w:r w:rsidR="00CC341A" w:rsidRPr="00846A1B">
        <w:rPr>
          <w:rFonts w:ascii="Times New Roman" w:eastAsia="Times New Roman" w:hAnsi="Times New Roman" w:cs="Times New Roman"/>
          <w:i/>
          <w:sz w:val="23"/>
          <w:szCs w:val="23"/>
        </w:rPr>
        <w:t>students</w:t>
      </w:r>
      <w:proofErr w:type="gramEnd"/>
      <w:r w:rsidRPr="00846A1B">
        <w:rPr>
          <w:rFonts w:ascii="Times New Roman" w:eastAsia="Times New Roman" w:hAnsi="Times New Roman" w:cs="Times New Roman"/>
          <w:i/>
          <w:sz w:val="23"/>
          <w:szCs w:val="23"/>
        </w:rPr>
        <w:t xml:space="preserve">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p>
    <w:p w14:paraId="06FCBF2C" w14:textId="77777777" w:rsidR="00BB112F" w:rsidRPr="00846A1B" w:rsidRDefault="00BB112F" w:rsidP="00BA144A">
      <w:pPr>
        <w:spacing w:after="0" w:line="240" w:lineRule="auto"/>
        <w:rPr>
          <w:rFonts w:ascii="Times New Roman" w:hAnsi="Times New Roman" w:cs="Times New Roman"/>
          <w:i/>
          <w:sz w:val="23"/>
          <w:szCs w:val="23"/>
        </w:rPr>
      </w:pPr>
    </w:p>
    <w:p w14:paraId="464F3FF6" w14:textId="6190B1AA" w:rsidR="00F21BB8" w:rsidRPr="00846A1B" w:rsidRDefault="00BB112F" w:rsidP="00BA144A">
      <w:pPr>
        <w:spacing w:after="0" w:line="240" w:lineRule="auto"/>
        <w:rPr>
          <w:rFonts w:ascii="Times New Roman" w:hAnsi="Times New Roman" w:cs="Times New Roman"/>
          <w:b/>
          <w:bCs/>
          <w:i/>
          <w:iCs/>
          <w:sz w:val="23"/>
          <w:szCs w:val="23"/>
        </w:rPr>
      </w:pPr>
      <w:r w:rsidRPr="00846A1B">
        <w:rPr>
          <w:rFonts w:ascii="Times New Roman" w:hAnsi="Times New Roman" w:cs="Times New Roman"/>
          <w:i/>
          <w:sz w:val="23"/>
          <w:szCs w:val="23"/>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2020 Champion of Higher Education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14" w:history="1">
        <w:r w:rsidRPr="00846A1B">
          <w:rPr>
            <w:rStyle w:val="Hyperlink"/>
            <w:rFonts w:ascii="Times New Roman" w:hAnsi="Times New Roman" w:cs="Times New Roman"/>
            <w:i/>
            <w:sz w:val="23"/>
            <w:szCs w:val="23"/>
          </w:rPr>
          <w:t>MoorparkCollege.edu</w:t>
        </w:r>
      </w:hyperlink>
      <w:r w:rsidRPr="00846A1B">
        <w:rPr>
          <w:rFonts w:ascii="Times New Roman" w:hAnsi="Times New Roman" w:cs="Times New Roman"/>
          <w:i/>
          <w:sz w:val="23"/>
          <w:szCs w:val="23"/>
        </w:rPr>
        <w:t xml:space="preserve"> or follow @MoorparkCollege on social media.</w:t>
      </w:r>
      <w:r w:rsidR="00EE0D8B" w:rsidRPr="00846A1B">
        <w:rPr>
          <w:rFonts w:ascii="Times New Roman" w:hAnsi="Times New Roman" w:cs="Times New Roman"/>
          <w:b/>
          <w:bCs/>
          <w:i/>
          <w:iCs/>
          <w:sz w:val="23"/>
          <w:szCs w:val="23"/>
        </w:rPr>
        <w:t xml:space="preserve"> </w:t>
      </w:r>
    </w:p>
    <w:p w14:paraId="0D706FD1" w14:textId="77777777" w:rsidR="00BB112F" w:rsidRPr="00846A1B" w:rsidRDefault="00BB112F" w:rsidP="00BA144A">
      <w:pPr>
        <w:widowControl w:val="0"/>
        <w:autoSpaceDE w:val="0"/>
        <w:autoSpaceDN w:val="0"/>
        <w:adjustRightInd w:val="0"/>
        <w:spacing w:after="0" w:line="240" w:lineRule="auto"/>
        <w:rPr>
          <w:rFonts w:ascii="Times New Roman" w:eastAsia="Times New Roman" w:hAnsi="Times New Roman" w:cs="Times New Roman"/>
          <w:b/>
          <w:bCs/>
          <w:kern w:val="28"/>
          <w:sz w:val="23"/>
          <w:szCs w:val="23"/>
        </w:rPr>
      </w:pPr>
    </w:p>
    <w:p w14:paraId="24F9994D" w14:textId="34C1E4B9" w:rsidR="00655511" w:rsidRPr="00846A1B" w:rsidRDefault="00655511" w:rsidP="00BA144A">
      <w:pPr>
        <w:widowControl w:val="0"/>
        <w:autoSpaceDE w:val="0"/>
        <w:autoSpaceDN w:val="0"/>
        <w:adjustRightInd w:val="0"/>
        <w:spacing w:after="0" w:line="240" w:lineRule="auto"/>
        <w:rPr>
          <w:rFonts w:ascii="Times New Roman" w:eastAsia="Times New Roman" w:hAnsi="Times New Roman" w:cs="Times New Roman"/>
          <w:b/>
          <w:bCs/>
          <w:kern w:val="28"/>
          <w:sz w:val="23"/>
          <w:szCs w:val="23"/>
        </w:rPr>
      </w:pPr>
      <w:r w:rsidRPr="00846A1B">
        <w:rPr>
          <w:rFonts w:ascii="Times New Roman" w:eastAsia="Times New Roman" w:hAnsi="Times New Roman" w:cs="Times New Roman"/>
          <w:b/>
          <w:bCs/>
          <w:kern w:val="28"/>
          <w:sz w:val="23"/>
          <w:szCs w:val="23"/>
        </w:rPr>
        <w:t>Media Contact:</w:t>
      </w:r>
    </w:p>
    <w:p w14:paraId="0AD63F5B" w14:textId="14AF19AD" w:rsidR="00796D88" w:rsidRPr="00846A1B" w:rsidRDefault="009351F1" w:rsidP="00BA144A">
      <w:pPr>
        <w:widowControl w:val="0"/>
        <w:autoSpaceDE w:val="0"/>
        <w:autoSpaceDN w:val="0"/>
        <w:adjustRightInd w:val="0"/>
        <w:spacing w:after="0" w:line="240" w:lineRule="auto"/>
        <w:rPr>
          <w:rFonts w:ascii="Times New Roman" w:eastAsia="Times New Roman" w:hAnsi="Times New Roman" w:cs="Times New Roman"/>
          <w:kern w:val="28"/>
          <w:sz w:val="23"/>
          <w:szCs w:val="23"/>
        </w:rPr>
      </w:pPr>
      <w:r w:rsidRPr="00846A1B">
        <w:rPr>
          <w:rFonts w:ascii="Times New Roman" w:eastAsia="Times New Roman" w:hAnsi="Times New Roman" w:cs="Times New Roman"/>
          <w:kern w:val="28"/>
          <w:sz w:val="23"/>
          <w:szCs w:val="23"/>
        </w:rPr>
        <w:t>Beth Megill</w:t>
      </w:r>
    </w:p>
    <w:p w14:paraId="57FD0EB9" w14:textId="197EA87B" w:rsidR="00655511" w:rsidRPr="00846A1B" w:rsidRDefault="009351F1" w:rsidP="00BA144A">
      <w:pPr>
        <w:widowControl w:val="0"/>
        <w:autoSpaceDE w:val="0"/>
        <w:autoSpaceDN w:val="0"/>
        <w:adjustRightInd w:val="0"/>
        <w:spacing w:after="0" w:line="240" w:lineRule="auto"/>
        <w:rPr>
          <w:rFonts w:ascii="Times New Roman" w:eastAsia="Times New Roman" w:hAnsi="Times New Roman" w:cs="Times New Roman"/>
          <w:kern w:val="28"/>
          <w:sz w:val="23"/>
          <w:szCs w:val="23"/>
        </w:rPr>
      </w:pPr>
      <w:r w:rsidRPr="00846A1B">
        <w:rPr>
          <w:rFonts w:ascii="Times New Roman" w:eastAsia="Times New Roman" w:hAnsi="Times New Roman" w:cs="Times New Roman"/>
          <w:kern w:val="28"/>
          <w:sz w:val="23"/>
          <w:szCs w:val="23"/>
        </w:rPr>
        <w:t>Artistic Director and Moorpark College Dance Program Lead</w:t>
      </w:r>
    </w:p>
    <w:p w14:paraId="0E60752A" w14:textId="643F6068" w:rsidR="00655511" w:rsidRPr="00846A1B" w:rsidRDefault="00952D5C" w:rsidP="00BA144A">
      <w:pPr>
        <w:widowControl w:val="0"/>
        <w:autoSpaceDE w:val="0"/>
        <w:autoSpaceDN w:val="0"/>
        <w:adjustRightInd w:val="0"/>
        <w:spacing w:after="0" w:line="240" w:lineRule="auto"/>
        <w:rPr>
          <w:rFonts w:ascii="Times New Roman" w:eastAsia="Times New Roman" w:hAnsi="Times New Roman" w:cs="Times New Roman"/>
          <w:kern w:val="28"/>
          <w:sz w:val="23"/>
          <w:szCs w:val="23"/>
        </w:rPr>
      </w:pPr>
      <w:r w:rsidRPr="00846A1B">
        <w:rPr>
          <w:rFonts w:ascii="Times New Roman" w:eastAsia="Times New Roman" w:hAnsi="Times New Roman" w:cs="Times New Roman"/>
          <w:kern w:val="28"/>
          <w:sz w:val="23"/>
          <w:szCs w:val="23"/>
        </w:rPr>
        <w:t>(</w:t>
      </w:r>
      <w:r w:rsidR="000B2047" w:rsidRPr="00846A1B">
        <w:rPr>
          <w:rFonts w:ascii="Times New Roman" w:eastAsia="Times New Roman" w:hAnsi="Times New Roman" w:cs="Times New Roman"/>
          <w:kern w:val="28"/>
          <w:sz w:val="23"/>
          <w:szCs w:val="23"/>
        </w:rPr>
        <w:t xml:space="preserve">805) </w:t>
      </w:r>
      <w:r w:rsidR="009351F1" w:rsidRPr="00846A1B">
        <w:rPr>
          <w:rFonts w:ascii="Times New Roman" w:eastAsia="Times New Roman" w:hAnsi="Times New Roman" w:cs="Times New Roman"/>
          <w:kern w:val="28"/>
          <w:sz w:val="23"/>
          <w:szCs w:val="23"/>
        </w:rPr>
        <w:t>433-4649</w:t>
      </w:r>
    </w:p>
    <w:p w14:paraId="5D37A713" w14:textId="2C3A13B8" w:rsidR="000B2047" w:rsidRPr="00846A1B" w:rsidRDefault="00FA4B6E" w:rsidP="00BA144A">
      <w:pPr>
        <w:widowControl w:val="0"/>
        <w:autoSpaceDE w:val="0"/>
        <w:autoSpaceDN w:val="0"/>
        <w:adjustRightInd w:val="0"/>
        <w:spacing w:after="0" w:line="240" w:lineRule="auto"/>
        <w:rPr>
          <w:rFonts w:ascii="Times New Roman" w:eastAsia="Times New Roman" w:hAnsi="Times New Roman" w:cs="Times New Roman"/>
          <w:kern w:val="28"/>
          <w:sz w:val="23"/>
          <w:szCs w:val="23"/>
        </w:rPr>
      </w:pPr>
      <w:hyperlink r:id="rId15" w:history="1">
        <w:r w:rsidR="009351F1" w:rsidRPr="00846A1B">
          <w:rPr>
            <w:rStyle w:val="Hyperlink"/>
            <w:rFonts w:ascii="Times New Roman" w:eastAsia="Times New Roman" w:hAnsi="Times New Roman" w:cs="Times New Roman"/>
            <w:kern w:val="28"/>
            <w:sz w:val="23"/>
            <w:szCs w:val="23"/>
          </w:rPr>
          <w:t>bmegill@vcccd.edu</w:t>
        </w:r>
      </w:hyperlink>
    </w:p>
    <w:p w14:paraId="16D5C77C" w14:textId="77777777" w:rsidR="009351F1" w:rsidRPr="00846A1B" w:rsidRDefault="009351F1" w:rsidP="00BA144A">
      <w:pPr>
        <w:widowControl w:val="0"/>
        <w:autoSpaceDE w:val="0"/>
        <w:autoSpaceDN w:val="0"/>
        <w:adjustRightInd w:val="0"/>
        <w:spacing w:after="0" w:line="240" w:lineRule="auto"/>
        <w:rPr>
          <w:rFonts w:ascii="Times New Roman" w:eastAsia="Times New Roman" w:hAnsi="Times New Roman" w:cs="Times New Roman"/>
          <w:kern w:val="28"/>
          <w:sz w:val="23"/>
          <w:szCs w:val="23"/>
        </w:rPr>
      </w:pPr>
    </w:p>
    <w:sectPr w:rsidR="009351F1" w:rsidRPr="00846A1B">
      <w:headerReference w:type="default" r:id="rId16"/>
      <w:footerReference w:type="default" r:id="rId1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FD8CD4" w16cid:durableId="2506D0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43357" w14:textId="77777777" w:rsidR="00FA4B6E" w:rsidRDefault="00FA4B6E">
      <w:pPr>
        <w:spacing w:after="0" w:line="240" w:lineRule="auto"/>
      </w:pPr>
      <w:r>
        <w:separator/>
      </w:r>
    </w:p>
  </w:endnote>
  <w:endnote w:type="continuationSeparator" w:id="0">
    <w:p w14:paraId="645A7FCA" w14:textId="77777777" w:rsidR="00FA4B6E" w:rsidRDefault="00F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E082B82" w14:paraId="67752516" w14:textId="77777777" w:rsidTr="6E082B82">
      <w:tc>
        <w:tcPr>
          <w:tcW w:w="3120" w:type="dxa"/>
        </w:tcPr>
        <w:p w14:paraId="5C127E66" w14:textId="430110C8" w:rsidR="6E082B82" w:rsidRDefault="6E082B82" w:rsidP="6E082B82">
          <w:pPr>
            <w:pStyle w:val="Header"/>
            <w:ind w:left="-115"/>
          </w:pPr>
        </w:p>
      </w:tc>
      <w:tc>
        <w:tcPr>
          <w:tcW w:w="3120" w:type="dxa"/>
        </w:tcPr>
        <w:p w14:paraId="2B4974A5" w14:textId="037F3FDE" w:rsidR="6E082B82" w:rsidRDefault="6E082B82" w:rsidP="6E082B82">
          <w:pPr>
            <w:pStyle w:val="Header"/>
            <w:jc w:val="center"/>
          </w:pPr>
        </w:p>
      </w:tc>
      <w:tc>
        <w:tcPr>
          <w:tcW w:w="3120" w:type="dxa"/>
        </w:tcPr>
        <w:p w14:paraId="7695CB68" w14:textId="5EBEEC91" w:rsidR="6E082B82" w:rsidRDefault="6E082B82" w:rsidP="6E082B82">
          <w:pPr>
            <w:pStyle w:val="Header"/>
            <w:ind w:right="-115"/>
            <w:jc w:val="right"/>
          </w:pPr>
        </w:p>
      </w:tc>
    </w:tr>
  </w:tbl>
  <w:p w14:paraId="4F7D779B" w14:textId="062E4A7C" w:rsidR="6E082B82" w:rsidRDefault="6E082B82" w:rsidP="6E082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23AC7" w14:textId="77777777" w:rsidR="00FA4B6E" w:rsidRDefault="00FA4B6E">
      <w:pPr>
        <w:spacing w:after="0" w:line="240" w:lineRule="auto"/>
      </w:pPr>
      <w:r>
        <w:separator/>
      </w:r>
    </w:p>
  </w:footnote>
  <w:footnote w:type="continuationSeparator" w:id="0">
    <w:p w14:paraId="5FC94A77" w14:textId="77777777" w:rsidR="00FA4B6E" w:rsidRDefault="00FA4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6E082B82" w14:paraId="1D532CC8" w14:textId="77777777" w:rsidTr="6E082B82">
      <w:tc>
        <w:tcPr>
          <w:tcW w:w="3120" w:type="dxa"/>
        </w:tcPr>
        <w:p w14:paraId="2C454280" w14:textId="44E95311" w:rsidR="6E082B82" w:rsidRDefault="6E082B82" w:rsidP="6E082B82">
          <w:pPr>
            <w:pStyle w:val="Header"/>
            <w:ind w:left="-115"/>
          </w:pPr>
        </w:p>
      </w:tc>
      <w:tc>
        <w:tcPr>
          <w:tcW w:w="3120" w:type="dxa"/>
        </w:tcPr>
        <w:p w14:paraId="1D493777" w14:textId="42F7B27A" w:rsidR="6E082B82" w:rsidRDefault="6E082B82" w:rsidP="6E082B82">
          <w:pPr>
            <w:pStyle w:val="Header"/>
            <w:jc w:val="center"/>
          </w:pPr>
        </w:p>
      </w:tc>
      <w:tc>
        <w:tcPr>
          <w:tcW w:w="3120" w:type="dxa"/>
        </w:tcPr>
        <w:p w14:paraId="6DB8C98F" w14:textId="150031EB" w:rsidR="6E082B82" w:rsidRDefault="6E082B82" w:rsidP="6E082B82">
          <w:pPr>
            <w:pStyle w:val="Header"/>
            <w:ind w:right="-115"/>
            <w:jc w:val="right"/>
          </w:pPr>
        </w:p>
      </w:tc>
    </w:tr>
  </w:tbl>
  <w:p w14:paraId="439D655B" w14:textId="06294F93" w:rsidR="6E082B82" w:rsidRDefault="6E082B82" w:rsidP="6E082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C6B04"/>
    <w:multiLevelType w:val="hybridMultilevel"/>
    <w:tmpl w:val="95C416FE"/>
    <w:lvl w:ilvl="0" w:tplc="57BE9788">
      <w:start w:val="1"/>
      <w:numFmt w:val="bullet"/>
      <w:lvlText w:val=""/>
      <w:lvlJc w:val="left"/>
      <w:pPr>
        <w:ind w:left="720" w:hanging="360"/>
      </w:pPr>
      <w:rPr>
        <w:rFonts w:ascii="Symbol" w:hAnsi="Symbol" w:hint="default"/>
      </w:rPr>
    </w:lvl>
    <w:lvl w:ilvl="1" w:tplc="E5E4F9EC">
      <w:start w:val="1"/>
      <w:numFmt w:val="bullet"/>
      <w:lvlText w:val="o"/>
      <w:lvlJc w:val="left"/>
      <w:pPr>
        <w:ind w:left="1440" w:hanging="360"/>
      </w:pPr>
      <w:rPr>
        <w:rFonts w:ascii="Courier New" w:hAnsi="Courier New" w:hint="default"/>
      </w:rPr>
    </w:lvl>
    <w:lvl w:ilvl="2" w:tplc="62DE6A38">
      <w:start w:val="1"/>
      <w:numFmt w:val="bullet"/>
      <w:lvlText w:val=""/>
      <w:lvlJc w:val="left"/>
      <w:pPr>
        <w:ind w:left="2160" w:hanging="360"/>
      </w:pPr>
      <w:rPr>
        <w:rFonts w:ascii="Wingdings" w:hAnsi="Wingdings" w:hint="default"/>
      </w:rPr>
    </w:lvl>
    <w:lvl w:ilvl="3" w:tplc="6E90F07E">
      <w:start w:val="1"/>
      <w:numFmt w:val="bullet"/>
      <w:lvlText w:val=""/>
      <w:lvlJc w:val="left"/>
      <w:pPr>
        <w:ind w:left="2880" w:hanging="360"/>
      </w:pPr>
      <w:rPr>
        <w:rFonts w:ascii="Symbol" w:hAnsi="Symbol" w:hint="default"/>
      </w:rPr>
    </w:lvl>
    <w:lvl w:ilvl="4" w:tplc="B89A85EA">
      <w:start w:val="1"/>
      <w:numFmt w:val="bullet"/>
      <w:lvlText w:val="o"/>
      <w:lvlJc w:val="left"/>
      <w:pPr>
        <w:ind w:left="3600" w:hanging="360"/>
      </w:pPr>
      <w:rPr>
        <w:rFonts w:ascii="Courier New" w:hAnsi="Courier New" w:hint="default"/>
      </w:rPr>
    </w:lvl>
    <w:lvl w:ilvl="5" w:tplc="C68C9F12">
      <w:start w:val="1"/>
      <w:numFmt w:val="bullet"/>
      <w:lvlText w:val=""/>
      <w:lvlJc w:val="left"/>
      <w:pPr>
        <w:ind w:left="4320" w:hanging="360"/>
      </w:pPr>
      <w:rPr>
        <w:rFonts w:ascii="Wingdings" w:hAnsi="Wingdings" w:hint="default"/>
      </w:rPr>
    </w:lvl>
    <w:lvl w:ilvl="6" w:tplc="21C4ABF4">
      <w:start w:val="1"/>
      <w:numFmt w:val="bullet"/>
      <w:lvlText w:val=""/>
      <w:lvlJc w:val="left"/>
      <w:pPr>
        <w:ind w:left="5040" w:hanging="360"/>
      </w:pPr>
      <w:rPr>
        <w:rFonts w:ascii="Symbol" w:hAnsi="Symbol" w:hint="default"/>
      </w:rPr>
    </w:lvl>
    <w:lvl w:ilvl="7" w:tplc="27D8F3FA">
      <w:start w:val="1"/>
      <w:numFmt w:val="bullet"/>
      <w:lvlText w:val="o"/>
      <w:lvlJc w:val="left"/>
      <w:pPr>
        <w:ind w:left="5760" w:hanging="360"/>
      </w:pPr>
      <w:rPr>
        <w:rFonts w:ascii="Courier New" w:hAnsi="Courier New" w:hint="default"/>
      </w:rPr>
    </w:lvl>
    <w:lvl w:ilvl="8" w:tplc="6048290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BF"/>
    <w:rsid w:val="00000FBF"/>
    <w:rsid w:val="00022D3A"/>
    <w:rsid w:val="00031A9E"/>
    <w:rsid w:val="00037BAA"/>
    <w:rsid w:val="000447FD"/>
    <w:rsid w:val="00053A38"/>
    <w:rsid w:val="00076749"/>
    <w:rsid w:val="00081C00"/>
    <w:rsid w:val="000878A0"/>
    <w:rsid w:val="0009019A"/>
    <w:rsid w:val="000A1A98"/>
    <w:rsid w:val="000A39B2"/>
    <w:rsid w:val="000B2047"/>
    <w:rsid w:val="000B408F"/>
    <w:rsid w:val="000B7449"/>
    <w:rsid w:val="000C3669"/>
    <w:rsid w:val="000D4F41"/>
    <w:rsid w:val="00110287"/>
    <w:rsid w:val="001144B3"/>
    <w:rsid w:val="001431FC"/>
    <w:rsid w:val="00146C91"/>
    <w:rsid w:val="00153200"/>
    <w:rsid w:val="0018445D"/>
    <w:rsid w:val="001A085A"/>
    <w:rsid w:val="001C09B8"/>
    <w:rsid w:val="001C62B9"/>
    <w:rsid w:val="001D3A61"/>
    <w:rsid w:val="001E26F6"/>
    <w:rsid w:val="001E3064"/>
    <w:rsid w:val="001E6785"/>
    <w:rsid w:val="001F792F"/>
    <w:rsid w:val="0020522A"/>
    <w:rsid w:val="0024044B"/>
    <w:rsid w:val="00262F4A"/>
    <w:rsid w:val="00270C3F"/>
    <w:rsid w:val="002729BE"/>
    <w:rsid w:val="00291FEB"/>
    <w:rsid w:val="002A51A5"/>
    <w:rsid w:val="002C58BB"/>
    <w:rsid w:val="00306CCF"/>
    <w:rsid w:val="00317FE3"/>
    <w:rsid w:val="0035029A"/>
    <w:rsid w:val="003515BA"/>
    <w:rsid w:val="00353BBF"/>
    <w:rsid w:val="00355538"/>
    <w:rsid w:val="003676A4"/>
    <w:rsid w:val="00382560"/>
    <w:rsid w:val="003B0959"/>
    <w:rsid w:val="003B36C4"/>
    <w:rsid w:val="003B42E6"/>
    <w:rsid w:val="003E0207"/>
    <w:rsid w:val="003E03C8"/>
    <w:rsid w:val="003E41A5"/>
    <w:rsid w:val="004150FE"/>
    <w:rsid w:val="00425D3D"/>
    <w:rsid w:val="00443D9B"/>
    <w:rsid w:val="004501EC"/>
    <w:rsid w:val="004748DB"/>
    <w:rsid w:val="00474FE6"/>
    <w:rsid w:val="004761A4"/>
    <w:rsid w:val="004775FF"/>
    <w:rsid w:val="00497922"/>
    <w:rsid w:val="004B16E3"/>
    <w:rsid w:val="004B1F26"/>
    <w:rsid w:val="004C1BC9"/>
    <w:rsid w:val="004C4FA0"/>
    <w:rsid w:val="004D121D"/>
    <w:rsid w:val="004D77C2"/>
    <w:rsid w:val="004F5A16"/>
    <w:rsid w:val="004F6422"/>
    <w:rsid w:val="00501274"/>
    <w:rsid w:val="005056D0"/>
    <w:rsid w:val="00556AEB"/>
    <w:rsid w:val="0056001B"/>
    <w:rsid w:val="00574BA6"/>
    <w:rsid w:val="00580F09"/>
    <w:rsid w:val="00582A8F"/>
    <w:rsid w:val="00594AA5"/>
    <w:rsid w:val="005B23DA"/>
    <w:rsid w:val="005B4EFF"/>
    <w:rsid w:val="005B5049"/>
    <w:rsid w:val="005C072C"/>
    <w:rsid w:val="005C6870"/>
    <w:rsid w:val="005D68C4"/>
    <w:rsid w:val="005E618E"/>
    <w:rsid w:val="005F0314"/>
    <w:rsid w:val="005F4DED"/>
    <w:rsid w:val="005F59A7"/>
    <w:rsid w:val="00607C24"/>
    <w:rsid w:val="006164E3"/>
    <w:rsid w:val="00635371"/>
    <w:rsid w:val="0065444B"/>
    <w:rsid w:val="00655511"/>
    <w:rsid w:val="00660E04"/>
    <w:rsid w:val="006710DE"/>
    <w:rsid w:val="0067190C"/>
    <w:rsid w:val="00686BB0"/>
    <w:rsid w:val="006A6527"/>
    <w:rsid w:val="006C074C"/>
    <w:rsid w:val="006D4115"/>
    <w:rsid w:val="006E64B8"/>
    <w:rsid w:val="006F254D"/>
    <w:rsid w:val="0071513C"/>
    <w:rsid w:val="00731D85"/>
    <w:rsid w:val="00766FE0"/>
    <w:rsid w:val="00773B18"/>
    <w:rsid w:val="00796D88"/>
    <w:rsid w:val="007A1002"/>
    <w:rsid w:val="007D4B47"/>
    <w:rsid w:val="007E7827"/>
    <w:rsid w:val="00800CC6"/>
    <w:rsid w:val="00811FCB"/>
    <w:rsid w:val="00823BC1"/>
    <w:rsid w:val="00823E02"/>
    <w:rsid w:val="00842BE3"/>
    <w:rsid w:val="00846A1B"/>
    <w:rsid w:val="0085289B"/>
    <w:rsid w:val="008651AA"/>
    <w:rsid w:val="0087009E"/>
    <w:rsid w:val="00877EA0"/>
    <w:rsid w:val="0088267A"/>
    <w:rsid w:val="008837CD"/>
    <w:rsid w:val="008A501D"/>
    <w:rsid w:val="008B44BA"/>
    <w:rsid w:val="0091165F"/>
    <w:rsid w:val="0091504C"/>
    <w:rsid w:val="009158CB"/>
    <w:rsid w:val="009351F1"/>
    <w:rsid w:val="00940E80"/>
    <w:rsid w:val="00952D5C"/>
    <w:rsid w:val="009836EB"/>
    <w:rsid w:val="009917C2"/>
    <w:rsid w:val="009A2DB1"/>
    <w:rsid w:val="009A32CA"/>
    <w:rsid w:val="009B53AD"/>
    <w:rsid w:val="009B5C19"/>
    <w:rsid w:val="009B7DE6"/>
    <w:rsid w:val="009C0A5C"/>
    <w:rsid w:val="009D4EF7"/>
    <w:rsid w:val="009D69CA"/>
    <w:rsid w:val="009E0FD4"/>
    <w:rsid w:val="009F560E"/>
    <w:rsid w:val="00A245C4"/>
    <w:rsid w:val="00A2495C"/>
    <w:rsid w:val="00A44285"/>
    <w:rsid w:val="00A458B0"/>
    <w:rsid w:val="00A5263D"/>
    <w:rsid w:val="00A53B05"/>
    <w:rsid w:val="00A61538"/>
    <w:rsid w:val="00A86663"/>
    <w:rsid w:val="00A87D2E"/>
    <w:rsid w:val="00AB4620"/>
    <w:rsid w:val="00AB6A7E"/>
    <w:rsid w:val="00AC40B9"/>
    <w:rsid w:val="00AF1DBF"/>
    <w:rsid w:val="00B455A2"/>
    <w:rsid w:val="00B520F1"/>
    <w:rsid w:val="00B67847"/>
    <w:rsid w:val="00B7540C"/>
    <w:rsid w:val="00B77106"/>
    <w:rsid w:val="00B93D9B"/>
    <w:rsid w:val="00BA144A"/>
    <w:rsid w:val="00BB112F"/>
    <w:rsid w:val="00BB20DF"/>
    <w:rsid w:val="00BD49EB"/>
    <w:rsid w:val="00BE0555"/>
    <w:rsid w:val="00C06E2C"/>
    <w:rsid w:val="00C11887"/>
    <w:rsid w:val="00C1550D"/>
    <w:rsid w:val="00C43974"/>
    <w:rsid w:val="00C44DBB"/>
    <w:rsid w:val="00C45573"/>
    <w:rsid w:val="00C66016"/>
    <w:rsid w:val="00C77795"/>
    <w:rsid w:val="00C80A43"/>
    <w:rsid w:val="00C914BF"/>
    <w:rsid w:val="00CA6D2B"/>
    <w:rsid w:val="00CC341A"/>
    <w:rsid w:val="00CC3E59"/>
    <w:rsid w:val="00CE2EA0"/>
    <w:rsid w:val="00D0207A"/>
    <w:rsid w:val="00D12E5C"/>
    <w:rsid w:val="00D15E72"/>
    <w:rsid w:val="00D17F34"/>
    <w:rsid w:val="00D31468"/>
    <w:rsid w:val="00D37859"/>
    <w:rsid w:val="00D86E1B"/>
    <w:rsid w:val="00DB1F35"/>
    <w:rsid w:val="00DC1D49"/>
    <w:rsid w:val="00DF1235"/>
    <w:rsid w:val="00DF721E"/>
    <w:rsid w:val="00E13789"/>
    <w:rsid w:val="00E63BCE"/>
    <w:rsid w:val="00E65CC5"/>
    <w:rsid w:val="00E857F3"/>
    <w:rsid w:val="00E91A44"/>
    <w:rsid w:val="00EA262F"/>
    <w:rsid w:val="00EA3221"/>
    <w:rsid w:val="00EA7422"/>
    <w:rsid w:val="00ED1CA3"/>
    <w:rsid w:val="00EE0D8B"/>
    <w:rsid w:val="00EF11FC"/>
    <w:rsid w:val="00F02044"/>
    <w:rsid w:val="00F051E4"/>
    <w:rsid w:val="00F20B5B"/>
    <w:rsid w:val="00F21BB8"/>
    <w:rsid w:val="00F36B32"/>
    <w:rsid w:val="00F36EE9"/>
    <w:rsid w:val="00F5616C"/>
    <w:rsid w:val="00F75C0E"/>
    <w:rsid w:val="00F80FE2"/>
    <w:rsid w:val="00FA3F42"/>
    <w:rsid w:val="00FA4B6E"/>
    <w:rsid w:val="00FF5FB1"/>
    <w:rsid w:val="010CB4B4"/>
    <w:rsid w:val="06957DA0"/>
    <w:rsid w:val="087E644C"/>
    <w:rsid w:val="08CB7A97"/>
    <w:rsid w:val="09C0FBDD"/>
    <w:rsid w:val="0B68EEC3"/>
    <w:rsid w:val="12CBF33A"/>
    <w:rsid w:val="14A664D0"/>
    <w:rsid w:val="150F0C89"/>
    <w:rsid w:val="183D8C07"/>
    <w:rsid w:val="1ABDDCC2"/>
    <w:rsid w:val="1B64CD40"/>
    <w:rsid w:val="1D345E40"/>
    <w:rsid w:val="1D462F0D"/>
    <w:rsid w:val="1FBD1C77"/>
    <w:rsid w:val="20AFC701"/>
    <w:rsid w:val="22C8EEA7"/>
    <w:rsid w:val="25833824"/>
    <w:rsid w:val="2654C1F4"/>
    <w:rsid w:val="27475CF4"/>
    <w:rsid w:val="2AD562C0"/>
    <w:rsid w:val="314F6B64"/>
    <w:rsid w:val="3673F684"/>
    <w:rsid w:val="3747B260"/>
    <w:rsid w:val="3B8E2885"/>
    <w:rsid w:val="3C5EEB82"/>
    <w:rsid w:val="3E6269D3"/>
    <w:rsid w:val="3F044D34"/>
    <w:rsid w:val="3FC1E252"/>
    <w:rsid w:val="41F49927"/>
    <w:rsid w:val="42C22D13"/>
    <w:rsid w:val="4339512F"/>
    <w:rsid w:val="444C19BE"/>
    <w:rsid w:val="4721E904"/>
    <w:rsid w:val="49E93D3C"/>
    <w:rsid w:val="4D902E69"/>
    <w:rsid w:val="501F1B5C"/>
    <w:rsid w:val="51094BF7"/>
    <w:rsid w:val="5238E963"/>
    <w:rsid w:val="554F05FE"/>
    <w:rsid w:val="58EF9DDD"/>
    <w:rsid w:val="61B64258"/>
    <w:rsid w:val="6833CA56"/>
    <w:rsid w:val="69CF9AB7"/>
    <w:rsid w:val="6C9578DE"/>
    <w:rsid w:val="6E082B82"/>
    <w:rsid w:val="70C76858"/>
    <w:rsid w:val="73DBFF39"/>
    <w:rsid w:val="758B96E2"/>
    <w:rsid w:val="7628BBA5"/>
    <w:rsid w:val="767F59D5"/>
    <w:rsid w:val="7830C5C3"/>
    <w:rsid w:val="7B3E0E8D"/>
    <w:rsid w:val="7CF12D07"/>
    <w:rsid w:val="7F11D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9EF7"/>
  <w15:docId w15:val="{0AF3F9BA-C2CB-4ACC-9C29-001CA4A2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6422"/>
    <w:rPr>
      <w:b/>
      <w:bCs/>
    </w:rPr>
  </w:style>
  <w:style w:type="character" w:styleId="Hyperlink">
    <w:name w:val="Hyperlink"/>
    <w:basedOn w:val="DefaultParagraphFont"/>
    <w:uiPriority w:val="99"/>
    <w:unhideWhenUsed/>
    <w:rsid w:val="004F6422"/>
    <w:rPr>
      <w:color w:val="0000FF" w:themeColor="hyperlink"/>
      <w:u w:val="single"/>
    </w:rPr>
  </w:style>
  <w:style w:type="paragraph" w:styleId="BalloonText">
    <w:name w:val="Balloon Text"/>
    <w:basedOn w:val="Normal"/>
    <w:link w:val="BalloonTextChar"/>
    <w:uiPriority w:val="99"/>
    <w:semiHidden/>
    <w:unhideWhenUsed/>
    <w:rsid w:val="004F6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422"/>
    <w:rPr>
      <w:rFonts w:ascii="Tahoma" w:hAnsi="Tahoma" w:cs="Tahoma"/>
      <w:sz w:val="16"/>
      <w:szCs w:val="16"/>
    </w:rPr>
  </w:style>
  <w:style w:type="paragraph" w:styleId="NoSpacing">
    <w:name w:val="No Spacing"/>
    <w:uiPriority w:val="1"/>
    <w:qFormat/>
    <w:rsid w:val="00F21BB8"/>
    <w:pPr>
      <w:spacing w:after="0" w:line="240" w:lineRule="auto"/>
    </w:pPr>
  </w:style>
  <w:style w:type="character" w:styleId="CommentReference">
    <w:name w:val="annotation reference"/>
    <w:basedOn w:val="DefaultParagraphFont"/>
    <w:uiPriority w:val="99"/>
    <w:semiHidden/>
    <w:unhideWhenUsed/>
    <w:rsid w:val="007D4B47"/>
    <w:rPr>
      <w:sz w:val="16"/>
      <w:szCs w:val="16"/>
    </w:rPr>
  </w:style>
  <w:style w:type="paragraph" w:styleId="CommentText">
    <w:name w:val="annotation text"/>
    <w:basedOn w:val="Normal"/>
    <w:link w:val="CommentTextChar"/>
    <w:uiPriority w:val="99"/>
    <w:semiHidden/>
    <w:unhideWhenUsed/>
    <w:rsid w:val="007D4B47"/>
    <w:pPr>
      <w:spacing w:line="240" w:lineRule="auto"/>
    </w:pPr>
    <w:rPr>
      <w:sz w:val="20"/>
      <w:szCs w:val="20"/>
    </w:rPr>
  </w:style>
  <w:style w:type="character" w:customStyle="1" w:styleId="CommentTextChar">
    <w:name w:val="Comment Text Char"/>
    <w:basedOn w:val="DefaultParagraphFont"/>
    <w:link w:val="CommentText"/>
    <w:uiPriority w:val="99"/>
    <w:semiHidden/>
    <w:rsid w:val="007D4B47"/>
    <w:rPr>
      <w:sz w:val="20"/>
      <w:szCs w:val="20"/>
    </w:rPr>
  </w:style>
  <w:style w:type="paragraph" w:styleId="CommentSubject">
    <w:name w:val="annotation subject"/>
    <w:basedOn w:val="CommentText"/>
    <w:next w:val="CommentText"/>
    <w:link w:val="CommentSubjectChar"/>
    <w:uiPriority w:val="99"/>
    <w:semiHidden/>
    <w:unhideWhenUsed/>
    <w:rsid w:val="007D4B47"/>
    <w:rPr>
      <w:b/>
      <w:bCs/>
    </w:rPr>
  </w:style>
  <w:style w:type="character" w:customStyle="1" w:styleId="CommentSubjectChar">
    <w:name w:val="Comment Subject Char"/>
    <w:basedOn w:val="CommentTextChar"/>
    <w:link w:val="CommentSubject"/>
    <w:uiPriority w:val="99"/>
    <w:semiHidden/>
    <w:rsid w:val="007D4B47"/>
    <w:rPr>
      <w:b/>
      <w:bCs/>
      <w:sz w:val="20"/>
      <w:szCs w:val="20"/>
    </w:rPr>
  </w:style>
  <w:style w:type="character" w:customStyle="1" w:styleId="UnresolvedMention1">
    <w:name w:val="Unresolved Mention1"/>
    <w:basedOn w:val="DefaultParagraphFont"/>
    <w:uiPriority w:val="99"/>
    <w:semiHidden/>
    <w:unhideWhenUsed/>
    <w:rsid w:val="00655511"/>
    <w:rPr>
      <w:color w:val="605E5C"/>
      <w:shd w:val="clear" w:color="auto" w:fill="E1DFDD"/>
    </w:rPr>
  </w:style>
  <w:style w:type="character" w:styleId="Emphasis">
    <w:name w:val="Emphasis"/>
    <w:basedOn w:val="DefaultParagraphFont"/>
    <w:uiPriority w:val="20"/>
    <w:qFormat/>
    <w:rsid w:val="00766FE0"/>
    <w:rPr>
      <w:i/>
      <w:iCs/>
    </w:rPr>
  </w:style>
  <w:style w:type="character" w:styleId="FollowedHyperlink">
    <w:name w:val="FollowedHyperlink"/>
    <w:basedOn w:val="DefaultParagraphFont"/>
    <w:uiPriority w:val="99"/>
    <w:semiHidden/>
    <w:unhideWhenUsed/>
    <w:rsid w:val="00037BAA"/>
    <w:rPr>
      <w:color w:val="800080" w:themeColor="followedHyperlink"/>
      <w:u w:val="single"/>
    </w:rPr>
  </w:style>
  <w:style w:type="table" w:styleId="TableGrid">
    <w:name w:val="Table Grid"/>
    <w:basedOn w:val="TableNormal"/>
    <w:uiPriority w:val="59"/>
    <w:rsid w:val="00671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C3669"/>
    <w:pPr>
      <w:tabs>
        <w:tab w:val="center" w:pos="4680"/>
        <w:tab w:val="right" w:pos="9360"/>
      </w:tabs>
      <w:spacing w:after="0" w:line="240" w:lineRule="auto"/>
    </w:pPr>
  </w:style>
  <w:style w:type="character" w:customStyle="1" w:styleId="HeaderChar">
    <w:name w:val="Header Char"/>
    <w:basedOn w:val="DefaultParagraphFont"/>
    <w:link w:val="Header"/>
    <w:rsid w:val="000C3669"/>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UnresolvedMention2">
    <w:name w:val="Unresolved Mention2"/>
    <w:basedOn w:val="DefaultParagraphFont"/>
    <w:uiPriority w:val="99"/>
    <w:semiHidden/>
    <w:unhideWhenUsed/>
    <w:rsid w:val="000B2047"/>
    <w:rPr>
      <w:color w:val="605E5C"/>
      <w:shd w:val="clear" w:color="auto" w:fill="E1DFDD"/>
    </w:rPr>
  </w:style>
  <w:style w:type="paragraph" w:styleId="BodyText">
    <w:name w:val="Body Text"/>
    <w:basedOn w:val="Normal"/>
    <w:link w:val="BodyTextChar"/>
    <w:uiPriority w:val="1"/>
    <w:semiHidden/>
    <w:unhideWhenUsed/>
    <w:qFormat/>
    <w:rsid w:val="006E64B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6E64B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72768">
      <w:bodyDiv w:val="1"/>
      <w:marLeft w:val="0"/>
      <w:marRight w:val="0"/>
      <w:marTop w:val="0"/>
      <w:marBottom w:val="0"/>
      <w:divBdr>
        <w:top w:val="none" w:sz="0" w:space="0" w:color="auto"/>
        <w:left w:val="none" w:sz="0" w:space="0" w:color="auto"/>
        <w:bottom w:val="none" w:sz="0" w:space="0" w:color="auto"/>
        <w:right w:val="none" w:sz="0" w:space="0" w:color="auto"/>
      </w:divBdr>
    </w:div>
    <w:div w:id="349916682">
      <w:bodyDiv w:val="1"/>
      <w:marLeft w:val="0"/>
      <w:marRight w:val="0"/>
      <w:marTop w:val="0"/>
      <w:marBottom w:val="0"/>
      <w:divBdr>
        <w:top w:val="none" w:sz="0" w:space="0" w:color="auto"/>
        <w:left w:val="none" w:sz="0" w:space="0" w:color="auto"/>
        <w:bottom w:val="none" w:sz="0" w:space="0" w:color="auto"/>
        <w:right w:val="none" w:sz="0" w:space="0" w:color="auto"/>
      </w:divBdr>
    </w:div>
    <w:div w:id="513619439">
      <w:bodyDiv w:val="1"/>
      <w:marLeft w:val="0"/>
      <w:marRight w:val="0"/>
      <w:marTop w:val="0"/>
      <w:marBottom w:val="0"/>
      <w:divBdr>
        <w:top w:val="none" w:sz="0" w:space="0" w:color="auto"/>
        <w:left w:val="none" w:sz="0" w:space="0" w:color="auto"/>
        <w:bottom w:val="none" w:sz="0" w:space="0" w:color="auto"/>
        <w:right w:val="none" w:sz="0" w:space="0" w:color="auto"/>
      </w:divBdr>
    </w:div>
    <w:div w:id="691996572">
      <w:bodyDiv w:val="1"/>
      <w:marLeft w:val="0"/>
      <w:marRight w:val="0"/>
      <w:marTop w:val="0"/>
      <w:marBottom w:val="0"/>
      <w:divBdr>
        <w:top w:val="none" w:sz="0" w:space="0" w:color="auto"/>
        <w:left w:val="none" w:sz="0" w:space="0" w:color="auto"/>
        <w:bottom w:val="none" w:sz="0" w:space="0" w:color="auto"/>
        <w:right w:val="none" w:sz="0" w:space="0" w:color="auto"/>
      </w:divBdr>
    </w:div>
    <w:div w:id="778255237">
      <w:bodyDiv w:val="1"/>
      <w:marLeft w:val="0"/>
      <w:marRight w:val="0"/>
      <w:marTop w:val="0"/>
      <w:marBottom w:val="0"/>
      <w:divBdr>
        <w:top w:val="none" w:sz="0" w:space="0" w:color="auto"/>
        <w:left w:val="none" w:sz="0" w:space="0" w:color="auto"/>
        <w:bottom w:val="none" w:sz="0" w:space="0" w:color="auto"/>
        <w:right w:val="none" w:sz="0" w:space="0" w:color="auto"/>
      </w:divBdr>
    </w:div>
    <w:div w:id="818964280">
      <w:bodyDiv w:val="1"/>
      <w:marLeft w:val="0"/>
      <w:marRight w:val="0"/>
      <w:marTop w:val="0"/>
      <w:marBottom w:val="0"/>
      <w:divBdr>
        <w:top w:val="none" w:sz="0" w:space="0" w:color="auto"/>
        <w:left w:val="none" w:sz="0" w:space="0" w:color="auto"/>
        <w:bottom w:val="none" w:sz="0" w:space="0" w:color="auto"/>
        <w:right w:val="none" w:sz="0" w:space="0" w:color="auto"/>
      </w:divBdr>
    </w:div>
    <w:div w:id="1226255199">
      <w:bodyDiv w:val="1"/>
      <w:marLeft w:val="0"/>
      <w:marRight w:val="0"/>
      <w:marTop w:val="0"/>
      <w:marBottom w:val="0"/>
      <w:divBdr>
        <w:top w:val="none" w:sz="0" w:space="0" w:color="auto"/>
        <w:left w:val="none" w:sz="0" w:space="0" w:color="auto"/>
        <w:bottom w:val="none" w:sz="0" w:space="0" w:color="auto"/>
        <w:right w:val="none" w:sz="0" w:space="0" w:color="auto"/>
      </w:divBdr>
    </w:div>
    <w:div w:id="1983345997">
      <w:bodyDiv w:val="1"/>
      <w:marLeft w:val="0"/>
      <w:marRight w:val="0"/>
      <w:marTop w:val="0"/>
      <w:marBottom w:val="0"/>
      <w:divBdr>
        <w:top w:val="none" w:sz="0" w:space="0" w:color="auto"/>
        <w:left w:val="none" w:sz="0" w:space="0" w:color="auto"/>
        <w:bottom w:val="none" w:sz="0" w:space="0" w:color="auto"/>
        <w:right w:val="none" w:sz="0" w:space="0" w:color="auto"/>
      </w:divBdr>
    </w:div>
    <w:div w:id="20632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megill@vcccd.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oorparkcollege.edu/pa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orparkcollege.edu" TargetMode="External"/><Relationship Id="rId5" Type="http://schemas.openxmlformats.org/officeDocument/2006/relationships/styles" Target="styles.xml"/><Relationship Id="rId15" Type="http://schemas.openxmlformats.org/officeDocument/2006/relationships/hyperlink" Target="mailto:bmegill@vcccd.edu" TargetMode="External"/><Relationship Id="rId23" Type="http://schemas.microsoft.com/office/2016/09/relationships/commentsIds" Target="commentsIds.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oorpark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10AD3-D515-4C7F-93A6-679B82ED6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F1A59-AA19-440F-BAD4-CDB119118453}">
  <ds:schemaRefs>
    <ds:schemaRef ds:uri="http://schemas.microsoft.com/office/2006/metadata/properties"/>
    <ds:schemaRef ds:uri="http://schemas.microsoft.com/office/infopath/2007/PartnerControls"/>
    <ds:schemaRef ds:uri="http://schemas.microsoft.com/sharepoint/v3"/>
    <ds:schemaRef ds:uri="466c40fe-39d9-4b6a-802d-f2a9e05d1764"/>
  </ds:schemaRefs>
</ds:datastoreItem>
</file>

<file path=customXml/itemProps3.xml><?xml version="1.0" encoding="utf-8"?>
<ds:datastoreItem xmlns:ds="http://schemas.openxmlformats.org/officeDocument/2006/customXml" ds:itemID="{92BD7F92-DAA4-4A96-9DB8-DEBB0F27CD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Loprieno</dc:creator>
  <cp:lastModifiedBy>Stephanie Dufner</cp:lastModifiedBy>
  <cp:revision>4</cp:revision>
  <dcterms:created xsi:type="dcterms:W3CDTF">2021-10-27T21:03:00Z</dcterms:created>
  <dcterms:modified xsi:type="dcterms:W3CDTF">2021-10-27T21:06:00Z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