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4AD00" w14:textId="77777777" w:rsidR="002F0ED6" w:rsidRPr="003A1DD3" w:rsidRDefault="002F0ED6" w:rsidP="002F0ED6">
      <w:pPr>
        <w:jc w:val="center"/>
        <w:rPr>
          <w:rFonts w:ascii="Tahoma" w:hAnsi="Tahoma" w:cs="Tahoma"/>
          <w:i/>
          <w:color w:val="000000" w:themeColor="text1"/>
          <w:sz w:val="16"/>
          <w:szCs w:val="16"/>
        </w:rPr>
      </w:pPr>
    </w:p>
    <w:p w14:paraId="74BD9E02" w14:textId="77777777" w:rsidR="007D0CFE" w:rsidRPr="003A1DD3" w:rsidRDefault="002F0ED6" w:rsidP="002F0ED6">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 xml:space="preserve">Moorpark College’s Mission Statement </w:t>
      </w:r>
    </w:p>
    <w:p w14:paraId="296397BB" w14:textId="77777777" w:rsidR="007D0CFE" w:rsidRPr="003A1DD3" w:rsidRDefault="007D0CFE" w:rsidP="007D0CFE">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6CC0B513" w14:textId="77777777" w:rsidR="007D0CFE" w:rsidRPr="00CA78FC" w:rsidRDefault="007D0CFE" w:rsidP="002F0ED6">
      <w:pPr>
        <w:rPr>
          <w:rFonts w:ascii="Tahoma" w:hAnsi="Tahoma" w:cs="Tahoma"/>
          <w:color w:val="0070C0"/>
          <w:sz w:val="20"/>
          <w:szCs w:val="20"/>
        </w:rPr>
      </w:pPr>
    </w:p>
    <w:p w14:paraId="37EF996E" w14:textId="20168E8B" w:rsidR="002F0ED6" w:rsidRPr="002F0ED6" w:rsidRDefault="00666631" w:rsidP="002F0ED6">
      <w:pPr>
        <w:jc w:val="center"/>
        <w:rPr>
          <w:rFonts w:ascii="Tahoma" w:hAnsi="Tahoma" w:cs="Tahoma"/>
          <w:sz w:val="20"/>
          <w:szCs w:val="20"/>
        </w:rPr>
      </w:pPr>
      <w:r>
        <w:rPr>
          <w:rFonts w:ascii="Tahoma" w:hAnsi="Tahoma" w:cs="Tahoma"/>
          <w:sz w:val="20"/>
          <w:szCs w:val="20"/>
        </w:rPr>
        <w:t>Committee C</w:t>
      </w:r>
      <w:r w:rsidR="002F0ED6" w:rsidRPr="002F0ED6">
        <w:rPr>
          <w:rFonts w:ascii="Tahoma" w:hAnsi="Tahoma" w:cs="Tahoma"/>
          <w:sz w:val="20"/>
          <w:szCs w:val="20"/>
        </w:rPr>
        <w:t>harter:</w:t>
      </w:r>
    </w:p>
    <w:p w14:paraId="7DDDF0CA"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Distance Education Committee makes recommendations on college-wide planning and accreditation issues related to distance education activities.</w:t>
      </w:r>
    </w:p>
    <w:p w14:paraId="466B81C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specific tasks of this committee are:</w:t>
      </w:r>
    </w:p>
    <w:p w14:paraId="255F583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Review and evaluate campus-wide student success and equity data related to distance education</w:t>
      </w:r>
    </w:p>
    <w:p w14:paraId="55C8C991"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Develop and promote best practices that contribute to the quality and growth of distance education at Moorpark College</w:t>
      </w:r>
    </w:p>
    <w:p w14:paraId="12E99C5D"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Provide guidance on professional development activities related to distance education</w:t>
      </w:r>
    </w:p>
    <w:p w14:paraId="272069B6"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Monitor and document compliance with accreditation standards and state and national regulations</w:t>
      </w:r>
    </w:p>
    <w:p w14:paraId="2184415D" w14:textId="77777777" w:rsidR="00A922CF" w:rsidRDefault="00A922CF" w:rsidP="00F931B0">
      <w:pPr>
        <w:jc w:val="center"/>
        <w:rPr>
          <w:rFonts w:ascii="Tahoma" w:hAnsi="Tahoma" w:cs="Tahoma"/>
          <w:bCs w:val="0"/>
          <w:i/>
          <w:color w:val="000000"/>
          <w:sz w:val="16"/>
          <w:szCs w:val="16"/>
        </w:rPr>
      </w:pPr>
    </w:p>
    <w:p w14:paraId="0514AC9E" w14:textId="3A60896D" w:rsidR="00F42509" w:rsidRDefault="001F7629" w:rsidP="00F911BA">
      <w:pPr>
        <w:jc w:val="center"/>
        <w:rPr>
          <w:rFonts w:cs="Arial"/>
          <w:b/>
          <w:bCs w:val="0"/>
        </w:rPr>
      </w:pPr>
      <w:r>
        <w:rPr>
          <w:rFonts w:cs="Arial"/>
          <w:b/>
          <w:bCs w:val="0"/>
        </w:rPr>
        <w:t>Agenda</w:t>
      </w:r>
      <w:r w:rsidR="00F911BA">
        <w:rPr>
          <w:rFonts w:cs="Arial"/>
          <w:b/>
          <w:bCs w:val="0"/>
        </w:rPr>
        <w:t xml:space="preserve"> </w:t>
      </w:r>
      <w:r w:rsidR="00A9179E">
        <w:rPr>
          <w:rFonts w:cs="Arial"/>
          <w:b/>
          <w:bCs w:val="0"/>
        </w:rPr>
        <w:t>–</w:t>
      </w:r>
      <w:r w:rsidR="00F911BA">
        <w:rPr>
          <w:rFonts w:cs="Arial"/>
          <w:b/>
          <w:bCs w:val="0"/>
        </w:rPr>
        <w:t xml:space="preserve"> </w:t>
      </w:r>
      <w:r w:rsidR="000776CB">
        <w:rPr>
          <w:rFonts w:cs="Arial"/>
          <w:b/>
          <w:bCs w:val="0"/>
        </w:rPr>
        <w:t>August 24</w:t>
      </w:r>
      <w:r w:rsidR="00867F6A">
        <w:rPr>
          <w:rFonts w:cs="Arial"/>
          <w:b/>
          <w:bCs w:val="0"/>
        </w:rPr>
        <w:t>, 2022</w:t>
      </w:r>
    </w:p>
    <w:p w14:paraId="19B78838" w14:textId="733506A7" w:rsidR="003A1E2B" w:rsidRDefault="00F931B0" w:rsidP="0012239E">
      <w:pPr>
        <w:jc w:val="center"/>
        <w:rPr>
          <w:rFonts w:cs="Arial"/>
          <w:b/>
          <w:bCs w:val="0"/>
        </w:rPr>
      </w:pPr>
      <w:r>
        <w:rPr>
          <w:rFonts w:cs="Arial"/>
          <w:b/>
          <w:bCs w:val="0"/>
        </w:rPr>
        <w:t>2:</w:t>
      </w:r>
      <w:r w:rsidR="003A0EE6">
        <w:rPr>
          <w:rFonts w:cs="Arial"/>
          <w:b/>
          <w:bCs w:val="0"/>
        </w:rPr>
        <w:t>3</w:t>
      </w:r>
      <w:r>
        <w:rPr>
          <w:rFonts w:cs="Arial"/>
          <w:b/>
          <w:bCs w:val="0"/>
        </w:rPr>
        <w:t xml:space="preserve">0 PM – </w:t>
      </w:r>
      <w:r w:rsidR="004E5422">
        <w:rPr>
          <w:rFonts w:cs="Arial"/>
          <w:b/>
          <w:bCs w:val="0"/>
        </w:rPr>
        <w:t>4:00</w:t>
      </w:r>
      <w:r>
        <w:rPr>
          <w:rFonts w:cs="Arial"/>
          <w:b/>
          <w:bCs w:val="0"/>
        </w:rPr>
        <w:t xml:space="preserve"> PM</w:t>
      </w:r>
    </w:p>
    <w:tbl>
      <w:tblPr>
        <w:tblStyle w:val="GridTable4-Accent1"/>
        <w:tblW w:w="4712" w:type="pct"/>
        <w:tblLook w:val="0620" w:firstRow="1" w:lastRow="0" w:firstColumn="0" w:lastColumn="0" w:noHBand="1" w:noVBand="1"/>
        <w:tblDescription w:val="DE Committee Members"/>
      </w:tblPr>
      <w:tblGrid>
        <w:gridCol w:w="3594"/>
        <w:gridCol w:w="2522"/>
        <w:gridCol w:w="719"/>
        <w:gridCol w:w="3599"/>
        <w:gridCol w:w="2419"/>
        <w:gridCol w:w="708"/>
      </w:tblGrid>
      <w:tr w:rsidR="0012239E" w:rsidRPr="00681759" w14:paraId="0B366A89" w14:textId="77777777" w:rsidTr="00E96AC9">
        <w:trPr>
          <w:cnfStyle w:val="100000000000" w:firstRow="1" w:lastRow="0" w:firstColumn="0" w:lastColumn="0" w:oddVBand="0" w:evenVBand="0" w:oddHBand="0" w:evenHBand="0" w:firstRowFirstColumn="0" w:firstRowLastColumn="0" w:lastRowFirstColumn="0" w:lastRowLastColumn="0"/>
          <w:trHeight w:hRule="exact" w:val="217"/>
          <w:tblHeader/>
        </w:trPr>
        <w:tc>
          <w:tcPr>
            <w:tcW w:w="1325" w:type="pct"/>
          </w:tcPr>
          <w:p w14:paraId="07CD2C51" w14:textId="77777777" w:rsidR="00B319D8" w:rsidRPr="00681759" w:rsidRDefault="00B319D8" w:rsidP="00F87FC4">
            <w:pPr>
              <w:jc w:val="center"/>
              <w:rPr>
                <w:b w:val="0"/>
                <w:sz w:val="16"/>
                <w:szCs w:val="20"/>
              </w:rPr>
            </w:pPr>
            <w:r>
              <w:rPr>
                <w:sz w:val="16"/>
                <w:szCs w:val="20"/>
              </w:rPr>
              <w:t>Division/Position</w:t>
            </w:r>
          </w:p>
        </w:tc>
        <w:tc>
          <w:tcPr>
            <w:tcW w:w="930" w:type="pct"/>
          </w:tcPr>
          <w:p w14:paraId="6529CCC1" w14:textId="77777777" w:rsidR="00B319D8" w:rsidRPr="00681759" w:rsidRDefault="00B319D8" w:rsidP="00785778">
            <w:pPr>
              <w:jc w:val="center"/>
              <w:rPr>
                <w:b w:val="0"/>
                <w:sz w:val="16"/>
                <w:szCs w:val="20"/>
              </w:rPr>
            </w:pPr>
            <w:r>
              <w:rPr>
                <w:sz w:val="16"/>
                <w:szCs w:val="20"/>
              </w:rPr>
              <w:t>Name</w:t>
            </w:r>
          </w:p>
        </w:tc>
        <w:tc>
          <w:tcPr>
            <w:tcW w:w="265" w:type="pct"/>
          </w:tcPr>
          <w:p w14:paraId="0FA10433" w14:textId="4C0B400E" w:rsidR="00B319D8" w:rsidRPr="00681759" w:rsidRDefault="00B319D8" w:rsidP="00785778">
            <w:pPr>
              <w:jc w:val="center"/>
              <w:rPr>
                <w:b w:val="0"/>
                <w:sz w:val="12"/>
                <w:szCs w:val="12"/>
              </w:rPr>
            </w:pPr>
            <w:r w:rsidRPr="00681759">
              <w:rPr>
                <w:sz w:val="12"/>
                <w:szCs w:val="12"/>
              </w:rPr>
              <w:t>Present</w:t>
            </w:r>
          </w:p>
        </w:tc>
        <w:tc>
          <w:tcPr>
            <w:tcW w:w="1327" w:type="pct"/>
          </w:tcPr>
          <w:p w14:paraId="2F2AC436" w14:textId="77777777" w:rsidR="00B319D8" w:rsidRPr="00681759" w:rsidRDefault="00B319D8" w:rsidP="003A60F7">
            <w:pPr>
              <w:jc w:val="center"/>
              <w:rPr>
                <w:b w:val="0"/>
                <w:sz w:val="16"/>
                <w:szCs w:val="20"/>
              </w:rPr>
            </w:pPr>
            <w:r>
              <w:rPr>
                <w:sz w:val="16"/>
                <w:szCs w:val="20"/>
              </w:rPr>
              <w:t>Division/Position</w:t>
            </w:r>
          </w:p>
        </w:tc>
        <w:tc>
          <w:tcPr>
            <w:tcW w:w="892" w:type="pct"/>
          </w:tcPr>
          <w:p w14:paraId="16B6217D" w14:textId="77777777" w:rsidR="00B319D8" w:rsidRPr="00681759" w:rsidRDefault="00B319D8" w:rsidP="003A60F7">
            <w:pPr>
              <w:jc w:val="center"/>
              <w:rPr>
                <w:b w:val="0"/>
                <w:sz w:val="16"/>
                <w:szCs w:val="20"/>
              </w:rPr>
            </w:pPr>
            <w:r>
              <w:rPr>
                <w:sz w:val="16"/>
                <w:szCs w:val="20"/>
              </w:rPr>
              <w:t>Name</w:t>
            </w:r>
          </w:p>
        </w:tc>
        <w:tc>
          <w:tcPr>
            <w:tcW w:w="261" w:type="pct"/>
          </w:tcPr>
          <w:p w14:paraId="642F7207" w14:textId="77777777" w:rsidR="00B319D8" w:rsidRPr="00681759" w:rsidRDefault="00B319D8" w:rsidP="003A60F7">
            <w:pPr>
              <w:jc w:val="center"/>
              <w:rPr>
                <w:b w:val="0"/>
                <w:sz w:val="12"/>
                <w:szCs w:val="12"/>
              </w:rPr>
            </w:pPr>
            <w:r w:rsidRPr="00681759">
              <w:rPr>
                <w:sz w:val="12"/>
                <w:szCs w:val="12"/>
              </w:rPr>
              <w:t>Present</w:t>
            </w:r>
          </w:p>
        </w:tc>
      </w:tr>
      <w:tr w:rsidR="00E96AC9" w:rsidRPr="00681759" w14:paraId="5BF50A43" w14:textId="77777777" w:rsidTr="00E96AC9">
        <w:trPr>
          <w:trHeight w:val="350"/>
        </w:trPr>
        <w:tc>
          <w:tcPr>
            <w:tcW w:w="1325" w:type="pct"/>
            <w:vMerge w:val="restart"/>
            <w:vAlign w:val="center"/>
          </w:tcPr>
          <w:p w14:paraId="79FCF2AA" w14:textId="44692F21" w:rsidR="0012239E" w:rsidRDefault="0012239E" w:rsidP="00666631">
            <w:pPr>
              <w:jc w:val="center"/>
              <w:rPr>
                <w:b/>
                <w:sz w:val="16"/>
                <w:szCs w:val="20"/>
              </w:rPr>
            </w:pPr>
            <w:r>
              <w:rPr>
                <w:b/>
                <w:sz w:val="16"/>
                <w:szCs w:val="20"/>
              </w:rPr>
              <w:t>Co-Chairs</w:t>
            </w:r>
          </w:p>
        </w:tc>
        <w:tc>
          <w:tcPr>
            <w:tcW w:w="930" w:type="pct"/>
            <w:vAlign w:val="center"/>
          </w:tcPr>
          <w:p w14:paraId="77F64E61" w14:textId="6FE07447" w:rsidR="0012239E" w:rsidRDefault="009C6186" w:rsidP="00666631">
            <w:pPr>
              <w:jc w:val="center"/>
              <w:rPr>
                <w:sz w:val="16"/>
                <w:szCs w:val="20"/>
              </w:rPr>
            </w:pPr>
            <w:r>
              <w:rPr>
                <w:sz w:val="16"/>
                <w:szCs w:val="20"/>
              </w:rPr>
              <w:t>Michael Ashton</w:t>
            </w:r>
          </w:p>
        </w:tc>
        <w:tc>
          <w:tcPr>
            <w:tcW w:w="265" w:type="pct"/>
          </w:tcPr>
          <w:p w14:paraId="3F29CB5C" w14:textId="4BAC20CD" w:rsidR="0012239E" w:rsidRPr="0036296F" w:rsidRDefault="0012239E" w:rsidP="005C6710">
            <w:pPr>
              <w:jc w:val="center"/>
              <w:rPr>
                <w:sz w:val="16"/>
                <w:szCs w:val="12"/>
              </w:rPr>
            </w:pPr>
          </w:p>
        </w:tc>
        <w:tc>
          <w:tcPr>
            <w:tcW w:w="1327" w:type="pct"/>
            <w:vMerge w:val="restart"/>
            <w:vAlign w:val="center"/>
          </w:tcPr>
          <w:p w14:paraId="416B6675" w14:textId="37373B36" w:rsidR="0012239E" w:rsidRPr="00447CC6" w:rsidRDefault="0012239E" w:rsidP="00666631">
            <w:pPr>
              <w:jc w:val="center"/>
              <w:rPr>
                <w:rFonts w:cs="Arial"/>
                <w:b/>
                <w:sz w:val="16"/>
                <w:szCs w:val="16"/>
              </w:rPr>
            </w:pPr>
            <w:r>
              <w:rPr>
                <w:b/>
                <w:sz w:val="16"/>
                <w:szCs w:val="20"/>
              </w:rPr>
              <w:t>Arts, Media &amp; Communications</w:t>
            </w:r>
          </w:p>
        </w:tc>
        <w:tc>
          <w:tcPr>
            <w:tcW w:w="892" w:type="pct"/>
            <w:vAlign w:val="center"/>
          </w:tcPr>
          <w:p w14:paraId="50466EC5" w14:textId="146B657A" w:rsidR="0012239E" w:rsidRDefault="0012239E" w:rsidP="00666631">
            <w:pPr>
              <w:jc w:val="center"/>
              <w:rPr>
                <w:rFonts w:cs="Arial"/>
                <w:sz w:val="16"/>
                <w:szCs w:val="16"/>
              </w:rPr>
            </w:pPr>
            <w:r>
              <w:rPr>
                <w:sz w:val="16"/>
                <w:szCs w:val="12"/>
              </w:rPr>
              <w:t xml:space="preserve">Anasheh </w:t>
            </w:r>
            <w:r w:rsidRPr="00AA5A25">
              <w:rPr>
                <w:rFonts w:cs="Arial"/>
                <w:sz w:val="16"/>
                <w:szCs w:val="16"/>
              </w:rPr>
              <w:t>G</w:t>
            </w:r>
            <w:r>
              <w:rPr>
                <w:rFonts w:cs="Arial"/>
                <w:sz w:val="16"/>
                <w:szCs w:val="16"/>
              </w:rPr>
              <w:t>h</w:t>
            </w:r>
            <w:r w:rsidRPr="00AA5A25">
              <w:rPr>
                <w:rFonts w:cs="Arial"/>
                <w:sz w:val="16"/>
                <w:szCs w:val="16"/>
              </w:rPr>
              <w:t>arabighi</w:t>
            </w:r>
          </w:p>
        </w:tc>
        <w:tc>
          <w:tcPr>
            <w:tcW w:w="261" w:type="pct"/>
          </w:tcPr>
          <w:p w14:paraId="3914545B" w14:textId="06E7AF4C" w:rsidR="0012239E" w:rsidRPr="00681759" w:rsidRDefault="0012239E" w:rsidP="005C6710">
            <w:pPr>
              <w:jc w:val="center"/>
              <w:rPr>
                <w:rFonts w:cs="Arial"/>
                <w:sz w:val="16"/>
                <w:szCs w:val="16"/>
              </w:rPr>
            </w:pPr>
          </w:p>
        </w:tc>
      </w:tr>
      <w:tr w:rsidR="00E96AC9" w:rsidRPr="00681759" w14:paraId="5BAE431D" w14:textId="77777777" w:rsidTr="00E96AC9">
        <w:trPr>
          <w:trHeight w:hRule="exact" w:val="370"/>
        </w:trPr>
        <w:tc>
          <w:tcPr>
            <w:tcW w:w="1325" w:type="pct"/>
            <w:vMerge/>
            <w:vAlign w:val="center"/>
          </w:tcPr>
          <w:p w14:paraId="2C2BA19B" w14:textId="77777777" w:rsidR="0012239E" w:rsidRDefault="0012239E" w:rsidP="00666631">
            <w:pPr>
              <w:jc w:val="center"/>
              <w:rPr>
                <w:b/>
                <w:sz w:val="16"/>
                <w:szCs w:val="20"/>
              </w:rPr>
            </w:pPr>
          </w:p>
        </w:tc>
        <w:tc>
          <w:tcPr>
            <w:tcW w:w="930" w:type="pct"/>
            <w:vAlign w:val="center"/>
          </w:tcPr>
          <w:p w14:paraId="20E38E01" w14:textId="24AD2A99" w:rsidR="0012239E" w:rsidRDefault="0012239E" w:rsidP="00666631">
            <w:pPr>
              <w:jc w:val="center"/>
              <w:rPr>
                <w:sz w:val="16"/>
                <w:szCs w:val="20"/>
              </w:rPr>
            </w:pPr>
            <w:r>
              <w:rPr>
                <w:sz w:val="16"/>
                <w:szCs w:val="20"/>
              </w:rPr>
              <w:t>Christy Douglass</w:t>
            </w:r>
          </w:p>
        </w:tc>
        <w:tc>
          <w:tcPr>
            <w:tcW w:w="265" w:type="pct"/>
          </w:tcPr>
          <w:p w14:paraId="54CB75E8" w14:textId="3D62CF27" w:rsidR="0012239E" w:rsidRPr="0036296F" w:rsidRDefault="0012239E" w:rsidP="00F45218">
            <w:pPr>
              <w:jc w:val="center"/>
              <w:rPr>
                <w:sz w:val="16"/>
                <w:szCs w:val="12"/>
              </w:rPr>
            </w:pPr>
          </w:p>
        </w:tc>
        <w:tc>
          <w:tcPr>
            <w:tcW w:w="1327" w:type="pct"/>
            <w:vMerge/>
            <w:vAlign w:val="center"/>
          </w:tcPr>
          <w:p w14:paraId="1C77324E" w14:textId="7BB83665" w:rsidR="0012239E" w:rsidRPr="00447CC6" w:rsidRDefault="0012239E" w:rsidP="00666631">
            <w:pPr>
              <w:jc w:val="center"/>
              <w:rPr>
                <w:rFonts w:cs="Arial"/>
                <w:b/>
                <w:sz w:val="16"/>
                <w:szCs w:val="16"/>
              </w:rPr>
            </w:pPr>
          </w:p>
        </w:tc>
        <w:tc>
          <w:tcPr>
            <w:tcW w:w="892" w:type="pct"/>
            <w:vAlign w:val="center"/>
          </w:tcPr>
          <w:p w14:paraId="23D198D4" w14:textId="23A76EFF" w:rsidR="0012239E" w:rsidRDefault="0012239E" w:rsidP="00666631">
            <w:pPr>
              <w:jc w:val="center"/>
              <w:rPr>
                <w:rFonts w:cs="Arial"/>
                <w:sz w:val="16"/>
                <w:szCs w:val="16"/>
              </w:rPr>
            </w:pPr>
            <w:r>
              <w:rPr>
                <w:sz w:val="16"/>
                <w:szCs w:val="12"/>
              </w:rPr>
              <w:t>Suzanne Fagan</w:t>
            </w:r>
          </w:p>
        </w:tc>
        <w:tc>
          <w:tcPr>
            <w:tcW w:w="261" w:type="pct"/>
          </w:tcPr>
          <w:p w14:paraId="3AE0C339" w14:textId="4B3E9A29" w:rsidR="0012239E" w:rsidRPr="00681759" w:rsidRDefault="0012239E" w:rsidP="005C6710">
            <w:pPr>
              <w:jc w:val="center"/>
              <w:rPr>
                <w:rFonts w:cs="Arial"/>
                <w:sz w:val="16"/>
                <w:szCs w:val="16"/>
              </w:rPr>
            </w:pPr>
          </w:p>
        </w:tc>
      </w:tr>
      <w:tr w:rsidR="00E96AC9" w:rsidRPr="00681759" w14:paraId="1D85CAAD" w14:textId="77777777" w:rsidTr="00E96AC9">
        <w:trPr>
          <w:trHeight w:val="332"/>
        </w:trPr>
        <w:tc>
          <w:tcPr>
            <w:tcW w:w="1325" w:type="pct"/>
            <w:vMerge w:val="restart"/>
            <w:vAlign w:val="center"/>
          </w:tcPr>
          <w:p w14:paraId="1D210093" w14:textId="6E969A6C" w:rsidR="0012239E" w:rsidRPr="0021664C" w:rsidRDefault="0012239E" w:rsidP="0012239E">
            <w:pPr>
              <w:jc w:val="center"/>
              <w:rPr>
                <w:b/>
                <w:sz w:val="16"/>
                <w:szCs w:val="20"/>
              </w:rPr>
            </w:pPr>
            <w:r>
              <w:rPr>
                <w:b/>
                <w:sz w:val="16"/>
                <w:szCs w:val="20"/>
              </w:rPr>
              <w:t>English and Student Life</w:t>
            </w:r>
          </w:p>
        </w:tc>
        <w:tc>
          <w:tcPr>
            <w:tcW w:w="930" w:type="pct"/>
            <w:vAlign w:val="center"/>
          </w:tcPr>
          <w:p w14:paraId="161FB82F" w14:textId="22C34082" w:rsidR="0012239E" w:rsidRPr="00681759" w:rsidRDefault="0012239E" w:rsidP="00666631">
            <w:pPr>
              <w:jc w:val="center"/>
              <w:rPr>
                <w:sz w:val="16"/>
                <w:szCs w:val="20"/>
              </w:rPr>
            </w:pPr>
            <w:r>
              <w:rPr>
                <w:sz w:val="16"/>
                <w:szCs w:val="20"/>
              </w:rPr>
              <w:t>Diane Scrofano</w:t>
            </w:r>
          </w:p>
        </w:tc>
        <w:tc>
          <w:tcPr>
            <w:tcW w:w="265" w:type="pct"/>
          </w:tcPr>
          <w:p w14:paraId="59E9A011" w14:textId="5054E6D1" w:rsidR="0012239E" w:rsidRPr="0036296F" w:rsidRDefault="0012239E" w:rsidP="003A1E2B">
            <w:pPr>
              <w:rPr>
                <w:sz w:val="16"/>
                <w:szCs w:val="12"/>
              </w:rPr>
            </w:pPr>
          </w:p>
        </w:tc>
        <w:tc>
          <w:tcPr>
            <w:tcW w:w="1327" w:type="pct"/>
            <w:vMerge/>
            <w:vAlign w:val="center"/>
          </w:tcPr>
          <w:p w14:paraId="72AE8078" w14:textId="0FFF36D7" w:rsidR="0012239E" w:rsidRPr="00447CC6" w:rsidRDefault="0012239E" w:rsidP="00666631">
            <w:pPr>
              <w:jc w:val="center"/>
              <w:rPr>
                <w:rFonts w:cs="Arial"/>
                <w:b/>
                <w:sz w:val="16"/>
                <w:szCs w:val="16"/>
              </w:rPr>
            </w:pPr>
          </w:p>
        </w:tc>
        <w:tc>
          <w:tcPr>
            <w:tcW w:w="892" w:type="pct"/>
            <w:vAlign w:val="center"/>
          </w:tcPr>
          <w:p w14:paraId="2B8362B2" w14:textId="10EAF3A6" w:rsidR="0012239E" w:rsidRPr="00681759" w:rsidRDefault="0012239E" w:rsidP="00666631">
            <w:pPr>
              <w:jc w:val="center"/>
              <w:rPr>
                <w:rFonts w:cs="Arial"/>
                <w:sz w:val="16"/>
                <w:szCs w:val="16"/>
              </w:rPr>
            </w:pPr>
            <w:r>
              <w:rPr>
                <w:sz w:val="16"/>
                <w:szCs w:val="12"/>
              </w:rPr>
              <w:t>Becky Brister (alt)</w:t>
            </w:r>
          </w:p>
        </w:tc>
        <w:tc>
          <w:tcPr>
            <w:tcW w:w="261" w:type="pct"/>
          </w:tcPr>
          <w:p w14:paraId="6A6E1E1A" w14:textId="27BF89D6" w:rsidR="0012239E" w:rsidRPr="00681759" w:rsidRDefault="0012239E" w:rsidP="00682EC4">
            <w:pPr>
              <w:rPr>
                <w:rFonts w:cs="Arial"/>
                <w:sz w:val="16"/>
                <w:szCs w:val="16"/>
              </w:rPr>
            </w:pPr>
          </w:p>
        </w:tc>
      </w:tr>
      <w:tr w:rsidR="00E96AC9" w:rsidRPr="00681759" w14:paraId="5D40AC04" w14:textId="77777777" w:rsidTr="00E96AC9">
        <w:trPr>
          <w:trHeight w:hRule="exact" w:val="325"/>
        </w:trPr>
        <w:tc>
          <w:tcPr>
            <w:tcW w:w="1325" w:type="pct"/>
            <w:vMerge/>
            <w:vAlign w:val="center"/>
          </w:tcPr>
          <w:p w14:paraId="7F61BC2F" w14:textId="77777777" w:rsidR="0012239E" w:rsidRDefault="0012239E" w:rsidP="00666631">
            <w:pPr>
              <w:jc w:val="center"/>
              <w:rPr>
                <w:b/>
                <w:sz w:val="16"/>
                <w:szCs w:val="20"/>
              </w:rPr>
            </w:pPr>
          </w:p>
        </w:tc>
        <w:tc>
          <w:tcPr>
            <w:tcW w:w="930" w:type="pct"/>
            <w:vAlign w:val="center"/>
          </w:tcPr>
          <w:p w14:paraId="637D4CEF" w14:textId="3211B295" w:rsidR="0012239E" w:rsidRDefault="00B267B4" w:rsidP="0012239E">
            <w:pPr>
              <w:jc w:val="center"/>
              <w:rPr>
                <w:sz w:val="16"/>
                <w:szCs w:val="20"/>
              </w:rPr>
            </w:pPr>
            <w:r>
              <w:rPr>
                <w:sz w:val="16"/>
                <w:szCs w:val="20"/>
              </w:rPr>
              <w:t>Daniella Guevara</w:t>
            </w:r>
          </w:p>
        </w:tc>
        <w:tc>
          <w:tcPr>
            <w:tcW w:w="265" w:type="pct"/>
          </w:tcPr>
          <w:p w14:paraId="58FD6263" w14:textId="77777777" w:rsidR="0012239E" w:rsidRPr="0036296F" w:rsidRDefault="0012239E" w:rsidP="005C6710">
            <w:pPr>
              <w:jc w:val="center"/>
              <w:rPr>
                <w:sz w:val="16"/>
                <w:szCs w:val="12"/>
              </w:rPr>
            </w:pPr>
          </w:p>
        </w:tc>
        <w:tc>
          <w:tcPr>
            <w:tcW w:w="1327" w:type="pct"/>
            <w:vAlign w:val="center"/>
          </w:tcPr>
          <w:p w14:paraId="0BB44995" w14:textId="69F6FCA7" w:rsidR="0012239E" w:rsidRPr="00447CC6" w:rsidRDefault="0012239E" w:rsidP="00666631">
            <w:pPr>
              <w:jc w:val="center"/>
              <w:rPr>
                <w:rFonts w:cs="Arial"/>
                <w:b/>
                <w:sz w:val="16"/>
                <w:szCs w:val="16"/>
              </w:rPr>
            </w:pPr>
            <w:r>
              <w:rPr>
                <w:rFonts w:cs="Arial"/>
                <w:b/>
                <w:sz w:val="16"/>
                <w:szCs w:val="16"/>
              </w:rPr>
              <w:t>Dean</w:t>
            </w:r>
          </w:p>
        </w:tc>
        <w:tc>
          <w:tcPr>
            <w:tcW w:w="892" w:type="pct"/>
            <w:vAlign w:val="center"/>
          </w:tcPr>
          <w:p w14:paraId="1E7795E6" w14:textId="796D96E1" w:rsidR="0012239E" w:rsidRDefault="00BD7120" w:rsidP="00666631">
            <w:pPr>
              <w:jc w:val="center"/>
              <w:rPr>
                <w:rFonts w:cs="Arial"/>
                <w:sz w:val="16"/>
                <w:szCs w:val="16"/>
              </w:rPr>
            </w:pPr>
            <w:r>
              <w:rPr>
                <w:rFonts w:cs="Arial"/>
                <w:sz w:val="16"/>
                <w:szCs w:val="16"/>
              </w:rPr>
              <w:t>Josepha Baca</w:t>
            </w:r>
          </w:p>
        </w:tc>
        <w:tc>
          <w:tcPr>
            <w:tcW w:w="261" w:type="pct"/>
          </w:tcPr>
          <w:p w14:paraId="6CBE57F1" w14:textId="7B638F40" w:rsidR="0012239E" w:rsidRPr="00681759" w:rsidRDefault="0012239E" w:rsidP="005C6710">
            <w:pPr>
              <w:jc w:val="center"/>
              <w:rPr>
                <w:rFonts w:cs="Arial"/>
                <w:sz w:val="16"/>
                <w:szCs w:val="16"/>
              </w:rPr>
            </w:pPr>
          </w:p>
        </w:tc>
      </w:tr>
      <w:tr w:rsidR="00E96AC9" w:rsidRPr="00681759" w14:paraId="4B4DF363" w14:textId="77777777" w:rsidTr="00E96AC9">
        <w:trPr>
          <w:trHeight w:hRule="exact" w:val="352"/>
        </w:trPr>
        <w:tc>
          <w:tcPr>
            <w:tcW w:w="1325" w:type="pct"/>
            <w:vMerge w:val="restart"/>
            <w:vAlign w:val="center"/>
          </w:tcPr>
          <w:p w14:paraId="0D023C74" w14:textId="4095CC69" w:rsidR="0012239E" w:rsidRPr="0021664C" w:rsidRDefault="0012239E" w:rsidP="000776CB">
            <w:pPr>
              <w:jc w:val="center"/>
              <w:rPr>
                <w:b/>
                <w:sz w:val="16"/>
                <w:szCs w:val="20"/>
              </w:rPr>
            </w:pPr>
            <w:r>
              <w:rPr>
                <w:b/>
                <w:sz w:val="16"/>
                <w:szCs w:val="20"/>
              </w:rPr>
              <w:t>Access, Kinesiology, Athletics, Library, Math, DE &amp; T</w:t>
            </w:r>
            <w:r w:rsidR="000776CB">
              <w:rPr>
                <w:b/>
                <w:sz w:val="16"/>
                <w:szCs w:val="20"/>
              </w:rPr>
              <w:t>utoring</w:t>
            </w:r>
            <w:r>
              <w:rPr>
                <w:b/>
                <w:sz w:val="16"/>
                <w:szCs w:val="20"/>
              </w:rPr>
              <w:t xml:space="preserve"> and Learning</w:t>
            </w:r>
          </w:p>
        </w:tc>
        <w:tc>
          <w:tcPr>
            <w:tcW w:w="930" w:type="pct"/>
            <w:vAlign w:val="center"/>
          </w:tcPr>
          <w:p w14:paraId="0636E184" w14:textId="11557857" w:rsidR="0012239E" w:rsidRPr="00186E95" w:rsidRDefault="0012239E" w:rsidP="00666631">
            <w:pPr>
              <w:jc w:val="center"/>
              <w:rPr>
                <w:sz w:val="16"/>
                <w:szCs w:val="20"/>
              </w:rPr>
            </w:pPr>
            <w:r>
              <w:rPr>
                <w:sz w:val="16"/>
                <w:szCs w:val="20"/>
              </w:rPr>
              <w:t>Chris Copeland</w:t>
            </w:r>
          </w:p>
        </w:tc>
        <w:tc>
          <w:tcPr>
            <w:tcW w:w="265" w:type="pct"/>
          </w:tcPr>
          <w:p w14:paraId="02763416" w14:textId="7BB90305" w:rsidR="0012239E" w:rsidRPr="0036296F" w:rsidRDefault="0012239E" w:rsidP="006E334C">
            <w:pPr>
              <w:jc w:val="center"/>
              <w:rPr>
                <w:sz w:val="16"/>
                <w:szCs w:val="12"/>
              </w:rPr>
            </w:pPr>
          </w:p>
        </w:tc>
        <w:tc>
          <w:tcPr>
            <w:tcW w:w="1327" w:type="pct"/>
            <w:vAlign w:val="center"/>
          </w:tcPr>
          <w:p w14:paraId="0BB8ED23" w14:textId="2BC15179" w:rsidR="0012239E" w:rsidRPr="00447CC6" w:rsidRDefault="0012239E" w:rsidP="00666631">
            <w:pPr>
              <w:jc w:val="center"/>
              <w:rPr>
                <w:rFonts w:cs="Arial"/>
                <w:b/>
                <w:sz w:val="16"/>
                <w:szCs w:val="16"/>
              </w:rPr>
            </w:pPr>
            <w:r w:rsidRPr="00447CC6">
              <w:rPr>
                <w:rFonts w:cs="Arial"/>
                <w:b/>
                <w:sz w:val="16"/>
                <w:szCs w:val="16"/>
              </w:rPr>
              <w:t>Student Service Council</w:t>
            </w:r>
          </w:p>
        </w:tc>
        <w:tc>
          <w:tcPr>
            <w:tcW w:w="892" w:type="pct"/>
            <w:vAlign w:val="center"/>
          </w:tcPr>
          <w:p w14:paraId="506E1396" w14:textId="1194A82A" w:rsidR="0012239E" w:rsidRPr="00681759" w:rsidRDefault="0012239E" w:rsidP="00666631">
            <w:pPr>
              <w:jc w:val="center"/>
              <w:rPr>
                <w:rFonts w:cs="Arial"/>
                <w:sz w:val="16"/>
                <w:szCs w:val="16"/>
              </w:rPr>
            </w:pPr>
            <w:r>
              <w:rPr>
                <w:rFonts w:cs="Arial"/>
                <w:sz w:val="16"/>
                <w:szCs w:val="16"/>
              </w:rPr>
              <w:t>Claudia Wilroy</w:t>
            </w:r>
          </w:p>
        </w:tc>
        <w:tc>
          <w:tcPr>
            <w:tcW w:w="261" w:type="pct"/>
          </w:tcPr>
          <w:p w14:paraId="29F230FC" w14:textId="232E85BA" w:rsidR="0012239E" w:rsidRPr="00681759" w:rsidRDefault="0012239E" w:rsidP="005C6710">
            <w:pPr>
              <w:jc w:val="center"/>
              <w:rPr>
                <w:rFonts w:cs="Arial"/>
                <w:sz w:val="16"/>
                <w:szCs w:val="16"/>
              </w:rPr>
            </w:pPr>
          </w:p>
        </w:tc>
      </w:tr>
      <w:tr w:rsidR="0012239E" w:rsidRPr="00681759" w14:paraId="6BB96F36" w14:textId="77777777" w:rsidTr="00E96AC9">
        <w:trPr>
          <w:trHeight w:hRule="exact" w:val="325"/>
        </w:trPr>
        <w:tc>
          <w:tcPr>
            <w:tcW w:w="1325" w:type="pct"/>
            <w:vMerge/>
            <w:vAlign w:val="center"/>
          </w:tcPr>
          <w:p w14:paraId="087EED84" w14:textId="1EDBC3AC" w:rsidR="0012239E" w:rsidRPr="0021664C" w:rsidRDefault="0012239E" w:rsidP="00666631">
            <w:pPr>
              <w:jc w:val="center"/>
              <w:rPr>
                <w:b/>
                <w:sz w:val="16"/>
                <w:szCs w:val="20"/>
              </w:rPr>
            </w:pPr>
          </w:p>
        </w:tc>
        <w:tc>
          <w:tcPr>
            <w:tcW w:w="930" w:type="pct"/>
            <w:vAlign w:val="center"/>
          </w:tcPr>
          <w:p w14:paraId="086A9E8C" w14:textId="266AB720" w:rsidR="0012239E" w:rsidRPr="00681759" w:rsidRDefault="0012239E" w:rsidP="00666631">
            <w:pPr>
              <w:jc w:val="center"/>
              <w:rPr>
                <w:sz w:val="16"/>
                <w:szCs w:val="20"/>
              </w:rPr>
            </w:pPr>
            <w:r w:rsidRPr="00930697">
              <w:rPr>
                <w:rFonts w:cs="Arial"/>
                <w:color w:val="323130"/>
                <w:sz w:val="16"/>
                <w:szCs w:val="16"/>
                <w:shd w:val="clear" w:color="auto" w:fill="FFFFFF"/>
              </w:rPr>
              <w:t>J</w:t>
            </w:r>
            <w:r>
              <w:rPr>
                <w:rFonts w:cs="Arial"/>
                <w:color w:val="323130"/>
                <w:sz w:val="16"/>
                <w:szCs w:val="16"/>
                <w:shd w:val="clear" w:color="auto" w:fill="FFFFFF"/>
              </w:rPr>
              <w:t>ackie Kinsey</w:t>
            </w:r>
          </w:p>
        </w:tc>
        <w:tc>
          <w:tcPr>
            <w:tcW w:w="265" w:type="pct"/>
          </w:tcPr>
          <w:p w14:paraId="13787997" w14:textId="031D0344" w:rsidR="0012239E" w:rsidRDefault="0012239E" w:rsidP="005C6710">
            <w:pPr>
              <w:jc w:val="center"/>
              <w:rPr>
                <w:sz w:val="16"/>
                <w:szCs w:val="12"/>
              </w:rPr>
            </w:pPr>
          </w:p>
          <w:p w14:paraId="7D51202C" w14:textId="1E6E0AE0" w:rsidR="0012239E" w:rsidRPr="0036296F" w:rsidRDefault="0012239E" w:rsidP="00682EC4">
            <w:pPr>
              <w:rPr>
                <w:sz w:val="16"/>
                <w:szCs w:val="12"/>
              </w:rPr>
            </w:pPr>
          </w:p>
        </w:tc>
        <w:tc>
          <w:tcPr>
            <w:tcW w:w="1327" w:type="pct"/>
            <w:vMerge w:val="restart"/>
            <w:vAlign w:val="center"/>
          </w:tcPr>
          <w:p w14:paraId="2C4C247B" w14:textId="28666D44" w:rsidR="0012239E" w:rsidRPr="00447CC6" w:rsidRDefault="0012239E" w:rsidP="00666631">
            <w:pPr>
              <w:jc w:val="center"/>
              <w:rPr>
                <w:rFonts w:cs="Arial"/>
                <w:b/>
                <w:sz w:val="16"/>
                <w:szCs w:val="16"/>
              </w:rPr>
            </w:pPr>
            <w:r w:rsidRPr="00447CC6">
              <w:rPr>
                <w:rFonts w:cs="Arial"/>
                <w:b/>
                <w:sz w:val="16"/>
                <w:szCs w:val="16"/>
              </w:rPr>
              <w:t>Instructional Technologist/Designer</w:t>
            </w:r>
          </w:p>
        </w:tc>
        <w:tc>
          <w:tcPr>
            <w:tcW w:w="892" w:type="pct"/>
            <w:vAlign w:val="center"/>
          </w:tcPr>
          <w:p w14:paraId="00205D20" w14:textId="027D1B40" w:rsidR="0012239E" w:rsidRPr="00681759" w:rsidRDefault="0012239E" w:rsidP="00666631">
            <w:pPr>
              <w:jc w:val="center"/>
              <w:rPr>
                <w:rFonts w:cs="Arial"/>
                <w:sz w:val="16"/>
                <w:szCs w:val="16"/>
              </w:rPr>
            </w:pPr>
            <w:r>
              <w:rPr>
                <w:rFonts w:cs="Arial"/>
                <w:sz w:val="16"/>
                <w:szCs w:val="16"/>
              </w:rPr>
              <w:t>Tracie Bosket</w:t>
            </w:r>
          </w:p>
        </w:tc>
        <w:tc>
          <w:tcPr>
            <w:tcW w:w="261" w:type="pct"/>
          </w:tcPr>
          <w:p w14:paraId="74A15150" w14:textId="248EA56C" w:rsidR="0012239E" w:rsidRPr="00681759" w:rsidRDefault="0012239E" w:rsidP="005C6710">
            <w:pPr>
              <w:jc w:val="center"/>
              <w:rPr>
                <w:rFonts w:cs="Arial"/>
                <w:sz w:val="16"/>
                <w:szCs w:val="16"/>
              </w:rPr>
            </w:pPr>
          </w:p>
        </w:tc>
      </w:tr>
      <w:tr w:rsidR="0012239E" w:rsidRPr="00681759" w14:paraId="29E4C919" w14:textId="77777777" w:rsidTr="00E96AC9">
        <w:trPr>
          <w:trHeight w:hRule="exact" w:val="352"/>
        </w:trPr>
        <w:tc>
          <w:tcPr>
            <w:tcW w:w="1325" w:type="pct"/>
            <w:vMerge/>
            <w:vAlign w:val="center"/>
          </w:tcPr>
          <w:p w14:paraId="4485ADC6" w14:textId="77777777" w:rsidR="0012239E" w:rsidRPr="0021664C" w:rsidRDefault="0012239E" w:rsidP="00666631">
            <w:pPr>
              <w:jc w:val="center"/>
              <w:rPr>
                <w:b/>
                <w:sz w:val="16"/>
                <w:szCs w:val="20"/>
              </w:rPr>
            </w:pPr>
          </w:p>
        </w:tc>
        <w:tc>
          <w:tcPr>
            <w:tcW w:w="930" w:type="pct"/>
            <w:vAlign w:val="center"/>
          </w:tcPr>
          <w:p w14:paraId="57685C98" w14:textId="197F3A9C" w:rsidR="0012239E" w:rsidRPr="00B311E5" w:rsidRDefault="000776CB" w:rsidP="00666631">
            <w:pPr>
              <w:jc w:val="center"/>
              <w:rPr>
                <w:sz w:val="16"/>
                <w:szCs w:val="20"/>
              </w:rPr>
            </w:pPr>
            <w:r>
              <w:rPr>
                <w:sz w:val="16"/>
                <w:szCs w:val="20"/>
              </w:rPr>
              <w:t>TBA (alt)</w:t>
            </w:r>
          </w:p>
        </w:tc>
        <w:tc>
          <w:tcPr>
            <w:tcW w:w="265" w:type="pct"/>
          </w:tcPr>
          <w:p w14:paraId="59B520FD" w14:textId="6D014DD7" w:rsidR="0012239E" w:rsidRPr="0036296F" w:rsidRDefault="0012239E" w:rsidP="005C6710">
            <w:pPr>
              <w:jc w:val="center"/>
              <w:rPr>
                <w:sz w:val="16"/>
                <w:szCs w:val="12"/>
              </w:rPr>
            </w:pPr>
          </w:p>
        </w:tc>
        <w:tc>
          <w:tcPr>
            <w:tcW w:w="1327" w:type="pct"/>
            <w:vMerge/>
            <w:vAlign w:val="center"/>
          </w:tcPr>
          <w:p w14:paraId="14BF67B9" w14:textId="0A38C113" w:rsidR="0012239E" w:rsidRDefault="0012239E" w:rsidP="0012239E">
            <w:pPr>
              <w:rPr>
                <w:rFonts w:cs="Arial"/>
                <w:b/>
                <w:sz w:val="16"/>
                <w:szCs w:val="16"/>
              </w:rPr>
            </w:pPr>
          </w:p>
        </w:tc>
        <w:tc>
          <w:tcPr>
            <w:tcW w:w="892" w:type="pct"/>
            <w:vAlign w:val="center"/>
          </w:tcPr>
          <w:p w14:paraId="0DFAE792" w14:textId="07642634" w:rsidR="0012239E" w:rsidRPr="00AA5A25" w:rsidRDefault="000776CB" w:rsidP="00666631">
            <w:pPr>
              <w:jc w:val="center"/>
              <w:rPr>
                <w:rFonts w:cs="Arial"/>
                <w:sz w:val="16"/>
                <w:szCs w:val="16"/>
              </w:rPr>
            </w:pPr>
            <w:r>
              <w:rPr>
                <w:rFonts w:cs="Arial"/>
                <w:sz w:val="16"/>
                <w:szCs w:val="16"/>
              </w:rPr>
              <w:t xml:space="preserve">Trudi </w:t>
            </w:r>
            <w:proofErr w:type="spellStart"/>
            <w:r>
              <w:rPr>
                <w:rFonts w:cs="Arial"/>
                <w:sz w:val="16"/>
                <w:szCs w:val="16"/>
              </w:rPr>
              <w:t>Radtke</w:t>
            </w:r>
            <w:proofErr w:type="spellEnd"/>
          </w:p>
        </w:tc>
        <w:tc>
          <w:tcPr>
            <w:tcW w:w="261" w:type="pct"/>
          </w:tcPr>
          <w:p w14:paraId="6D928AD4" w14:textId="2A75241E" w:rsidR="0012239E" w:rsidRPr="00AA5A25" w:rsidRDefault="0012239E" w:rsidP="005C6710">
            <w:pPr>
              <w:jc w:val="center"/>
              <w:rPr>
                <w:rFonts w:cs="Arial"/>
                <w:sz w:val="16"/>
                <w:szCs w:val="16"/>
              </w:rPr>
            </w:pPr>
          </w:p>
        </w:tc>
      </w:tr>
      <w:tr w:rsidR="00E96AC9" w:rsidRPr="00681759" w14:paraId="4E9894A7" w14:textId="77777777" w:rsidTr="00E96AC9">
        <w:trPr>
          <w:trHeight w:val="260"/>
        </w:trPr>
        <w:tc>
          <w:tcPr>
            <w:tcW w:w="1325" w:type="pct"/>
            <w:vMerge w:val="restart"/>
            <w:vAlign w:val="center"/>
          </w:tcPr>
          <w:p w14:paraId="26D03608" w14:textId="77777777" w:rsidR="0012239E" w:rsidRDefault="0012239E" w:rsidP="00D10002">
            <w:pPr>
              <w:jc w:val="center"/>
              <w:rPr>
                <w:b/>
                <w:sz w:val="16"/>
                <w:szCs w:val="20"/>
              </w:rPr>
            </w:pPr>
          </w:p>
          <w:p w14:paraId="62203026" w14:textId="6D4A8896" w:rsidR="0012239E" w:rsidRPr="0021664C" w:rsidRDefault="0012239E" w:rsidP="00D10002">
            <w:pPr>
              <w:jc w:val="center"/>
              <w:rPr>
                <w:b/>
                <w:sz w:val="16"/>
                <w:szCs w:val="20"/>
              </w:rPr>
            </w:pPr>
            <w:r>
              <w:rPr>
                <w:b/>
                <w:sz w:val="16"/>
                <w:szCs w:val="20"/>
              </w:rPr>
              <w:t>EATM, Life &amp; Health Science</w:t>
            </w:r>
          </w:p>
          <w:p w14:paraId="07E3FA00" w14:textId="77777777" w:rsidR="0012239E" w:rsidRPr="0021664C" w:rsidRDefault="0012239E" w:rsidP="00D10002">
            <w:pPr>
              <w:jc w:val="center"/>
              <w:rPr>
                <w:b/>
                <w:sz w:val="16"/>
                <w:szCs w:val="20"/>
              </w:rPr>
            </w:pPr>
          </w:p>
        </w:tc>
        <w:tc>
          <w:tcPr>
            <w:tcW w:w="930" w:type="pct"/>
            <w:vAlign w:val="center"/>
          </w:tcPr>
          <w:p w14:paraId="528007E8" w14:textId="67461FFE" w:rsidR="0012239E" w:rsidRPr="00E7698B" w:rsidRDefault="0012239E" w:rsidP="00D10002">
            <w:pPr>
              <w:jc w:val="center"/>
              <w:rPr>
                <w:sz w:val="16"/>
                <w:szCs w:val="12"/>
              </w:rPr>
            </w:pPr>
            <w:r>
              <w:rPr>
                <w:sz w:val="16"/>
                <w:szCs w:val="12"/>
                <w:lang w:val="it-IT"/>
              </w:rPr>
              <w:t xml:space="preserve">Jana Johnson </w:t>
            </w:r>
          </w:p>
        </w:tc>
        <w:tc>
          <w:tcPr>
            <w:tcW w:w="265" w:type="pct"/>
          </w:tcPr>
          <w:p w14:paraId="26624AFF" w14:textId="06CEDCE6" w:rsidR="0012239E" w:rsidRDefault="0012239E" w:rsidP="00D10002">
            <w:pPr>
              <w:jc w:val="center"/>
              <w:rPr>
                <w:sz w:val="16"/>
                <w:szCs w:val="12"/>
                <w:lang w:val="it-IT"/>
              </w:rPr>
            </w:pPr>
          </w:p>
          <w:p w14:paraId="14BC2A66" w14:textId="3B6C259B" w:rsidR="0012239E" w:rsidRPr="002752C6" w:rsidRDefault="0012239E" w:rsidP="00D10002">
            <w:pPr>
              <w:jc w:val="center"/>
              <w:rPr>
                <w:sz w:val="16"/>
                <w:szCs w:val="12"/>
                <w:lang w:val="it-IT"/>
              </w:rPr>
            </w:pPr>
          </w:p>
        </w:tc>
        <w:tc>
          <w:tcPr>
            <w:tcW w:w="1327" w:type="pct"/>
            <w:vAlign w:val="center"/>
          </w:tcPr>
          <w:p w14:paraId="4B2072B3" w14:textId="68C7164C" w:rsidR="0012239E" w:rsidRPr="004F654F" w:rsidRDefault="0012239E" w:rsidP="00D10002">
            <w:pPr>
              <w:jc w:val="center"/>
              <w:rPr>
                <w:rFonts w:cs="Arial"/>
                <w:sz w:val="16"/>
                <w:szCs w:val="16"/>
              </w:rPr>
            </w:pPr>
            <w:r w:rsidRPr="00447CC6">
              <w:rPr>
                <w:rFonts w:cs="Arial"/>
                <w:b/>
                <w:sz w:val="16"/>
                <w:szCs w:val="16"/>
              </w:rPr>
              <w:t>ACCESS</w:t>
            </w:r>
          </w:p>
        </w:tc>
        <w:tc>
          <w:tcPr>
            <w:tcW w:w="892" w:type="pct"/>
            <w:vAlign w:val="center"/>
          </w:tcPr>
          <w:p w14:paraId="36DD2674" w14:textId="449DF71A" w:rsidR="0012239E" w:rsidRPr="004F654F" w:rsidRDefault="002413CB" w:rsidP="00D10002">
            <w:pPr>
              <w:jc w:val="center"/>
              <w:rPr>
                <w:rFonts w:cs="Arial"/>
                <w:sz w:val="16"/>
                <w:szCs w:val="16"/>
              </w:rPr>
            </w:pPr>
            <w:r>
              <w:rPr>
                <w:rFonts w:cs="Arial"/>
                <w:sz w:val="16"/>
                <w:szCs w:val="16"/>
              </w:rPr>
              <w:t>Shirley Ruiz</w:t>
            </w:r>
          </w:p>
        </w:tc>
        <w:tc>
          <w:tcPr>
            <w:tcW w:w="261" w:type="pct"/>
          </w:tcPr>
          <w:p w14:paraId="5183DD58" w14:textId="0C671FA9" w:rsidR="0012239E" w:rsidRPr="004F654F" w:rsidRDefault="0012239E" w:rsidP="00D10002">
            <w:pPr>
              <w:rPr>
                <w:rFonts w:cs="Arial"/>
                <w:sz w:val="16"/>
                <w:szCs w:val="16"/>
              </w:rPr>
            </w:pPr>
          </w:p>
        </w:tc>
      </w:tr>
      <w:tr w:rsidR="00E96AC9" w:rsidRPr="00681759" w14:paraId="33C1B6EA" w14:textId="77777777" w:rsidTr="00E96AC9">
        <w:trPr>
          <w:trHeight w:val="332"/>
        </w:trPr>
        <w:tc>
          <w:tcPr>
            <w:tcW w:w="1325" w:type="pct"/>
            <w:vMerge/>
            <w:vAlign w:val="center"/>
          </w:tcPr>
          <w:p w14:paraId="0BC60CA8" w14:textId="77777777" w:rsidR="0012239E" w:rsidRDefault="0012239E" w:rsidP="00D10002">
            <w:pPr>
              <w:jc w:val="center"/>
              <w:rPr>
                <w:b/>
                <w:sz w:val="16"/>
                <w:szCs w:val="20"/>
              </w:rPr>
            </w:pPr>
          </w:p>
        </w:tc>
        <w:tc>
          <w:tcPr>
            <w:tcW w:w="930" w:type="pct"/>
            <w:vAlign w:val="center"/>
          </w:tcPr>
          <w:p w14:paraId="47E0413A" w14:textId="73BDCA61" w:rsidR="0012239E" w:rsidRPr="00E7698B" w:rsidRDefault="0012239E" w:rsidP="00D10002">
            <w:pPr>
              <w:jc w:val="center"/>
              <w:rPr>
                <w:sz w:val="16"/>
                <w:szCs w:val="12"/>
                <w:lang w:val="it-IT"/>
              </w:rPr>
            </w:pPr>
            <w:r>
              <w:rPr>
                <w:sz w:val="16"/>
                <w:szCs w:val="12"/>
                <w:lang w:val="it-IT"/>
              </w:rPr>
              <w:t>Rachel Messinger</w:t>
            </w:r>
          </w:p>
        </w:tc>
        <w:tc>
          <w:tcPr>
            <w:tcW w:w="265" w:type="pct"/>
          </w:tcPr>
          <w:p w14:paraId="013330C1" w14:textId="0D947E21" w:rsidR="0012239E" w:rsidRDefault="0012239E" w:rsidP="00D10002">
            <w:pPr>
              <w:jc w:val="center"/>
              <w:rPr>
                <w:sz w:val="16"/>
                <w:szCs w:val="12"/>
                <w:lang w:val="it-IT"/>
              </w:rPr>
            </w:pPr>
          </w:p>
        </w:tc>
        <w:tc>
          <w:tcPr>
            <w:tcW w:w="1327" w:type="pct"/>
            <w:vAlign w:val="center"/>
          </w:tcPr>
          <w:p w14:paraId="5D0D9F22" w14:textId="19C5DDEB" w:rsidR="0012239E" w:rsidRDefault="0012239E" w:rsidP="0012239E">
            <w:pPr>
              <w:jc w:val="center"/>
              <w:rPr>
                <w:rFonts w:cs="Arial"/>
                <w:sz w:val="16"/>
                <w:szCs w:val="16"/>
              </w:rPr>
            </w:pPr>
            <w:r w:rsidRPr="00447CC6">
              <w:rPr>
                <w:rFonts w:cs="Arial"/>
                <w:b/>
                <w:sz w:val="16"/>
                <w:szCs w:val="16"/>
              </w:rPr>
              <w:t>Acad. Senate President</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2068518F" w14:textId="31D8977F" w:rsidR="0012239E" w:rsidRDefault="0012239E" w:rsidP="0012239E">
            <w:pPr>
              <w:jc w:val="center"/>
              <w:rPr>
                <w:rFonts w:cs="Arial"/>
                <w:sz w:val="16"/>
                <w:szCs w:val="16"/>
              </w:rPr>
            </w:pPr>
            <w:r>
              <w:rPr>
                <w:rFonts w:cs="Arial"/>
                <w:sz w:val="16"/>
                <w:szCs w:val="16"/>
              </w:rPr>
              <w:t>Erik Reese</w:t>
            </w:r>
          </w:p>
        </w:tc>
        <w:tc>
          <w:tcPr>
            <w:tcW w:w="261" w:type="pct"/>
          </w:tcPr>
          <w:p w14:paraId="23E2180F" w14:textId="3E1E0310" w:rsidR="0012239E" w:rsidRPr="004B1ED1" w:rsidRDefault="0012239E" w:rsidP="00D10002">
            <w:pPr>
              <w:rPr>
                <w:rFonts w:cs="Arial"/>
                <w:b/>
                <w:sz w:val="16"/>
                <w:szCs w:val="16"/>
              </w:rPr>
            </w:pPr>
          </w:p>
        </w:tc>
      </w:tr>
      <w:tr w:rsidR="00E96AC9" w:rsidRPr="00681759" w14:paraId="149E32A0" w14:textId="77777777" w:rsidTr="00E96AC9">
        <w:trPr>
          <w:trHeight w:val="350"/>
        </w:trPr>
        <w:tc>
          <w:tcPr>
            <w:tcW w:w="1325" w:type="pct"/>
            <w:vMerge/>
            <w:vAlign w:val="center"/>
          </w:tcPr>
          <w:p w14:paraId="29930E95" w14:textId="77777777" w:rsidR="0012239E" w:rsidRDefault="0012239E" w:rsidP="003A1E2B">
            <w:pPr>
              <w:jc w:val="center"/>
              <w:rPr>
                <w:b/>
                <w:sz w:val="16"/>
                <w:szCs w:val="20"/>
              </w:rPr>
            </w:pPr>
          </w:p>
        </w:tc>
        <w:tc>
          <w:tcPr>
            <w:tcW w:w="930" w:type="pct"/>
            <w:vAlign w:val="center"/>
          </w:tcPr>
          <w:p w14:paraId="09A3249D" w14:textId="70170C7A" w:rsidR="0012239E" w:rsidRDefault="0012239E" w:rsidP="003A1E2B">
            <w:pPr>
              <w:jc w:val="center"/>
              <w:rPr>
                <w:sz w:val="16"/>
                <w:szCs w:val="12"/>
              </w:rPr>
            </w:pPr>
            <w:r>
              <w:rPr>
                <w:sz w:val="16"/>
                <w:szCs w:val="12"/>
              </w:rPr>
              <w:t>Ashley Vaughan</w:t>
            </w:r>
            <w:r>
              <w:rPr>
                <w:sz w:val="16"/>
                <w:szCs w:val="12"/>
                <w:lang w:val="it-IT"/>
              </w:rPr>
              <w:t xml:space="preserve"> (alt)</w:t>
            </w:r>
          </w:p>
        </w:tc>
        <w:tc>
          <w:tcPr>
            <w:tcW w:w="265" w:type="pct"/>
          </w:tcPr>
          <w:p w14:paraId="52C058E3" w14:textId="73701650" w:rsidR="0012239E" w:rsidRDefault="0012239E" w:rsidP="003A1E2B">
            <w:pPr>
              <w:jc w:val="center"/>
              <w:rPr>
                <w:sz w:val="16"/>
                <w:szCs w:val="12"/>
                <w:lang w:val="it-IT"/>
              </w:rPr>
            </w:pPr>
          </w:p>
        </w:tc>
        <w:tc>
          <w:tcPr>
            <w:tcW w:w="1327" w:type="pct"/>
            <w:vAlign w:val="center"/>
          </w:tcPr>
          <w:p w14:paraId="1E622FDF" w14:textId="4EC162E1" w:rsidR="0012239E" w:rsidRPr="004B1ED1" w:rsidRDefault="0012239E" w:rsidP="0012239E">
            <w:pPr>
              <w:jc w:val="center"/>
              <w:rPr>
                <w:rFonts w:cs="Arial"/>
                <w:b/>
                <w:sz w:val="16"/>
                <w:szCs w:val="16"/>
              </w:rPr>
            </w:pPr>
            <w:r w:rsidRPr="00447CC6">
              <w:rPr>
                <w:rFonts w:cs="Arial"/>
                <w:b/>
                <w:sz w:val="16"/>
                <w:szCs w:val="16"/>
              </w:rPr>
              <w:t>DE Coordinator</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37D33ED3" w14:textId="07E375FB" w:rsidR="0012239E" w:rsidRPr="003A1E2B" w:rsidRDefault="0012239E" w:rsidP="0012239E">
            <w:pPr>
              <w:jc w:val="center"/>
              <w:rPr>
                <w:rFonts w:cs="Arial"/>
                <w:sz w:val="16"/>
                <w:szCs w:val="16"/>
              </w:rPr>
            </w:pPr>
            <w:r>
              <w:rPr>
                <w:rFonts w:cs="Arial"/>
                <w:sz w:val="16"/>
                <w:szCs w:val="16"/>
              </w:rPr>
              <w:t>Kelsey Stuart</w:t>
            </w:r>
          </w:p>
        </w:tc>
        <w:tc>
          <w:tcPr>
            <w:tcW w:w="261" w:type="pct"/>
          </w:tcPr>
          <w:p w14:paraId="381EE75A" w14:textId="149A6FF1" w:rsidR="0012239E" w:rsidRPr="004B1ED1" w:rsidRDefault="0012239E" w:rsidP="003A1E2B">
            <w:pPr>
              <w:rPr>
                <w:rFonts w:cs="Arial"/>
                <w:b/>
                <w:sz w:val="16"/>
                <w:szCs w:val="16"/>
              </w:rPr>
            </w:pPr>
          </w:p>
        </w:tc>
      </w:tr>
      <w:tr w:rsidR="00E96AC9" w:rsidRPr="00681759" w14:paraId="66AD0762" w14:textId="77777777" w:rsidTr="00E96AC9">
        <w:trPr>
          <w:trHeight w:val="350"/>
        </w:trPr>
        <w:tc>
          <w:tcPr>
            <w:tcW w:w="1325" w:type="pct"/>
            <w:vMerge w:val="restart"/>
            <w:vAlign w:val="center"/>
          </w:tcPr>
          <w:p w14:paraId="190E5A0B" w14:textId="77777777" w:rsidR="0012239E" w:rsidRDefault="0012239E" w:rsidP="003A1E2B">
            <w:pPr>
              <w:jc w:val="center"/>
              <w:rPr>
                <w:b/>
                <w:sz w:val="16"/>
                <w:szCs w:val="20"/>
              </w:rPr>
            </w:pPr>
          </w:p>
          <w:p w14:paraId="4F1DC761" w14:textId="50B3B407" w:rsidR="0012239E" w:rsidRDefault="0012239E" w:rsidP="003A1E2B">
            <w:pPr>
              <w:jc w:val="center"/>
              <w:rPr>
                <w:b/>
                <w:sz w:val="16"/>
                <w:szCs w:val="20"/>
              </w:rPr>
            </w:pPr>
            <w:r>
              <w:rPr>
                <w:b/>
                <w:sz w:val="16"/>
                <w:szCs w:val="20"/>
              </w:rPr>
              <w:t>Physical Science and Career Education</w:t>
            </w:r>
          </w:p>
          <w:p w14:paraId="6A9664E4" w14:textId="655388CB" w:rsidR="0012239E" w:rsidRPr="0021664C" w:rsidRDefault="0012239E" w:rsidP="003A1E2B">
            <w:pPr>
              <w:jc w:val="center"/>
              <w:rPr>
                <w:b/>
                <w:sz w:val="16"/>
                <w:szCs w:val="20"/>
              </w:rPr>
            </w:pPr>
          </w:p>
        </w:tc>
        <w:tc>
          <w:tcPr>
            <w:tcW w:w="930" w:type="pct"/>
            <w:vAlign w:val="center"/>
          </w:tcPr>
          <w:p w14:paraId="4F6CC839" w14:textId="6930AF6E" w:rsidR="0012239E" w:rsidRPr="00B341CB" w:rsidRDefault="00B267B4" w:rsidP="003A1E2B">
            <w:pPr>
              <w:jc w:val="center"/>
              <w:rPr>
                <w:sz w:val="16"/>
                <w:szCs w:val="12"/>
              </w:rPr>
            </w:pPr>
            <w:r>
              <w:rPr>
                <w:sz w:val="16"/>
                <w:szCs w:val="12"/>
              </w:rPr>
              <w:t>Esmaail Nikjeh</w:t>
            </w:r>
          </w:p>
        </w:tc>
        <w:tc>
          <w:tcPr>
            <w:tcW w:w="265" w:type="pct"/>
          </w:tcPr>
          <w:p w14:paraId="1B4A20B4" w14:textId="575B5D23" w:rsidR="0012239E" w:rsidRPr="0036296F" w:rsidRDefault="0012239E" w:rsidP="003A1E2B">
            <w:pPr>
              <w:jc w:val="center"/>
              <w:rPr>
                <w:sz w:val="16"/>
                <w:szCs w:val="12"/>
              </w:rPr>
            </w:pPr>
          </w:p>
        </w:tc>
        <w:tc>
          <w:tcPr>
            <w:tcW w:w="1327" w:type="pct"/>
            <w:vAlign w:val="center"/>
          </w:tcPr>
          <w:p w14:paraId="5D22AE22" w14:textId="37677167" w:rsidR="0012239E" w:rsidRPr="00681759" w:rsidRDefault="0012239E" w:rsidP="0012239E">
            <w:pPr>
              <w:jc w:val="center"/>
              <w:rPr>
                <w:rFonts w:cs="Arial"/>
                <w:sz w:val="16"/>
                <w:szCs w:val="16"/>
              </w:rPr>
            </w:pPr>
            <w:r>
              <w:rPr>
                <w:rFonts w:cs="Arial"/>
                <w:b/>
                <w:sz w:val="16"/>
                <w:szCs w:val="16"/>
              </w:rPr>
              <w:t>POCR Coordinator</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167F34DB" w14:textId="7BE2AE37" w:rsidR="0012239E" w:rsidRPr="00681759" w:rsidRDefault="000776CB" w:rsidP="0012239E">
            <w:pPr>
              <w:jc w:val="center"/>
              <w:rPr>
                <w:rFonts w:cs="Arial"/>
                <w:sz w:val="16"/>
                <w:szCs w:val="16"/>
              </w:rPr>
            </w:pPr>
            <w:r>
              <w:rPr>
                <w:rFonts w:cs="Arial"/>
                <w:sz w:val="16"/>
                <w:szCs w:val="16"/>
              </w:rPr>
              <w:t>TBA</w:t>
            </w:r>
          </w:p>
        </w:tc>
        <w:tc>
          <w:tcPr>
            <w:tcW w:w="261" w:type="pct"/>
          </w:tcPr>
          <w:p w14:paraId="05D565BF" w14:textId="55AA7072" w:rsidR="0012239E" w:rsidRPr="00681759" w:rsidRDefault="0012239E" w:rsidP="003A1E2B">
            <w:pPr>
              <w:rPr>
                <w:rFonts w:cs="Arial"/>
                <w:sz w:val="16"/>
                <w:szCs w:val="16"/>
              </w:rPr>
            </w:pPr>
          </w:p>
        </w:tc>
      </w:tr>
      <w:tr w:rsidR="00E96AC9" w:rsidRPr="00681759" w14:paraId="2F02D49A" w14:textId="77777777" w:rsidTr="00E96AC9">
        <w:trPr>
          <w:trHeight w:val="332"/>
        </w:trPr>
        <w:tc>
          <w:tcPr>
            <w:tcW w:w="1325" w:type="pct"/>
            <w:vMerge/>
            <w:vAlign w:val="center"/>
          </w:tcPr>
          <w:p w14:paraId="3077D1E2" w14:textId="77777777" w:rsidR="0012239E" w:rsidRDefault="0012239E" w:rsidP="003A1E2B">
            <w:pPr>
              <w:jc w:val="center"/>
              <w:rPr>
                <w:b/>
                <w:sz w:val="16"/>
                <w:szCs w:val="20"/>
              </w:rPr>
            </w:pPr>
          </w:p>
        </w:tc>
        <w:tc>
          <w:tcPr>
            <w:tcW w:w="930" w:type="pct"/>
            <w:vAlign w:val="center"/>
          </w:tcPr>
          <w:p w14:paraId="7FBBA217" w14:textId="5AA8D35B" w:rsidR="0012239E" w:rsidRDefault="00FA0E9D" w:rsidP="003A1E2B">
            <w:pPr>
              <w:jc w:val="center"/>
              <w:rPr>
                <w:sz w:val="16"/>
                <w:szCs w:val="12"/>
              </w:rPr>
            </w:pPr>
            <w:r>
              <w:rPr>
                <w:sz w:val="16"/>
                <w:szCs w:val="20"/>
              </w:rPr>
              <w:t>TBA</w:t>
            </w:r>
          </w:p>
        </w:tc>
        <w:tc>
          <w:tcPr>
            <w:tcW w:w="265" w:type="pct"/>
          </w:tcPr>
          <w:p w14:paraId="5C464823" w14:textId="08717AF9" w:rsidR="0012239E" w:rsidRPr="0036296F" w:rsidRDefault="0012239E" w:rsidP="003A1E2B">
            <w:pPr>
              <w:jc w:val="center"/>
              <w:rPr>
                <w:sz w:val="16"/>
                <w:szCs w:val="12"/>
              </w:rPr>
            </w:pPr>
          </w:p>
        </w:tc>
        <w:tc>
          <w:tcPr>
            <w:tcW w:w="1327" w:type="pct"/>
            <w:vAlign w:val="center"/>
          </w:tcPr>
          <w:p w14:paraId="0FD8B2A2" w14:textId="2BB47F26" w:rsidR="0012239E" w:rsidRPr="00681759" w:rsidRDefault="0012239E" w:rsidP="0012239E">
            <w:pPr>
              <w:jc w:val="center"/>
              <w:rPr>
                <w:rFonts w:cs="Arial"/>
                <w:sz w:val="16"/>
                <w:szCs w:val="16"/>
              </w:rPr>
            </w:pPr>
            <w:r>
              <w:rPr>
                <w:rFonts w:cs="Arial"/>
                <w:b/>
                <w:sz w:val="16"/>
                <w:szCs w:val="16"/>
              </w:rPr>
              <w:t>ZTC Coordinator</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074999D7" w14:textId="006929A8" w:rsidR="0012239E" w:rsidRPr="00681759" w:rsidRDefault="0012239E" w:rsidP="0012239E">
            <w:pPr>
              <w:jc w:val="center"/>
              <w:rPr>
                <w:rFonts w:cs="Arial"/>
                <w:sz w:val="16"/>
                <w:szCs w:val="16"/>
              </w:rPr>
            </w:pPr>
            <w:r>
              <w:rPr>
                <w:rFonts w:cs="Arial"/>
                <w:sz w:val="16"/>
                <w:szCs w:val="16"/>
              </w:rPr>
              <w:t>Cindy Sheaks-McGowan</w:t>
            </w:r>
          </w:p>
        </w:tc>
        <w:tc>
          <w:tcPr>
            <w:tcW w:w="261" w:type="pct"/>
          </w:tcPr>
          <w:p w14:paraId="0F4A4341" w14:textId="2B34C989" w:rsidR="0012239E" w:rsidRPr="00681759" w:rsidRDefault="0012239E" w:rsidP="003A1E2B">
            <w:pPr>
              <w:rPr>
                <w:rFonts w:cs="Arial"/>
                <w:sz w:val="16"/>
                <w:szCs w:val="16"/>
              </w:rPr>
            </w:pPr>
          </w:p>
        </w:tc>
      </w:tr>
      <w:tr w:rsidR="00E96AC9" w:rsidRPr="00681759" w14:paraId="5B651CEC" w14:textId="77777777" w:rsidTr="00E96AC9">
        <w:trPr>
          <w:trHeight w:val="242"/>
        </w:trPr>
        <w:tc>
          <w:tcPr>
            <w:tcW w:w="1325" w:type="pct"/>
            <w:vMerge w:val="restart"/>
            <w:vAlign w:val="center"/>
          </w:tcPr>
          <w:p w14:paraId="7C7C4015" w14:textId="77777777" w:rsidR="0012239E" w:rsidRPr="0021664C" w:rsidRDefault="0012239E" w:rsidP="003A1E2B">
            <w:pPr>
              <w:jc w:val="center"/>
              <w:rPr>
                <w:b/>
                <w:sz w:val="16"/>
                <w:szCs w:val="20"/>
              </w:rPr>
            </w:pPr>
          </w:p>
          <w:p w14:paraId="668F7393" w14:textId="1798A5D0" w:rsidR="0012239E" w:rsidRDefault="0012239E" w:rsidP="003A1E2B">
            <w:pPr>
              <w:jc w:val="center"/>
              <w:rPr>
                <w:b/>
                <w:sz w:val="16"/>
                <w:szCs w:val="20"/>
              </w:rPr>
            </w:pPr>
            <w:bookmarkStart w:id="0" w:name="OLE_LINK1"/>
            <w:r>
              <w:rPr>
                <w:b/>
                <w:sz w:val="16"/>
                <w:szCs w:val="20"/>
              </w:rPr>
              <w:t>Business, Social and Behavioral Sciences,</w:t>
            </w:r>
          </w:p>
          <w:p w14:paraId="6F8FEA8C" w14:textId="7C871DCE" w:rsidR="0012239E" w:rsidRDefault="0012239E" w:rsidP="003A1E2B">
            <w:pPr>
              <w:jc w:val="center"/>
              <w:rPr>
                <w:b/>
                <w:sz w:val="16"/>
                <w:szCs w:val="20"/>
              </w:rPr>
            </w:pPr>
            <w:r>
              <w:rPr>
                <w:b/>
                <w:sz w:val="16"/>
                <w:szCs w:val="20"/>
              </w:rPr>
              <w:t>Child Development and Languages</w:t>
            </w:r>
          </w:p>
          <w:bookmarkEnd w:id="0"/>
          <w:p w14:paraId="0FFFF1EB" w14:textId="77777777" w:rsidR="0012239E" w:rsidRPr="0021664C" w:rsidRDefault="0012239E" w:rsidP="003A1E2B">
            <w:pPr>
              <w:jc w:val="center"/>
              <w:rPr>
                <w:b/>
                <w:sz w:val="16"/>
                <w:szCs w:val="20"/>
              </w:rPr>
            </w:pPr>
          </w:p>
        </w:tc>
        <w:tc>
          <w:tcPr>
            <w:tcW w:w="930" w:type="pct"/>
            <w:vAlign w:val="center"/>
          </w:tcPr>
          <w:p w14:paraId="6B5AFB33" w14:textId="00447B2B" w:rsidR="0012239E" w:rsidRPr="00681759" w:rsidRDefault="0012239E" w:rsidP="003A1E2B">
            <w:pPr>
              <w:jc w:val="center"/>
              <w:rPr>
                <w:sz w:val="16"/>
                <w:szCs w:val="20"/>
              </w:rPr>
            </w:pPr>
            <w:r>
              <w:rPr>
                <w:sz w:val="16"/>
                <w:szCs w:val="20"/>
              </w:rPr>
              <w:t>Brian Herlocker</w:t>
            </w:r>
          </w:p>
        </w:tc>
        <w:tc>
          <w:tcPr>
            <w:tcW w:w="265" w:type="pct"/>
          </w:tcPr>
          <w:p w14:paraId="2D0A92DB" w14:textId="0030AD3F" w:rsidR="0012239E" w:rsidRDefault="0012239E" w:rsidP="003A1E2B">
            <w:pPr>
              <w:jc w:val="center"/>
              <w:rPr>
                <w:sz w:val="16"/>
                <w:szCs w:val="12"/>
              </w:rPr>
            </w:pPr>
          </w:p>
          <w:p w14:paraId="1C63D575" w14:textId="7CCF0548" w:rsidR="0012239E" w:rsidRPr="0036296F" w:rsidRDefault="0012239E" w:rsidP="003A1E2B">
            <w:pPr>
              <w:jc w:val="center"/>
              <w:rPr>
                <w:sz w:val="16"/>
                <w:szCs w:val="12"/>
              </w:rPr>
            </w:pPr>
          </w:p>
        </w:tc>
        <w:tc>
          <w:tcPr>
            <w:tcW w:w="1327" w:type="pct"/>
            <w:vAlign w:val="center"/>
          </w:tcPr>
          <w:p w14:paraId="4EDCD70E" w14:textId="00ACE5B6" w:rsidR="0012239E" w:rsidRPr="00681759" w:rsidRDefault="0012239E" w:rsidP="0012239E">
            <w:pPr>
              <w:jc w:val="center"/>
              <w:rPr>
                <w:rFonts w:cs="Arial"/>
                <w:sz w:val="16"/>
                <w:szCs w:val="16"/>
              </w:rPr>
            </w:pPr>
            <w:r w:rsidRPr="00C242ED">
              <w:rPr>
                <w:rFonts w:cs="Arial"/>
                <w:b/>
                <w:sz w:val="16"/>
                <w:szCs w:val="16"/>
              </w:rPr>
              <w:t>Associated Students</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09330E27" w14:textId="5EF90301" w:rsidR="0012239E" w:rsidRPr="00681759" w:rsidRDefault="000776CB" w:rsidP="0012239E">
            <w:pPr>
              <w:jc w:val="center"/>
              <w:rPr>
                <w:rFonts w:cs="Arial"/>
                <w:sz w:val="16"/>
                <w:szCs w:val="16"/>
              </w:rPr>
            </w:pPr>
            <w:r>
              <w:rPr>
                <w:rFonts w:cs="Arial"/>
                <w:sz w:val="16"/>
                <w:szCs w:val="16"/>
              </w:rPr>
              <w:t>TBA</w:t>
            </w:r>
          </w:p>
        </w:tc>
        <w:tc>
          <w:tcPr>
            <w:tcW w:w="261" w:type="pct"/>
          </w:tcPr>
          <w:p w14:paraId="3D009BC8" w14:textId="68563930" w:rsidR="0012239E" w:rsidRPr="00681759" w:rsidRDefault="0012239E" w:rsidP="003A1E2B">
            <w:pPr>
              <w:rPr>
                <w:rFonts w:cs="Arial"/>
                <w:sz w:val="16"/>
                <w:szCs w:val="16"/>
              </w:rPr>
            </w:pPr>
          </w:p>
        </w:tc>
      </w:tr>
      <w:tr w:rsidR="00E96AC9" w:rsidRPr="00681759" w14:paraId="34C70928" w14:textId="77777777" w:rsidTr="00E96AC9">
        <w:trPr>
          <w:trHeight w:val="350"/>
        </w:trPr>
        <w:tc>
          <w:tcPr>
            <w:tcW w:w="1325" w:type="pct"/>
            <w:vMerge/>
            <w:vAlign w:val="center"/>
          </w:tcPr>
          <w:p w14:paraId="46B7FDCB" w14:textId="77777777" w:rsidR="00E96AC9" w:rsidRPr="0021664C" w:rsidRDefault="00E96AC9" w:rsidP="003A1E2B">
            <w:pPr>
              <w:jc w:val="center"/>
              <w:rPr>
                <w:b/>
                <w:sz w:val="16"/>
                <w:szCs w:val="20"/>
              </w:rPr>
            </w:pPr>
          </w:p>
        </w:tc>
        <w:tc>
          <w:tcPr>
            <w:tcW w:w="930" w:type="pct"/>
            <w:vAlign w:val="center"/>
          </w:tcPr>
          <w:p w14:paraId="1B902479" w14:textId="0A6D29C0" w:rsidR="00E96AC9" w:rsidRDefault="00E96AC9" w:rsidP="003A1E2B">
            <w:pPr>
              <w:jc w:val="center"/>
              <w:rPr>
                <w:sz w:val="16"/>
                <w:szCs w:val="20"/>
              </w:rPr>
            </w:pPr>
            <w:r>
              <w:rPr>
                <w:sz w:val="16"/>
                <w:szCs w:val="20"/>
              </w:rPr>
              <w:t>Rex Edwards</w:t>
            </w:r>
          </w:p>
        </w:tc>
        <w:tc>
          <w:tcPr>
            <w:tcW w:w="265" w:type="pct"/>
          </w:tcPr>
          <w:p w14:paraId="03D3F3A1" w14:textId="52B61885" w:rsidR="00E96AC9" w:rsidRPr="0036296F" w:rsidRDefault="00E96AC9" w:rsidP="003A1E2B">
            <w:pPr>
              <w:jc w:val="center"/>
              <w:rPr>
                <w:sz w:val="16"/>
                <w:szCs w:val="12"/>
              </w:rPr>
            </w:pPr>
          </w:p>
        </w:tc>
        <w:tc>
          <w:tcPr>
            <w:tcW w:w="2480" w:type="pct"/>
            <w:gridSpan w:val="3"/>
            <w:vMerge w:val="restart"/>
          </w:tcPr>
          <w:p w14:paraId="003A92A5" w14:textId="77777777" w:rsidR="00E96AC9" w:rsidRDefault="00E96AC9" w:rsidP="003A1E2B">
            <w:pPr>
              <w:rPr>
                <w:rFonts w:cs="Arial"/>
                <w:b/>
                <w:sz w:val="16"/>
                <w:szCs w:val="16"/>
              </w:rPr>
            </w:pPr>
          </w:p>
          <w:p w14:paraId="75360768" w14:textId="41F6D3E7" w:rsidR="00E96AC9" w:rsidRPr="00681759" w:rsidRDefault="00E96AC9" w:rsidP="003F691F">
            <w:pPr>
              <w:ind w:left="720"/>
              <w:rPr>
                <w:rFonts w:cs="Arial"/>
                <w:sz w:val="16"/>
                <w:szCs w:val="16"/>
              </w:rPr>
            </w:pPr>
            <w:r w:rsidRPr="004B1ED1">
              <w:rPr>
                <w:rFonts w:cs="Arial"/>
                <w:b/>
                <w:sz w:val="16"/>
                <w:szCs w:val="16"/>
              </w:rPr>
              <w:t>GUESTS:</w:t>
            </w:r>
            <w:r>
              <w:rPr>
                <w:rFonts w:cs="Arial"/>
                <w:b/>
                <w:sz w:val="16"/>
                <w:szCs w:val="16"/>
              </w:rPr>
              <w:t xml:space="preserve"> </w:t>
            </w:r>
          </w:p>
        </w:tc>
      </w:tr>
      <w:tr w:rsidR="00E96AC9" w:rsidRPr="00681759" w14:paraId="10583EA9" w14:textId="77777777" w:rsidTr="00E96AC9">
        <w:trPr>
          <w:trHeight w:val="377"/>
        </w:trPr>
        <w:tc>
          <w:tcPr>
            <w:tcW w:w="1325" w:type="pct"/>
            <w:vMerge/>
            <w:vAlign w:val="center"/>
          </w:tcPr>
          <w:p w14:paraId="16B9A571" w14:textId="77777777" w:rsidR="00E96AC9" w:rsidRDefault="00E96AC9" w:rsidP="003A1E2B">
            <w:pPr>
              <w:jc w:val="center"/>
              <w:rPr>
                <w:b/>
                <w:sz w:val="16"/>
                <w:szCs w:val="20"/>
              </w:rPr>
            </w:pPr>
          </w:p>
        </w:tc>
        <w:tc>
          <w:tcPr>
            <w:tcW w:w="930" w:type="pct"/>
            <w:vAlign w:val="center"/>
          </w:tcPr>
          <w:p w14:paraId="6B0C8D61" w14:textId="331F4F69" w:rsidR="00E96AC9" w:rsidRDefault="00E96AC9" w:rsidP="003A1E2B">
            <w:pPr>
              <w:jc w:val="center"/>
              <w:rPr>
                <w:sz w:val="16"/>
                <w:szCs w:val="20"/>
              </w:rPr>
            </w:pPr>
            <w:r>
              <w:rPr>
                <w:sz w:val="16"/>
                <w:szCs w:val="20"/>
              </w:rPr>
              <w:t>Ruth Bennington (alt)</w:t>
            </w:r>
          </w:p>
        </w:tc>
        <w:tc>
          <w:tcPr>
            <w:tcW w:w="265" w:type="pct"/>
          </w:tcPr>
          <w:p w14:paraId="5B98BE51" w14:textId="3BB4F6DE" w:rsidR="00E96AC9" w:rsidRPr="0036296F" w:rsidRDefault="00E96AC9" w:rsidP="003A1E2B">
            <w:pPr>
              <w:jc w:val="center"/>
              <w:rPr>
                <w:sz w:val="16"/>
                <w:szCs w:val="12"/>
              </w:rPr>
            </w:pPr>
          </w:p>
        </w:tc>
        <w:tc>
          <w:tcPr>
            <w:tcW w:w="2480" w:type="pct"/>
            <w:gridSpan w:val="3"/>
            <w:vMerge/>
          </w:tcPr>
          <w:p w14:paraId="51CF14A7" w14:textId="77777777" w:rsidR="00E96AC9" w:rsidRPr="00681759" w:rsidRDefault="00E96AC9" w:rsidP="003A1E2B">
            <w:pPr>
              <w:rPr>
                <w:rFonts w:cs="Arial"/>
                <w:sz w:val="16"/>
                <w:szCs w:val="16"/>
              </w:rPr>
            </w:pPr>
          </w:p>
        </w:tc>
      </w:tr>
      <w:tr w:rsidR="00E96AC9" w:rsidRPr="00681759" w14:paraId="53F83E34" w14:textId="77777777" w:rsidTr="00E96AC9">
        <w:trPr>
          <w:trHeight w:val="350"/>
        </w:trPr>
        <w:tc>
          <w:tcPr>
            <w:tcW w:w="1325" w:type="pct"/>
            <w:vMerge/>
            <w:vAlign w:val="center"/>
          </w:tcPr>
          <w:p w14:paraId="7E517911" w14:textId="77777777" w:rsidR="00E96AC9" w:rsidRDefault="00E96AC9" w:rsidP="003A1E2B">
            <w:pPr>
              <w:jc w:val="center"/>
              <w:rPr>
                <w:b/>
                <w:sz w:val="16"/>
                <w:szCs w:val="20"/>
              </w:rPr>
            </w:pPr>
          </w:p>
        </w:tc>
        <w:tc>
          <w:tcPr>
            <w:tcW w:w="930" w:type="pct"/>
            <w:vAlign w:val="center"/>
          </w:tcPr>
          <w:p w14:paraId="169E73BE" w14:textId="5E0FEB01" w:rsidR="00E96AC9" w:rsidRDefault="00E96AC9" w:rsidP="003A1E2B">
            <w:pPr>
              <w:jc w:val="center"/>
              <w:rPr>
                <w:sz w:val="16"/>
                <w:szCs w:val="20"/>
              </w:rPr>
            </w:pPr>
            <w:r>
              <w:rPr>
                <w:sz w:val="16"/>
                <w:szCs w:val="20"/>
              </w:rPr>
              <w:t>Cindy Sheaks-McGowan (alt)</w:t>
            </w:r>
          </w:p>
        </w:tc>
        <w:tc>
          <w:tcPr>
            <w:tcW w:w="265" w:type="pct"/>
          </w:tcPr>
          <w:p w14:paraId="57CB0F85" w14:textId="1EAD0C8F" w:rsidR="00E96AC9" w:rsidRPr="0036296F" w:rsidRDefault="00E96AC9" w:rsidP="003A1E2B">
            <w:pPr>
              <w:jc w:val="center"/>
              <w:rPr>
                <w:sz w:val="16"/>
                <w:szCs w:val="12"/>
              </w:rPr>
            </w:pPr>
          </w:p>
        </w:tc>
        <w:tc>
          <w:tcPr>
            <w:tcW w:w="2480" w:type="pct"/>
            <w:gridSpan w:val="3"/>
            <w:vMerge/>
          </w:tcPr>
          <w:p w14:paraId="1F5D28F0" w14:textId="77777777" w:rsidR="00E96AC9" w:rsidRPr="00681759" w:rsidRDefault="00E96AC9" w:rsidP="003A1E2B">
            <w:pPr>
              <w:rPr>
                <w:rFonts w:cs="Arial"/>
                <w:sz w:val="16"/>
                <w:szCs w:val="16"/>
              </w:rPr>
            </w:pPr>
          </w:p>
        </w:tc>
      </w:tr>
      <w:tr w:rsidR="00E96AC9" w:rsidRPr="00681759" w14:paraId="6EF77393" w14:textId="77777777" w:rsidTr="00E96AC9">
        <w:trPr>
          <w:trHeight w:val="395"/>
        </w:trPr>
        <w:tc>
          <w:tcPr>
            <w:tcW w:w="1325" w:type="pct"/>
            <w:vMerge w:val="restart"/>
            <w:vAlign w:val="center"/>
          </w:tcPr>
          <w:p w14:paraId="761E71D1" w14:textId="0901431C" w:rsidR="00E96AC9" w:rsidRDefault="00E96AC9" w:rsidP="003A1E2B">
            <w:pPr>
              <w:jc w:val="center"/>
              <w:rPr>
                <w:b/>
                <w:sz w:val="16"/>
                <w:szCs w:val="20"/>
              </w:rPr>
            </w:pPr>
          </w:p>
          <w:p w14:paraId="1078371B" w14:textId="00145D05" w:rsidR="00E96AC9" w:rsidRDefault="00E96AC9" w:rsidP="0012239E">
            <w:pPr>
              <w:jc w:val="center"/>
              <w:rPr>
                <w:b/>
                <w:sz w:val="16"/>
                <w:szCs w:val="20"/>
              </w:rPr>
            </w:pPr>
            <w:r>
              <w:rPr>
                <w:b/>
                <w:sz w:val="16"/>
                <w:szCs w:val="20"/>
              </w:rPr>
              <w:t>A&amp;R, Counseling, Student Life and Support, EOPS, and Student Health Center</w:t>
            </w:r>
          </w:p>
          <w:p w14:paraId="45A239B8" w14:textId="77777777" w:rsidR="00E96AC9" w:rsidRPr="0021664C" w:rsidRDefault="00E96AC9" w:rsidP="003A1E2B">
            <w:pPr>
              <w:jc w:val="center"/>
              <w:rPr>
                <w:b/>
                <w:sz w:val="16"/>
                <w:szCs w:val="20"/>
              </w:rPr>
            </w:pPr>
          </w:p>
        </w:tc>
        <w:tc>
          <w:tcPr>
            <w:tcW w:w="930" w:type="pct"/>
            <w:vAlign w:val="center"/>
          </w:tcPr>
          <w:p w14:paraId="7B8D1E88" w14:textId="2B7C980F" w:rsidR="00E96AC9" w:rsidRPr="00681759" w:rsidRDefault="00E96AC9" w:rsidP="003A1E2B">
            <w:pPr>
              <w:jc w:val="center"/>
              <w:rPr>
                <w:sz w:val="16"/>
                <w:szCs w:val="20"/>
              </w:rPr>
            </w:pPr>
            <w:r>
              <w:rPr>
                <w:sz w:val="16"/>
                <w:szCs w:val="20"/>
              </w:rPr>
              <w:t>Kelly Porto-Garcia</w:t>
            </w:r>
          </w:p>
        </w:tc>
        <w:tc>
          <w:tcPr>
            <w:tcW w:w="265" w:type="pct"/>
          </w:tcPr>
          <w:p w14:paraId="6FD94DAD" w14:textId="6BADF568" w:rsidR="00E96AC9" w:rsidRPr="0036296F" w:rsidRDefault="00E96AC9" w:rsidP="003A1E2B">
            <w:pPr>
              <w:jc w:val="center"/>
              <w:rPr>
                <w:sz w:val="16"/>
                <w:szCs w:val="12"/>
              </w:rPr>
            </w:pPr>
          </w:p>
        </w:tc>
        <w:tc>
          <w:tcPr>
            <w:tcW w:w="2480" w:type="pct"/>
            <w:gridSpan w:val="3"/>
            <w:vMerge/>
          </w:tcPr>
          <w:p w14:paraId="7E85D2DD" w14:textId="06C5D53F" w:rsidR="00E96AC9" w:rsidRPr="00681759" w:rsidRDefault="00E96AC9" w:rsidP="003A1E2B">
            <w:pPr>
              <w:rPr>
                <w:rFonts w:cs="Arial"/>
                <w:sz w:val="16"/>
                <w:szCs w:val="16"/>
              </w:rPr>
            </w:pPr>
          </w:p>
        </w:tc>
      </w:tr>
      <w:tr w:rsidR="00E96AC9" w:rsidRPr="00681759" w14:paraId="4F09B167" w14:textId="77777777" w:rsidTr="00E96AC9">
        <w:trPr>
          <w:trHeight w:val="350"/>
        </w:trPr>
        <w:tc>
          <w:tcPr>
            <w:tcW w:w="1325" w:type="pct"/>
            <w:vMerge/>
            <w:vAlign w:val="center"/>
          </w:tcPr>
          <w:p w14:paraId="4B12D05E" w14:textId="77777777" w:rsidR="00E96AC9" w:rsidRDefault="00E96AC9" w:rsidP="003A1E2B">
            <w:pPr>
              <w:jc w:val="center"/>
              <w:rPr>
                <w:b/>
                <w:sz w:val="16"/>
                <w:szCs w:val="20"/>
              </w:rPr>
            </w:pPr>
          </w:p>
        </w:tc>
        <w:tc>
          <w:tcPr>
            <w:tcW w:w="930" w:type="pct"/>
            <w:vAlign w:val="center"/>
          </w:tcPr>
          <w:p w14:paraId="2BD08516" w14:textId="4E46210C" w:rsidR="00E96AC9" w:rsidRDefault="00E96AC9" w:rsidP="003A1E2B">
            <w:pPr>
              <w:jc w:val="center"/>
              <w:rPr>
                <w:sz w:val="16"/>
                <w:szCs w:val="20"/>
              </w:rPr>
            </w:pPr>
            <w:r>
              <w:rPr>
                <w:sz w:val="16"/>
                <w:szCs w:val="20"/>
              </w:rPr>
              <w:t>Danita Redd</w:t>
            </w:r>
          </w:p>
        </w:tc>
        <w:tc>
          <w:tcPr>
            <w:tcW w:w="265" w:type="pct"/>
          </w:tcPr>
          <w:p w14:paraId="798E55C9" w14:textId="0C2188B7" w:rsidR="00E96AC9" w:rsidRPr="0036296F" w:rsidRDefault="00E96AC9" w:rsidP="003A1E2B">
            <w:pPr>
              <w:jc w:val="center"/>
              <w:rPr>
                <w:sz w:val="16"/>
                <w:szCs w:val="12"/>
              </w:rPr>
            </w:pPr>
          </w:p>
        </w:tc>
        <w:tc>
          <w:tcPr>
            <w:tcW w:w="2480" w:type="pct"/>
            <w:gridSpan w:val="3"/>
          </w:tcPr>
          <w:p w14:paraId="130DAF55" w14:textId="77777777" w:rsidR="00905323" w:rsidRPr="00905323" w:rsidRDefault="00905323" w:rsidP="00905323">
            <w:pPr>
              <w:jc w:val="center"/>
              <w:rPr>
                <w:rFonts w:cs="Arial"/>
                <w:sz w:val="6"/>
                <w:szCs w:val="6"/>
              </w:rPr>
            </w:pPr>
          </w:p>
          <w:p w14:paraId="647DF415" w14:textId="57DA09F7" w:rsidR="00E96AC9" w:rsidRPr="00681759" w:rsidRDefault="00E96AC9" w:rsidP="00905323">
            <w:pPr>
              <w:jc w:val="center"/>
              <w:rPr>
                <w:rFonts w:cs="Arial"/>
                <w:sz w:val="16"/>
                <w:szCs w:val="16"/>
              </w:rPr>
            </w:pPr>
            <w:r>
              <w:rPr>
                <w:rFonts w:cs="Arial"/>
                <w:sz w:val="16"/>
                <w:szCs w:val="16"/>
              </w:rPr>
              <w:t>Voting Members</w:t>
            </w:r>
            <w:r w:rsidR="006B29A9">
              <w:rPr>
                <w:rFonts w:cs="Arial"/>
                <w:sz w:val="16"/>
                <w:szCs w:val="16"/>
              </w:rPr>
              <w:t xml:space="preserve"> = 19</w:t>
            </w:r>
            <w:r>
              <w:rPr>
                <w:rFonts w:cs="Arial"/>
                <w:sz w:val="16"/>
                <w:szCs w:val="16"/>
              </w:rPr>
              <w:t xml:space="preserve">    Quorum = 10</w:t>
            </w:r>
          </w:p>
        </w:tc>
      </w:tr>
    </w:tbl>
    <w:p w14:paraId="12190C2F" w14:textId="7E90D68C" w:rsidR="0062624E" w:rsidRDefault="0062624E">
      <w:pPr>
        <w:rPr>
          <w:rFonts w:ascii="Times New Roman" w:eastAsia="Calibri" w:hAnsi="Times New Roman"/>
          <w:bCs w:val="0"/>
          <w:sz w:val="20"/>
          <w:szCs w:val="20"/>
        </w:rPr>
      </w:pPr>
      <w:r>
        <w:fldChar w:fldCharType="begin"/>
      </w:r>
      <w:r>
        <w:instrText xml:space="preserve"> LINK Excel.Sheet.12 "C:\\Users\\cdouglass\\Documents\\Rosters\\HTM 101 Fall 2021.xlsx" "Sheet2!R1C1:R2C6" \a \f 4 \h </w:instrText>
      </w:r>
      <w:r w:rsidR="009740DF">
        <w:instrText xml:space="preserve"> \* MERGEFORMAT </w:instrText>
      </w:r>
      <w:r>
        <w:fldChar w:fldCharType="separate"/>
      </w:r>
    </w:p>
    <w:tbl>
      <w:tblPr>
        <w:tblW w:w="10420" w:type="dxa"/>
        <w:jc w:val="center"/>
        <w:tblLook w:val="04A0" w:firstRow="1" w:lastRow="0" w:firstColumn="1" w:lastColumn="0" w:noHBand="0" w:noVBand="1"/>
      </w:tblPr>
      <w:tblGrid>
        <w:gridCol w:w="2260"/>
        <w:gridCol w:w="2480"/>
        <w:gridCol w:w="1420"/>
        <w:gridCol w:w="1420"/>
        <w:gridCol w:w="1685"/>
        <w:gridCol w:w="1155"/>
      </w:tblGrid>
      <w:tr w:rsidR="0062624E" w:rsidRPr="0062624E" w14:paraId="5DC305B6" w14:textId="77777777" w:rsidTr="009740DF">
        <w:trPr>
          <w:trHeight w:val="300"/>
          <w:jc w:val="center"/>
        </w:trPr>
        <w:tc>
          <w:tcPr>
            <w:tcW w:w="2260" w:type="dxa"/>
            <w:tcBorders>
              <w:top w:val="single" w:sz="4" w:space="0" w:color="5B9BD5"/>
              <w:left w:val="single" w:sz="4" w:space="0" w:color="5B9BD5"/>
              <w:bottom w:val="single" w:sz="4" w:space="0" w:color="5B9BD5"/>
              <w:right w:val="single" w:sz="4" w:space="0" w:color="5B9BD5"/>
            </w:tcBorders>
            <w:shd w:val="clear" w:color="000000" w:fill="5B9BD5"/>
            <w:vAlign w:val="center"/>
            <w:hideMark/>
          </w:tcPr>
          <w:p w14:paraId="3E52E742" w14:textId="31011896" w:rsidR="0062624E" w:rsidRPr="0062624E" w:rsidRDefault="0062624E" w:rsidP="0062624E">
            <w:pPr>
              <w:jc w:val="center"/>
              <w:rPr>
                <w:rFonts w:cs="Arial"/>
                <w:b/>
                <w:color w:val="000000"/>
                <w:sz w:val="16"/>
                <w:szCs w:val="16"/>
              </w:rPr>
            </w:pPr>
            <w:r w:rsidRPr="0062624E">
              <w:rPr>
                <w:rFonts w:cs="Arial"/>
                <w:b/>
                <w:color w:val="000000"/>
                <w:sz w:val="16"/>
                <w:szCs w:val="16"/>
              </w:rPr>
              <w:t xml:space="preserve">DE </w:t>
            </w:r>
            <w:proofErr w:type="spellStart"/>
            <w:r w:rsidRPr="0062624E">
              <w:rPr>
                <w:rFonts w:cs="Arial"/>
                <w:b/>
                <w:color w:val="000000"/>
                <w:sz w:val="16"/>
                <w:szCs w:val="16"/>
              </w:rPr>
              <w:t>Committeee</w:t>
            </w:r>
            <w:proofErr w:type="spellEnd"/>
            <w:r w:rsidRPr="0062624E">
              <w:rPr>
                <w:rFonts w:cs="Arial"/>
                <w:b/>
                <w:color w:val="000000"/>
                <w:sz w:val="16"/>
                <w:szCs w:val="16"/>
              </w:rPr>
              <w:t xml:space="preserve"> Meetings</w:t>
            </w:r>
          </w:p>
        </w:tc>
        <w:tc>
          <w:tcPr>
            <w:tcW w:w="2480" w:type="dxa"/>
            <w:tcBorders>
              <w:top w:val="single" w:sz="4" w:space="0" w:color="5B9BD5"/>
              <w:left w:val="nil"/>
              <w:bottom w:val="single" w:sz="4" w:space="0" w:color="5B9BD5"/>
              <w:right w:val="single" w:sz="4" w:space="0" w:color="5B9BD5"/>
            </w:tcBorders>
            <w:shd w:val="clear" w:color="000000" w:fill="5B9BD5"/>
            <w:vAlign w:val="center"/>
            <w:hideMark/>
          </w:tcPr>
          <w:p w14:paraId="0D7EB4A8" w14:textId="3585B1D8" w:rsidR="0062624E" w:rsidRPr="0062624E" w:rsidRDefault="0062624E" w:rsidP="0062624E">
            <w:pPr>
              <w:jc w:val="center"/>
              <w:rPr>
                <w:rFonts w:cs="Arial"/>
                <w:b/>
                <w:color w:val="000000"/>
                <w:sz w:val="16"/>
                <w:szCs w:val="16"/>
              </w:rPr>
            </w:pPr>
            <w:r w:rsidRPr="0062624E">
              <w:rPr>
                <w:rFonts w:cs="Arial"/>
                <w:b/>
                <w:color w:val="000000"/>
                <w:sz w:val="16"/>
                <w:szCs w:val="16"/>
              </w:rPr>
              <w:t xml:space="preserve">Meeting Calendar </w:t>
            </w:r>
            <w:r w:rsidR="002413CB">
              <w:rPr>
                <w:rFonts w:cs="Arial"/>
                <w:bCs w:val="0"/>
                <w:color w:val="000000"/>
                <w:sz w:val="16"/>
                <w:szCs w:val="16"/>
              </w:rPr>
              <w:t>Fall 22</w:t>
            </w:r>
          </w:p>
        </w:tc>
        <w:tc>
          <w:tcPr>
            <w:tcW w:w="1420" w:type="dxa"/>
            <w:tcBorders>
              <w:top w:val="single" w:sz="4" w:space="0" w:color="5B9BD5"/>
              <w:left w:val="nil"/>
              <w:bottom w:val="single" w:sz="4" w:space="0" w:color="5B9BD5"/>
              <w:right w:val="single" w:sz="4" w:space="0" w:color="5B9BD5"/>
            </w:tcBorders>
            <w:shd w:val="clear" w:color="000000" w:fill="DBE5F1"/>
            <w:vAlign w:val="center"/>
            <w:hideMark/>
          </w:tcPr>
          <w:p w14:paraId="50E5572A" w14:textId="552423FB" w:rsidR="0062624E" w:rsidRPr="002413CB" w:rsidRDefault="002413CB" w:rsidP="0062624E">
            <w:pPr>
              <w:jc w:val="center"/>
              <w:rPr>
                <w:rFonts w:cs="Arial"/>
                <w:bCs w:val="0"/>
                <w:color w:val="000000"/>
                <w:sz w:val="16"/>
                <w:szCs w:val="16"/>
              </w:rPr>
            </w:pPr>
            <w:r>
              <w:rPr>
                <w:rFonts w:cs="Arial"/>
                <w:bCs w:val="0"/>
                <w:color w:val="000000"/>
                <w:sz w:val="16"/>
                <w:szCs w:val="16"/>
              </w:rPr>
              <w:t>08/24/22</w:t>
            </w:r>
          </w:p>
        </w:tc>
        <w:tc>
          <w:tcPr>
            <w:tcW w:w="1420" w:type="dxa"/>
            <w:tcBorders>
              <w:top w:val="single" w:sz="4" w:space="0" w:color="5B9BD5"/>
              <w:left w:val="nil"/>
              <w:bottom w:val="single" w:sz="4" w:space="0" w:color="5B9BD5"/>
              <w:right w:val="single" w:sz="4" w:space="0" w:color="5B9BD5"/>
            </w:tcBorders>
            <w:shd w:val="clear" w:color="auto" w:fill="auto"/>
            <w:vAlign w:val="center"/>
            <w:hideMark/>
          </w:tcPr>
          <w:p w14:paraId="094DC0B3" w14:textId="46DC7CAB" w:rsidR="0062624E" w:rsidRPr="002413CB" w:rsidRDefault="002413CB" w:rsidP="0062624E">
            <w:pPr>
              <w:jc w:val="center"/>
              <w:rPr>
                <w:rFonts w:cs="Arial"/>
                <w:bCs w:val="0"/>
                <w:color w:val="000000"/>
                <w:sz w:val="16"/>
                <w:szCs w:val="16"/>
              </w:rPr>
            </w:pPr>
            <w:r>
              <w:rPr>
                <w:rFonts w:cs="Arial"/>
                <w:bCs w:val="0"/>
                <w:color w:val="000000"/>
                <w:sz w:val="16"/>
                <w:szCs w:val="16"/>
              </w:rPr>
              <w:t>09/28/22</w:t>
            </w:r>
          </w:p>
        </w:tc>
        <w:tc>
          <w:tcPr>
            <w:tcW w:w="1685" w:type="dxa"/>
            <w:tcBorders>
              <w:top w:val="single" w:sz="4" w:space="0" w:color="5B9BD5"/>
              <w:left w:val="nil"/>
              <w:bottom w:val="single" w:sz="4" w:space="0" w:color="5B9BD5"/>
              <w:right w:val="single" w:sz="4" w:space="0" w:color="5B9BD5"/>
            </w:tcBorders>
            <w:shd w:val="clear" w:color="000000" w:fill="DBE5F1"/>
            <w:vAlign w:val="center"/>
            <w:hideMark/>
          </w:tcPr>
          <w:p w14:paraId="06E64FB9" w14:textId="2EEFA9F3" w:rsidR="0062624E" w:rsidRPr="002413CB" w:rsidRDefault="002413CB" w:rsidP="0062624E">
            <w:pPr>
              <w:jc w:val="center"/>
              <w:rPr>
                <w:rFonts w:cs="Arial"/>
                <w:bCs w:val="0"/>
                <w:color w:val="000000"/>
                <w:sz w:val="16"/>
                <w:szCs w:val="16"/>
              </w:rPr>
            </w:pPr>
            <w:r>
              <w:rPr>
                <w:rFonts w:cs="Arial"/>
                <w:bCs w:val="0"/>
                <w:color w:val="000000"/>
                <w:sz w:val="16"/>
                <w:szCs w:val="16"/>
              </w:rPr>
              <w:t>10/22 TBA</w:t>
            </w:r>
          </w:p>
        </w:tc>
        <w:tc>
          <w:tcPr>
            <w:tcW w:w="1155" w:type="dxa"/>
            <w:tcBorders>
              <w:top w:val="single" w:sz="4" w:space="0" w:color="5B9BD5"/>
              <w:left w:val="nil"/>
              <w:bottom w:val="single" w:sz="4" w:space="0" w:color="5B9BD5"/>
              <w:right w:val="single" w:sz="4" w:space="0" w:color="5B9BD5"/>
            </w:tcBorders>
            <w:shd w:val="clear" w:color="auto" w:fill="auto"/>
            <w:vAlign w:val="center"/>
            <w:hideMark/>
          </w:tcPr>
          <w:p w14:paraId="4C8D24A1" w14:textId="4CAD7667" w:rsidR="0062624E" w:rsidRPr="002413CB" w:rsidRDefault="0075468D" w:rsidP="0062624E">
            <w:pPr>
              <w:jc w:val="center"/>
              <w:rPr>
                <w:rFonts w:cs="Arial"/>
                <w:bCs w:val="0"/>
                <w:color w:val="000000"/>
                <w:sz w:val="16"/>
                <w:szCs w:val="16"/>
              </w:rPr>
            </w:pPr>
            <w:r>
              <w:rPr>
                <w:rFonts w:cs="Arial"/>
                <w:bCs w:val="0"/>
                <w:color w:val="000000"/>
                <w:sz w:val="16"/>
                <w:szCs w:val="16"/>
              </w:rPr>
              <w:t>11/16/22</w:t>
            </w:r>
          </w:p>
        </w:tc>
      </w:tr>
      <w:tr w:rsidR="0062624E" w:rsidRPr="0062624E" w14:paraId="2251A3AE" w14:textId="77777777" w:rsidTr="009740DF">
        <w:trPr>
          <w:trHeight w:val="300"/>
          <w:jc w:val="center"/>
        </w:trPr>
        <w:tc>
          <w:tcPr>
            <w:tcW w:w="2260" w:type="dxa"/>
            <w:tcBorders>
              <w:top w:val="nil"/>
              <w:left w:val="single" w:sz="4" w:space="0" w:color="5B9BD5"/>
              <w:bottom w:val="single" w:sz="4" w:space="0" w:color="5B9BD5"/>
              <w:right w:val="single" w:sz="4" w:space="0" w:color="5B9BD5"/>
            </w:tcBorders>
            <w:shd w:val="clear" w:color="000000" w:fill="5B9BD5"/>
            <w:vAlign w:val="center"/>
            <w:hideMark/>
          </w:tcPr>
          <w:p w14:paraId="1DBEED10" w14:textId="77777777" w:rsidR="0062624E" w:rsidRPr="0062624E" w:rsidRDefault="0062624E" w:rsidP="0062624E">
            <w:pPr>
              <w:jc w:val="center"/>
              <w:rPr>
                <w:rFonts w:cs="Arial"/>
                <w:b/>
                <w:color w:val="000000"/>
                <w:sz w:val="16"/>
                <w:szCs w:val="16"/>
              </w:rPr>
            </w:pPr>
            <w:r w:rsidRPr="0062624E">
              <w:rPr>
                <w:rFonts w:cs="Arial"/>
                <w:b/>
                <w:color w:val="000000"/>
                <w:sz w:val="16"/>
                <w:szCs w:val="16"/>
              </w:rPr>
              <w:t>4</w:t>
            </w:r>
            <w:r w:rsidRPr="0062624E">
              <w:rPr>
                <w:rFonts w:cs="Arial"/>
                <w:b/>
                <w:color w:val="000000"/>
                <w:sz w:val="16"/>
                <w:szCs w:val="16"/>
                <w:vertAlign w:val="superscript"/>
              </w:rPr>
              <w:t>th</w:t>
            </w:r>
            <w:r w:rsidRPr="0062624E">
              <w:rPr>
                <w:rFonts w:cs="Arial"/>
                <w:b/>
                <w:color w:val="000000"/>
                <w:sz w:val="16"/>
                <w:szCs w:val="16"/>
              </w:rPr>
              <w:t xml:space="preserve"> Wednesday 2:30</w:t>
            </w:r>
          </w:p>
        </w:tc>
        <w:tc>
          <w:tcPr>
            <w:tcW w:w="2480" w:type="dxa"/>
            <w:tcBorders>
              <w:top w:val="nil"/>
              <w:left w:val="nil"/>
              <w:bottom w:val="single" w:sz="4" w:space="0" w:color="5B9BD5"/>
              <w:right w:val="single" w:sz="4" w:space="0" w:color="5B9BD5"/>
            </w:tcBorders>
            <w:shd w:val="clear" w:color="000000" w:fill="5B9BD5"/>
            <w:vAlign w:val="center"/>
            <w:hideMark/>
          </w:tcPr>
          <w:p w14:paraId="40993F67" w14:textId="3772C400" w:rsidR="0062624E" w:rsidRPr="0062624E" w:rsidRDefault="0062624E" w:rsidP="0062624E">
            <w:pPr>
              <w:jc w:val="center"/>
              <w:rPr>
                <w:rFonts w:cs="Arial"/>
                <w:b/>
                <w:color w:val="000000"/>
                <w:sz w:val="16"/>
                <w:szCs w:val="16"/>
              </w:rPr>
            </w:pPr>
            <w:r w:rsidRPr="0062624E">
              <w:rPr>
                <w:rFonts w:cs="Arial"/>
                <w:b/>
                <w:color w:val="000000"/>
                <w:sz w:val="16"/>
                <w:szCs w:val="16"/>
              </w:rPr>
              <w:t xml:space="preserve">Meeting Calendar </w:t>
            </w:r>
            <w:r w:rsidR="002413CB">
              <w:rPr>
                <w:rFonts w:cs="Arial"/>
                <w:bCs w:val="0"/>
                <w:color w:val="000000"/>
                <w:sz w:val="16"/>
                <w:szCs w:val="16"/>
              </w:rPr>
              <w:t>Spring 23</w:t>
            </w:r>
          </w:p>
        </w:tc>
        <w:tc>
          <w:tcPr>
            <w:tcW w:w="1420" w:type="dxa"/>
            <w:tcBorders>
              <w:top w:val="nil"/>
              <w:left w:val="nil"/>
              <w:bottom w:val="single" w:sz="4" w:space="0" w:color="5B9BD5"/>
              <w:right w:val="single" w:sz="4" w:space="0" w:color="5B9BD5"/>
            </w:tcBorders>
            <w:shd w:val="clear" w:color="auto" w:fill="auto"/>
            <w:vAlign w:val="center"/>
            <w:hideMark/>
          </w:tcPr>
          <w:p w14:paraId="52221BEC" w14:textId="48B9EBEC" w:rsidR="0062624E" w:rsidRPr="002413CB" w:rsidRDefault="002413CB" w:rsidP="0062624E">
            <w:pPr>
              <w:jc w:val="center"/>
              <w:rPr>
                <w:rFonts w:cs="Arial"/>
                <w:bCs w:val="0"/>
                <w:color w:val="000000"/>
                <w:sz w:val="16"/>
                <w:szCs w:val="16"/>
              </w:rPr>
            </w:pPr>
            <w:r>
              <w:rPr>
                <w:rFonts w:cs="Arial"/>
                <w:bCs w:val="0"/>
                <w:color w:val="000000"/>
                <w:sz w:val="16"/>
                <w:szCs w:val="16"/>
              </w:rPr>
              <w:t>1/25/23</w:t>
            </w:r>
          </w:p>
        </w:tc>
        <w:tc>
          <w:tcPr>
            <w:tcW w:w="1420" w:type="dxa"/>
            <w:tcBorders>
              <w:top w:val="nil"/>
              <w:left w:val="nil"/>
              <w:bottom w:val="single" w:sz="4" w:space="0" w:color="5B9BD5"/>
              <w:right w:val="single" w:sz="4" w:space="0" w:color="5B9BD5"/>
            </w:tcBorders>
            <w:shd w:val="clear" w:color="000000" w:fill="DBE5F1"/>
            <w:vAlign w:val="center"/>
            <w:hideMark/>
          </w:tcPr>
          <w:p w14:paraId="01960DD8" w14:textId="33B4EBCD" w:rsidR="0062624E" w:rsidRPr="002413CB" w:rsidRDefault="002413CB" w:rsidP="0062624E">
            <w:pPr>
              <w:jc w:val="center"/>
              <w:rPr>
                <w:rFonts w:cs="Arial"/>
                <w:bCs w:val="0"/>
                <w:color w:val="000000"/>
                <w:sz w:val="16"/>
                <w:szCs w:val="16"/>
              </w:rPr>
            </w:pPr>
            <w:r>
              <w:rPr>
                <w:rFonts w:cs="Arial"/>
                <w:bCs w:val="0"/>
                <w:color w:val="000000"/>
                <w:sz w:val="16"/>
                <w:szCs w:val="16"/>
              </w:rPr>
              <w:t>2/22/23</w:t>
            </w:r>
          </w:p>
        </w:tc>
        <w:tc>
          <w:tcPr>
            <w:tcW w:w="1685" w:type="dxa"/>
            <w:tcBorders>
              <w:top w:val="nil"/>
              <w:left w:val="nil"/>
              <w:bottom w:val="single" w:sz="4" w:space="0" w:color="5B9BD5"/>
              <w:right w:val="single" w:sz="4" w:space="0" w:color="5B9BD5"/>
            </w:tcBorders>
            <w:shd w:val="clear" w:color="auto" w:fill="auto"/>
            <w:vAlign w:val="center"/>
            <w:hideMark/>
          </w:tcPr>
          <w:p w14:paraId="749DDA87" w14:textId="5D3A5CA2" w:rsidR="0062624E" w:rsidRPr="002413CB" w:rsidRDefault="002413CB" w:rsidP="0062624E">
            <w:pPr>
              <w:jc w:val="center"/>
              <w:rPr>
                <w:rFonts w:cs="Arial"/>
                <w:bCs w:val="0"/>
                <w:color w:val="000000"/>
                <w:sz w:val="16"/>
                <w:szCs w:val="16"/>
              </w:rPr>
            </w:pPr>
            <w:r>
              <w:rPr>
                <w:rFonts w:cs="Arial"/>
                <w:bCs w:val="0"/>
                <w:color w:val="000000"/>
                <w:sz w:val="16"/>
                <w:szCs w:val="16"/>
              </w:rPr>
              <w:t>3/22/23</w:t>
            </w:r>
          </w:p>
        </w:tc>
        <w:tc>
          <w:tcPr>
            <w:tcW w:w="1155" w:type="dxa"/>
            <w:tcBorders>
              <w:top w:val="nil"/>
              <w:left w:val="nil"/>
              <w:bottom w:val="single" w:sz="4" w:space="0" w:color="5B9BD5"/>
              <w:right w:val="single" w:sz="4" w:space="0" w:color="5B9BD5"/>
            </w:tcBorders>
            <w:shd w:val="clear" w:color="000000" w:fill="DBE5F1"/>
            <w:vAlign w:val="center"/>
            <w:hideMark/>
          </w:tcPr>
          <w:p w14:paraId="66D55CAF" w14:textId="56C66B27" w:rsidR="0062624E" w:rsidRPr="0062624E" w:rsidRDefault="002413CB" w:rsidP="0062624E">
            <w:pPr>
              <w:jc w:val="center"/>
              <w:rPr>
                <w:rFonts w:cs="Arial"/>
                <w:bCs w:val="0"/>
                <w:color w:val="000000"/>
                <w:sz w:val="16"/>
                <w:szCs w:val="16"/>
              </w:rPr>
            </w:pPr>
            <w:r>
              <w:rPr>
                <w:rFonts w:cs="Arial"/>
                <w:bCs w:val="0"/>
                <w:color w:val="000000"/>
                <w:sz w:val="16"/>
                <w:szCs w:val="16"/>
              </w:rPr>
              <w:t>4/26/23</w:t>
            </w:r>
          </w:p>
        </w:tc>
      </w:tr>
    </w:tbl>
    <w:p w14:paraId="2A4873AD" w14:textId="097828D6" w:rsidR="00F931B0" w:rsidRPr="0062624E" w:rsidRDefault="0062624E">
      <w:r>
        <w:fldChar w:fldCharType="end"/>
      </w:r>
      <w:r w:rsidR="00F04FC5">
        <w:br w:type="page"/>
      </w:r>
      <w:r w:rsidR="00F04FC5" w:rsidRPr="00C644D4">
        <w:rPr>
          <w:b/>
          <w:smallCaps/>
          <w:u w:val="single"/>
        </w:rPr>
        <w:lastRenderedPageBreak/>
        <w:t xml:space="preserve">Agenda </w:t>
      </w:r>
    </w:p>
    <w:p w14:paraId="388A7FD3" w14:textId="77777777" w:rsidR="00F04FC5" w:rsidRDefault="00F04FC5">
      <w:pPr>
        <w:rPr>
          <w:rFonts w:cs="Arial"/>
        </w:rPr>
      </w:pPr>
    </w:p>
    <w:tbl>
      <w:tblPr>
        <w:tblStyle w:val="GridTable4-Accent1"/>
        <w:tblW w:w="5000" w:type="pct"/>
        <w:tblLook w:val="04A0" w:firstRow="1" w:lastRow="0" w:firstColumn="1" w:lastColumn="0" w:noHBand="0" w:noVBand="1"/>
        <w:tblDescription w:val="Agenda"/>
      </w:tblPr>
      <w:tblGrid>
        <w:gridCol w:w="5845"/>
        <w:gridCol w:w="6841"/>
        <w:gridCol w:w="1704"/>
      </w:tblGrid>
      <w:tr w:rsidR="00044CE0" w:rsidRPr="004D1C67" w14:paraId="4C382832" w14:textId="77777777" w:rsidTr="008D12E4">
        <w:trPr>
          <w:cnfStyle w:val="100000000000" w:firstRow="1" w:lastRow="0" w:firstColumn="0" w:lastColumn="0" w:oddVBand="0" w:evenVBand="0" w:oddHBand="0" w:evenHBand="0" w:firstRowFirstColumn="0" w:firstRowLastColumn="0" w:lastRowFirstColumn="0" w:lastRowLastColumn="0"/>
          <w:trHeight w:val="458"/>
          <w:tblHeader/>
        </w:trPr>
        <w:tc>
          <w:tcPr>
            <w:cnfStyle w:val="001000000000" w:firstRow="0" w:lastRow="0" w:firstColumn="1" w:lastColumn="0" w:oddVBand="0" w:evenVBand="0" w:oddHBand="0" w:evenHBand="0" w:firstRowFirstColumn="0" w:firstRowLastColumn="0" w:lastRowFirstColumn="0" w:lastRowLastColumn="0"/>
            <w:tcW w:w="2031" w:type="pct"/>
          </w:tcPr>
          <w:p w14:paraId="3456A289" w14:textId="77777777" w:rsidR="00044CE0" w:rsidRPr="004D1C67" w:rsidRDefault="00044CE0" w:rsidP="003A60F7">
            <w:pPr>
              <w:rPr>
                <w:b w:val="0"/>
                <w:sz w:val="20"/>
                <w:szCs w:val="20"/>
              </w:rPr>
            </w:pPr>
            <w:r w:rsidRPr="004D1C67">
              <w:rPr>
                <w:sz w:val="20"/>
                <w:szCs w:val="20"/>
              </w:rPr>
              <w:t>Topic</w:t>
            </w:r>
          </w:p>
        </w:tc>
        <w:tc>
          <w:tcPr>
            <w:tcW w:w="2377" w:type="pct"/>
          </w:tcPr>
          <w:p w14:paraId="7AA63649"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Discussion/Comments</w:t>
            </w:r>
          </w:p>
        </w:tc>
        <w:tc>
          <w:tcPr>
            <w:tcW w:w="592" w:type="pct"/>
          </w:tcPr>
          <w:p w14:paraId="557D8A86"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Action</w:t>
            </w:r>
          </w:p>
        </w:tc>
      </w:tr>
      <w:tr w:rsidR="00211F5D" w:rsidRPr="004D1C67" w14:paraId="355A1941" w14:textId="77777777" w:rsidTr="008D12E4">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031" w:type="pct"/>
          </w:tcPr>
          <w:p w14:paraId="7A4AB956" w14:textId="07840996" w:rsidR="00211F5D" w:rsidRPr="00211F5D" w:rsidRDefault="00211F5D" w:rsidP="00A24048">
            <w:pPr>
              <w:pStyle w:val="ListParagraph"/>
              <w:numPr>
                <w:ilvl w:val="0"/>
                <w:numId w:val="21"/>
              </w:numPr>
              <w:rPr>
                <w:rStyle w:val="Hyperlink"/>
                <w:color w:val="auto"/>
                <w:sz w:val="18"/>
                <w:szCs w:val="18"/>
                <w:u w:val="none"/>
              </w:rPr>
            </w:pPr>
            <w:r>
              <w:rPr>
                <w:rStyle w:val="Hyperlink"/>
                <w:color w:val="000000" w:themeColor="text1"/>
                <w:sz w:val="18"/>
                <w:szCs w:val="18"/>
                <w:u w:val="none"/>
              </w:rPr>
              <w:t>Brown Act Meeting Modality Vote – Christy Douglass</w:t>
            </w:r>
            <w:r>
              <w:rPr>
                <w:rStyle w:val="Hyperlink"/>
                <w:color w:val="000000" w:themeColor="text1"/>
                <w:sz w:val="18"/>
                <w:szCs w:val="18"/>
                <w:u w:val="none"/>
              </w:rPr>
              <w:t xml:space="preserve"> (2:30-2:35</w:t>
            </w:r>
            <w:r>
              <w:rPr>
                <w:rStyle w:val="Hyperlink"/>
                <w:color w:val="000000" w:themeColor="text1"/>
                <w:sz w:val="18"/>
                <w:szCs w:val="18"/>
                <w:u w:val="none"/>
              </w:rPr>
              <w:t>pm)</w:t>
            </w:r>
          </w:p>
          <w:p w14:paraId="129ABE2E" w14:textId="32477470" w:rsidR="00211F5D" w:rsidRPr="00211F5D" w:rsidRDefault="00211F5D" w:rsidP="00211F5D">
            <w:pPr>
              <w:rPr>
                <w:sz w:val="18"/>
                <w:szCs w:val="18"/>
              </w:rPr>
            </w:pPr>
          </w:p>
        </w:tc>
        <w:tc>
          <w:tcPr>
            <w:tcW w:w="2377" w:type="pct"/>
          </w:tcPr>
          <w:p w14:paraId="557EA8AD" w14:textId="77777777" w:rsidR="00211F5D" w:rsidRPr="006C6EDC" w:rsidRDefault="00211F5D" w:rsidP="00214A1D">
            <w:pPr>
              <w:pStyle w:val="ListParagraph"/>
              <w:cnfStyle w:val="000000100000" w:firstRow="0" w:lastRow="0" w:firstColumn="0" w:lastColumn="0" w:oddVBand="0" w:evenVBand="0" w:oddHBand="1" w:evenHBand="0" w:firstRowFirstColumn="0" w:firstRowLastColumn="0" w:lastRowFirstColumn="0" w:lastRowLastColumn="0"/>
              <w:rPr>
                <w:sz w:val="18"/>
                <w:szCs w:val="18"/>
              </w:rPr>
            </w:pPr>
          </w:p>
        </w:tc>
        <w:tc>
          <w:tcPr>
            <w:tcW w:w="592" w:type="pct"/>
          </w:tcPr>
          <w:p w14:paraId="7719D700" w14:textId="77777777" w:rsidR="00211F5D" w:rsidRPr="004D1C67" w:rsidRDefault="00211F5D" w:rsidP="001614C9">
            <w:pPr>
              <w:cnfStyle w:val="000000100000" w:firstRow="0" w:lastRow="0" w:firstColumn="0" w:lastColumn="0" w:oddVBand="0" w:evenVBand="0" w:oddHBand="1" w:evenHBand="0" w:firstRowFirstColumn="0" w:firstRowLastColumn="0" w:lastRowFirstColumn="0" w:lastRowLastColumn="0"/>
              <w:rPr>
                <w:sz w:val="18"/>
                <w:szCs w:val="18"/>
              </w:rPr>
            </w:pPr>
          </w:p>
        </w:tc>
      </w:tr>
      <w:tr w:rsidR="00044CE0" w:rsidRPr="004D1C67" w14:paraId="626926E1" w14:textId="77777777" w:rsidTr="008D12E4">
        <w:trPr>
          <w:trHeight w:val="440"/>
        </w:trPr>
        <w:tc>
          <w:tcPr>
            <w:cnfStyle w:val="001000000000" w:firstRow="0" w:lastRow="0" w:firstColumn="1" w:lastColumn="0" w:oddVBand="0" w:evenVBand="0" w:oddHBand="0" w:evenHBand="0" w:firstRowFirstColumn="0" w:firstRowLastColumn="0" w:lastRowFirstColumn="0" w:lastRowLastColumn="0"/>
            <w:tcW w:w="2031" w:type="pct"/>
          </w:tcPr>
          <w:p w14:paraId="2DF74CDA" w14:textId="6C54E3B3" w:rsidR="00044CE0" w:rsidRDefault="00714C77" w:rsidP="00A24048">
            <w:pPr>
              <w:pStyle w:val="ListParagraph"/>
              <w:numPr>
                <w:ilvl w:val="0"/>
                <w:numId w:val="21"/>
              </w:numPr>
              <w:rPr>
                <w:sz w:val="18"/>
                <w:szCs w:val="18"/>
              </w:rPr>
            </w:pPr>
            <w:r w:rsidRPr="00A24048">
              <w:rPr>
                <w:sz w:val="18"/>
                <w:szCs w:val="18"/>
              </w:rPr>
              <w:t>Announcements</w:t>
            </w:r>
            <w:r w:rsidR="009740DF">
              <w:rPr>
                <w:sz w:val="18"/>
                <w:szCs w:val="18"/>
              </w:rPr>
              <w:t xml:space="preserve"> &amp;</w:t>
            </w:r>
            <w:r w:rsidR="00597A7E">
              <w:rPr>
                <w:sz w:val="18"/>
                <w:szCs w:val="18"/>
              </w:rPr>
              <w:t xml:space="preserve"> Comments</w:t>
            </w:r>
            <w:r w:rsidR="00211F5D">
              <w:rPr>
                <w:sz w:val="18"/>
                <w:szCs w:val="18"/>
              </w:rPr>
              <w:t xml:space="preserve"> (2:35</w:t>
            </w:r>
            <w:r w:rsidR="00FD4179">
              <w:rPr>
                <w:sz w:val="18"/>
                <w:szCs w:val="18"/>
              </w:rPr>
              <w:t>-2:</w:t>
            </w:r>
            <w:r w:rsidR="00211F5D">
              <w:rPr>
                <w:sz w:val="18"/>
                <w:szCs w:val="18"/>
              </w:rPr>
              <w:t>40</w:t>
            </w:r>
            <w:r w:rsidR="00FD4179">
              <w:rPr>
                <w:sz w:val="18"/>
                <w:szCs w:val="18"/>
              </w:rPr>
              <w:t>pm)</w:t>
            </w:r>
          </w:p>
          <w:p w14:paraId="00718CBF" w14:textId="77777777" w:rsidR="00211F5D" w:rsidRDefault="00211F5D" w:rsidP="0014778F">
            <w:pPr>
              <w:pStyle w:val="ListParagraph"/>
              <w:numPr>
                <w:ilvl w:val="0"/>
                <w:numId w:val="36"/>
              </w:numPr>
              <w:rPr>
                <w:sz w:val="18"/>
                <w:szCs w:val="18"/>
              </w:rPr>
            </w:pPr>
            <w:r>
              <w:rPr>
                <w:sz w:val="18"/>
                <w:szCs w:val="18"/>
              </w:rPr>
              <w:t>Welcome New VP of Academic Affairs - John Forbes!</w:t>
            </w:r>
          </w:p>
          <w:p w14:paraId="1C2CF5AA" w14:textId="57DD808C" w:rsidR="008D12E4" w:rsidRPr="00211F5D" w:rsidRDefault="0014778F" w:rsidP="00211F5D">
            <w:pPr>
              <w:pStyle w:val="ListParagraph"/>
              <w:numPr>
                <w:ilvl w:val="0"/>
                <w:numId w:val="36"/>
              </w:numPr>
              <w:rPr>
                <w:sz w:val="18"/>
                <w:szCs w:val="18"/>
              </w:rPr>
            </w:pPr>
            <w:r>
              <w:rPr>
                <w:sz w:val="18"/>
                <w:szCs w:val="18"/>
              </w:rPr>
              <w:t xml:space="preserve">Welcome New Instructional Technologist/Designer - Trudi </w:t>
            </w:r>
            <w:proofErr w:type="spellStart"/>
            <w:r>
              <w:rPr>
                <w:sz w:val="18"/>
                <w:szCs w:val="18"/>
              </w:rPr>
              <w:t>Radtke</w:t>
            </w:r>
            <w:proofErr w:type="spellEnd"/>
            <w:r>
              <w:rPr>
                <w:sz w:val="18"/>
                <w:szCs w:val="18"/>
              </w:rPr>
              <w:t>!</w:t>
            </w:r>
          </w:p>
          <w:p w14:paraId="10FF2884" w14:textId="27D3A8C5" w:rsidR="00E17B48" w:rsidRDefault="00E17B48" w:rsidP="0014778F">
            <w:pPr>
              <w:pStyle w:val="ListParagraph"/>
              <w:numPr>
                <w:ilvl w:val="0"/>
                <w:numId w:val="36"/>
              </w:numPr>
              <w:rPr>
                <w:sz w:val="18"/>
                <w:szCs w:val="18"/>
              </w:rPr>
            </w:pPr>
            <w:r>
              <w:rPr>
                <w:sz w:val="18"/>
                <w:szCs w:val="18"/>
              </w:rPr>
              <w:t xml:space="preserve">October </w:t>
            </w:r>
            <w:r w:rsidR="0075468D">
              <w:rPr>
                <w:sz w:val="18"/>
                <w:szCs w:val="18"/>
              </w:rPr>
              <w:t>Meetings Date</w:t>
            </w:r>
          </w:p>
          <w:p w14:paraId="216AE720" w14:textId="004C7A5E" w:rsidR="00AE3E7B" w:rsidRPr="007533A8" w:rsidRDefault="00AE3E7B" w:rsidP="00AE3E7B">
            <w:pPr>
              <w:pStyle w:val="ListParagraph"/>
              <w:ind w:left="1080"/>
              <w:rPr>
                <w:sz w:val="18"/>
                <w:szCs w:val="18"/>
              </w:rPr>
            </w:pPr>
          </w:p>
        </w:tc>
        <w:tc>
          <w:tcPr>
            <w:tcW w:w="2377" w:type="pct"/>
          </w:tcPr>
          <w:p w14:paraId="1D316BC0" w14:textId="487798C0" w:rsidR="006C6EDC" w:rsidRPr="006C6EDC" w:rsidRDefault="006C6EDC" w:rsidP="00214A1D">
            <w:pPr>
              <w:pStyle w:val="ListParagraph"/>
              <w:cnfStyle w:val="000000000000" w:firstRow="0" w:lastRow="0" w:firstColumn="0" w:lastColumn="0" w:oddVBand="0" w:evenVBand="0" w:oddHBand="0" w:evenHBand="0" w:firstRowFirstColumn="0" w:firstRowLastColumn="0" w:lastRowFirstColumn="0" w:lastRowLastColumn="0"/>
              <w:rPr>
                <w:sz w:val="18"/>
                <w:szCs w:val="18"/>
              </w:rPr>
            </w:pPr>
          </w:p>
        </w:tc>
        <w:tc>
          <w:tcPr>
            <w:tcW w:w="592" w:type="pct"/>
          </w:tcPr>
          <w:p w14:paraId="0BFF7647" w14:textId="5A57ADD3" w:rsidR="00044CE0" w:rsidRPr="004D1C67" w:rsidRDefault="00044CE0" w:rsidP="001614C9">
            <w:pPr>
              <w:cnfStyle w:val="000000000000" w:firstRow="0" w:lastRow="0" w:firstColumn="0" w:lastColumn="0" w:oddVBand="0" w:evenVBand="0" w:oddHBand="0" w:evenHBand="0" w:firstRowFirstColumn="0" w:firstRowLastColumn="0" w:lastRowFirstColumn="0" w:lastRowLastColumn="0"/>
              <w:rPr>
                <w:sz w:val="18"/>
                <w:szCs w:val="18"/>
              </w:rPr>
            </w:pPr>
          </w:p>
        </w:tc>
      </w:tr>
      <w:tr w:rsidR="002A4FE4" w:rsidRPr="004D1C67" w14:paraId="494923E2" w14:textId="77777777" w:rsidTr="008D12E4">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031" w:type="pct"/>
          </w:tcPr>
          <w:p w14:paraId="23A9EF3B" w14:textId="14B59BD2" w:rsidR="002A4FE4" w:rsidRPr="00FD4179" w:rsidRDefault="00E96328" w:rsidP="0014778F">
            <w:pPr>
              <w:pStyle w:val="ListParagraph"/>
              <w:numPr>
                <w:ilvl w:val="0"/>
                <w:numId w:val="21"/>
              </w:numPr>
              <w:rPr>
                <w:rStyle w:val="Hyperlink"/>
                <w:color w:val="000000" w:themeColor="text1"/>
                <w:sz w:val="18"/>
                <w:szCs w:val="18"/>
                <w:u w:val="none"/>
              </w:rPr>
            </w:pPr>
            <w:r>
              <w:rPr>
                <w:rStyle w:val="Hyperlink"/>
                <w:bCs/>
                <w:color w:val="000000" w:themeColor="text1"/>
                <w:sz w:val="18"/>
                <w:szCs w:val="18"/>
                <w:u w:val="none"/>
              </w:rPr>
              <w:t xml:space="preserve">Adoption of Agenda &amp; </w:t>
            </w:r>
            <w:r w:rsidR="00214A1D" w:rsidRPr="00FD4179">
              <w:rPr>
                <w:rStyle w:val="Hyperlink"/>
                <w:bCs/>
                <w:color w:val="000000" w:themeColor="text1"/>
                <w:sz w:val="18"/>
                <w:szCs w:val="18"/>
                <w:u w:val="none"/>
              </w:rPr>
              <w:t xml:space="preserve">Approval </w:t>
            </w:r>
            <w:r w:rsidR="00214A1D">
              <w:rPr>
                <w:rStyle w:val="Hyperlink"/>
                <w:bCs/>
                <w:color w:val="000000" w:themeColor="text1"/>
                <w:sz w:val="18"/>
                <w:szCs w:val="18"/>
                <w:u w:val="none"/>
              </w:rPr>
              <w:t xml:space="preserve">of </w:t>
            </w:r>
            <w:r w:rsidR="0014778F">
              <w:rPr>
                <w:rStyle w:val="Hyperlink"/>
                <w:bCs/>
                <w:color w:val="000000" w:themeColor="text1"/>
                <w:sz w:val="18"/>
                <w:szCs w:val="18"/>
                <w:u w:val="none"/>
              </w:rPr>
              <w:t>April</w:t>
            </w:r>
            <w:r w:rsidR="00C91084">
              <w:rPr>
                <w:rStyle w:val="Hyperlink"/>
                <w:bCs/>
                <w:color w:val="000000" w:themeColor="text1"/>
                <w:sz w:val="18"/>
                <w:szCs w:val="18"/>
                <w:u w:val="none"/>
              </w:rPr>
              <w:t xml:space="preserve"> </w:t>
            </w:r>
            <w:r w:rsidR="00A53747">
              <w:rPr>
                <w:rStyle w:val="Hyperlink"/>
                <w:bCs/>
                <w:color w:val="000000" w:themeColor="text1"/>
                <w:sz w:val="18"/>
                <w:szCs w:val="18"/>
                <w:u w:val="none"/>
              </w:rPr>
              <w:t>2022</w:t>
            </w:r>
            <w:r w:rsidR="00214A1D">
              <w:rPr>
                <w:rStyle w:val="Hyperlink"/>
                <w:bCs/>
                <w:color w:val="000000" w:themeColor="text1"/>
                <w:sz w:val="18"/>
                <w:szCs w:val="18"/>
                <w:u w:val="none"/>
              </w:rPr>
              <w:t xml:space="preserve"> </w:t>
            </w:r>
            <w:r w:rsidR="00214A1D" w:rsidRPr="00FD4179">
              <w:rPr>
                <w:rStyle w:val="Hyperlink"/>
                <w:bCs/>
                <w:color w:val="000000" w:themeColor="text1"/>
                <w:sz w:val="18"/>
                <w:szCs w:val="18"/>
                <w:u w:val="none"/>
              </w:rPr>
              <w:t>Minutes</w:t>
            </w:r>
            <w:r w:rsidR="00214A1D">
              <w:rPr>
                <w:rStyle w:val="Hyperlink"/>
                <w:bCs/>
                <w:color w:val="000000" w:themeColor="text1"/>
                <w:sz w:val="18"/>
                <w:szCs w:val="18"/>
                <w:u w:val="none"/>
              </w:rPr>
              <w:t xml:space="preserve"> </w:t>
            </w:r>
            <w:r>
              <w:rPr>
                <w:rStyle w:val="Hyperlink"/>
                <w:bCs/>
                <w:color w:val="000000" w:themeColor="text1"/>
                <w:sz w:val="18"/>
                <w:szCs w:val="18"/>
                <w:u w:val="none"/>
              </w:rPr>
              <w:t xml:space="preserve">– </w:t>
            </w:r>
            <w:r w:rsidR="00790E61">
              <w:rPr>
                <w:rStyle w:val="Hyperlink"/>
                <w:bCs/>
                <w:color w:val="000000" w:themeColor="text1"/>
                <w:sz w:val="18"/>
                <w:szCs w:val="18"/>
                <w:u w:val="none"/>
              </w:rPr>
              <w:t>Michael Ashton</w:t>
            </w:r>
            <w:r>
              <w:rPr>
                <w:rStyle w:val="Hyperlink"/>
                <w:bCs/>
                <w:color w:val="000000" w:themeColor="text1"/>
                <w:sz w:val="18"/>
                <w:szCs w:val="18"/>
                <w:u w:val="none"/>
              </w:rPr>
              <w:t xml:space="preserve"> </w:t>
            </w:r>
            <w:r w:rsidR="00214A1D">
              <w:rPr>
                <w:rStyle w:val="Hyperlink"/>
                <w:bCs/>
                <w:color w:val="000000" w:themeColor="text1"/>
                <w:sz w:val="18"/>
                <w:szCs w:val="18"/>
                <w:u w:val="none"/>
              </w:rPr>
              <w:t>(2:</w:t>
            </w:r>
            <w:r w:rsidR="00C91084">
              <w:rPr>
                <w:rStyle w:val="Hyperlink"/>
                <w:bCs/>
                <w:color w:val="000000" w:themeColor="text1"/>
                <w:sz w:val="18"/>
                <w:szCs w:val="18"/>
                <w:u w:val="none"/>
              </w:rPr>
              <w:t>40</w:t>
            </w:r>
            <w:r w:rsidR="007913D1">
              <w:rPr>
                <w:rStyle w:val="Hyperlink"/>
                <w:bCs/>
                <w:color w:val="000000" w:themeColor="text1"/>
                <w:sz w:val="18"/>
                <w:szCs w:val="18"/>
                <w:u w:val="none"/>
              </w:rPr>
              <w:t>-</w:t>
            </w:r>
            <w:r w:rsidR="00C874DC">
              <w:rPr>
                <w:rStyle w:val="Hyperlink"/>
                <w:bCs/>
                <w:color w:val="000000" w:themeColor="text1"/>
                <w:sz w:val="18"/>
                <w:szCs w:val="18"/>
                <w:u w:val="none"/>
              </w:rPr>
              <w:t>2</w:t>
            </w:r>
            <w:r w:rsidR="00C91084">
              <w:rPr>
                <w:rStyle w:val="Hyperlink"/>
                <w:bCs/>
                <w:color w:val="000000" w:themeColor="text1"/>
                <w:sz w:val="18"/>
                <w:szCs w:val="18"/>
                <w:u w:val="none"/>
              </w:rPr>
              <w:t>:45</w:t>
            </w:r>
            <w:r w:rsidR="00214A1D">
              <w:rPr>
                <w:rStyle w:val="Hyperlink"/>
                <w:bCs/>
                <w:color w:val="000000" w:themeColor="text1"/>
                <w:sz w:val="18"/>
                <w:szCs w:val="18"/>
                <w:u w:val="none"/>
              </w:rPr>
              <w:t>pm)</w:t>
            </w:r>
            <w:r w:rsidR="00F8359A">
              <w:rPr>
                <w:bCs/>
                <w:color w:val="000000" w:themeColor="text1"/>
                <w:sz w:val="18"/>
                <w:szCs w:val="18"/>
              </w:rPr>
              <w:t xml:space="preserve"> </w:t>
            </w:r>
          </w:p>
        </w:tc>
        <w:tc>
          <w:tcPr>
            <w:tcW w:w="2377" w:type="pct"/>
          </w:tcPr>
          <w:p w14:paraId="494B6A33" w14:textId="54010682" w:rsidR="00A80719" w:rsidRDefault="00A80719" w:rsidP="001F7629">
            <w:pPr>
              <w:cnfStyle w:val="000000100000" w:firstRow="0" w:lastRow="0" w:firstColumn="0" w:lastColumn="0" w:oddVBand="0" w:evenVBand="0" w:oddHBand="1" w:evenHBand="0" w:firstRowFirstColumn="0" w:firstRowLastColumn="0" w:lastRowFirstColumn="0" w:lastRowLastColumn="0"/>
              <w:rPr>
                <w:sz w:val="18"/>
                <w:szCs w:val="18"/>
              </w:rPr>
            </w:pPr>
          </w:p>
        </w:tc>
        <w:tc>
          <w:tcPr>
            <w:tcW w:w="592" w:type="pct"/>
          </w:tcPr>
          <w:p w14:paraId="6D35F01B" w14:textId="2BE768C9" w:rsidR="002A4FE4" w:rsidRPr="004D1C67" w:rsidRDefault="002A4FE4" w:rsidP="00214A1D">
            <w:pPr>
              <w:cnfStyle w:val="000000100000" w:firstRow="0" w:lastRow="0" w:firstColumn="0" w:lastColumn="0" w:oddVBand="0" w:evenVBand="0" w:oddHBand="1" w:evenHBand="0" w:firstRowFirstColumn="0" w:firstRowLastColumn="0" w:lastRowFirstColumn="0" w:lastRowLastColumn="0"/>
              <w:rPr>
                <w:sz w:val="18"/>
                <w:szCs w:val="18"/>
              </w:rPr>
            </w:pPr>
          </w:p>
        </w:tc>
      </w:tr>
      <w:tr w:rsidR="00AE3E7B" w:rsidRPr="004D1C67" w14:paraId="573070EC" w14:textId="77777777" w:rsidTr="008D12E4">
        <w:trPr>
          <w:trHeight w:val="653"/>
        </w:trPr>
        <w:tc>
          <w:tcPr>
            <w:cnfStyle w:val="001000000000" w:firstRow="0" w:lastRow="0" w:firstColumn="1" w:lastColumn="0" w:oddVBand="0" w:evenVBand="0" w:oddHBand="0" w:evenHBand="0" w:firstRowFirstColumn="0" w:firstRowLastColumn="0" w:lastRowFirstColumn="0" w:lastRowLastColumn="0"/>
            <w:tcW w:w="2031" w:type="pct"/>
          </w:tcPr>
          <w:p w14:paraId="44E655FD" w14:textId="56946924" w:rsidR="00AE3E7B" w:rsidRDefault="00AE3E7B" w:rsidP="003D12D5">
            <w:pPr>
              <w:pStyle w:val="ListParagraph"/>
              <w:numPr>
                <w:ilvl w:val="0"/>
                <w:numId w:val="21"/>
              </w:numPr>
              <w:rPr>
                <w:sz w:val="18"/>
                <w:szCs w:val="18"/>
              </w:rPr>
            </w:pPr>
            <w:r>
              <w:rPr>
                <w:sz w:val="18"/>
                <w:szCs w:val="18"/>
              </w:rPr>
              <w:t xml:space="preserve">Student Representative Input – Sage </w:t>
            </w:r>
            <w:proofErr w:type="spellStart"/>
            <w:r>
              <w:rPr>
                <w:sz w:val="18"/>
                <w:szCs w:val="18"/>
              </w:rPr>
              <w:t>Tollefson</w:t>
            </w:r>
            <w:proofErr w:type="spellEnd"/>
            <w:r>
              <w:rPr>
                <w:sz w:val="18"/>
                <w:szCs w:val="18"/>
              </w:rPr>
              <w:t xml:space="preserve"> (2:45-2:50 pm)</w:t>
            </w:r>
          </w:p>
        </w:tc>
        <w:tc>
          <w:tcPr>
            <w:tcW w:w="2377" w:type="pct"/>
          </w:tcPr>
          <w:p w14:paraId="537DA7F8" w14:textId="77777777" w:rsidR="00AE3E7B" w:rsidRDefault="00AE3E7B" w:rsidP="008F163D">
            <w:pPr>
              <w:cnfStyle w:val="000000000000" w:firstRow="0" w:lastRow="0" w:firstColumn="0" w:lastColumn="0" w:oddVBand="0" w:evenVBand="0" w:oddHBand="0" w:evenHBand="0" w:firstRowFirstColumn="0" w:firstRowLastColumn="0" w:lastRowFirstColumn="0" w:lastRowLastColumn="0"/>
              <w:rPr>
                <w:sz w:val="18"/>
                <w:szCs w:val="18"/>
              </w:rPr>
            </w:pPr>
          </w:p>
        </w:tc>
        <w:tc>
          <w:tcPr>
            <w:tcW w:w="592" w:type="pct"/>
          </w:tcPr>
          <w:p w14:paraId="16A1C5DD" w14:textId="77777777" w:rsidR="00AE3E7B" w:rsidRPr="004D1C67" w:rsidRDefault="00AE3E7B" w:rsidP="008F163D">
            <w:pPr>
              <w:cnfStyle w:val="000000000000" w:firstRow="0" w:lastRow="0" w:firstColumn="0" w:lastColumn="0" w:oddVBand="0" w:evenVBand="0" w:oddHBand="0" w:evenHBand="0" w:firstRowFirstColumn="0" w:firstRowLastColumn="0" w:lastRowFirstColumn="0" w:lastRowLastColumn="0"/>
              <w:rPr>
                <w:sz w:val="18"/>
                <w:szCs w:val="18"/>
              </w:rPr>
            </w:pPr>
          </w:p>
        </w:tc>
      </w:tr>
      <w:tr w:rsidR="0025708C" w:rsidRPr="004D1C67" w14:paraId="633B4031" w14:textId="77777777" w:rsidTr="008D12E4">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031" w:type="pct"/>
          </w:tcPr>
          <w:p w14:paraId="74CE62BD" w14:textId="21860365" w:rsidR="0025708C" w:rsidRDefault="0025708C" w:rsidP="003D12D5">
            <w:pPr>
              <w:pStyle w:val="ListParagraph"/>
              <w:numPr>
                <w:ilvl w:val="0"/>
                <w:numId w:val="21"/>
              </w:numPr>
              <w:rPr>
                <w:sz w:val="18"/>
                <w:szCs w:val="18"/>
              </w:rPr>
            </w:pPr>
            <w:r>
              <w:rPr>
                <w:sz w:val="18"/>
                <w:szCs w:val="18"/>
              </w:rPr>
              <w:t xml:space="preserve">Review of Committee Charter and Goal Setting </w:t>
            </w:r>
            <w:proofErr w:type="spellStart"/>
            <w:r>
              <w:rPr>
                <w:sz w:val="18"/>
                <w:szCs w:val="18"/>
              </w:rPr>
              <w:t>Dicussion</w:t>
            </w:r>
            <w:proofErr w:type="spellEnd"/>
            <w:r>
              <w:rPr>
                <w:sz w:val="18"/>
                <w:szCs w:val="18"/>
              </w:rPr>
              <w:t xml:space="preserve"> (2:50-3</w:t>
            </w:r>
            <w:r w:rsidR="008E6FF5">
              <w:rPr>
                <w:sz w:val="18"/>
                <w:szCs w:val="18"/>
              </w:rPr>
              <w:t>:30</w:t>
            </w:r>
            <w:r>
              <w:rPr>
                <w:sz w:val="18"/>
                <w:szCs w:val="18"/>
              </w:rPr>
              <w:t>pm)</w:t>
            </w:r>
          </w:p>
        </w:tc>
        <w:tc>
          <w:tcPr>
            <w:tcW w:w="2377" w:type="pct"/>
          </w:tcPr>
          <w:p w14:paraId="2CAEDBC8" w14:textId="77777777" w:rsidR="0025708C" w:rsidRDefault="0025708C" w:rsidP="008F163D">
            <w:pPr>
              <w:cnfStyle w:val="000000100000" w:firstRow="0" w:lastRow="0" w:firstColumn="0" w:lastColumn="0" w:oddVBand="0" w:evenVBand="0" w:oddHBand="1" w:evenHBand="0" w:firstRowFirstColumn="0" w:firstRowLastColumn="0" w:lastRowFirstColumn="0" w:lastRowLastColumn="0"/>
              <w:rPr>
                <w:sz w:val="18"/>
                <w:szCs w:val="18"/>
              </w:rPr>
            </w:pPr>
          </w:p>
        </w:tc>
        <w:tc>
          <w:tcPr>
            <w:tcW w:w="592" w:type="pct"/>
          </w:tcPr>
          <w:p w14:paraId="4B324985" w14:textId="77777777" w:rsidR="0025708C" w:rsidRPr="004D1C67" w:rsidRDefault="0025708C" w:rsidP="008F163D">
            <w:pPr>
              <w:cnfStyle w:val="000000100000" w:firstRow="0" w:lastRow="0" w:firstColumn="0" w:lastColumn="0" w:oddVBand="0" w:evenVBand="0" w:oddHBand="1" w:evenHBand="0" w:firstRowFirstColumn="0" w:firstRowLastColumn="0" w:lastRowFirstColumn="0" w:lastRowLastColumn="0"/>
              <w:rPr>
                <w:sz w:val="18"/>
                <w:szCs w:val="18"/>
              </w:rPr>
            </w:pPr>
          </w:p>
        </w:tc>
      </w:tr>
      <w:tr w:rsidR="0072506D" w:rsidRPr="004D1C67" w14:paraId="497574AE" w14:textId="77777777" w:rsidTr="008D12E4">
        <w:trPr>
          <w:trHeight w:val="653"/>
        </w:trPr>
        <w:tc>
          <w:tcPr>
            <w:cnfStyle w:val="001000000000" w:firstRow="0" w:lastRow="0" w:firstColumn="1" w:lastColumn="0" w:oddVBand="0" w:evenVBand="0" w:oddHBand="0" w:evenHBand="0" w:firstRowFirstColumn="0" w:firstRowLastColumn="0" w:lastRowFirstColumn="0" w:lastRowLastColumn="0"/>
            <w:tcW w:w="2031" w:type="pct"/>
          </w:tcPr>
          <w:p w14:paraId="6A6AD230" w14:textId="121D7DB2" w:rsidR="00AE3E7B" w:rsidRPr="0025708C" w:rsidRDefault="0025708C" w:rsidP="0025708C">
            <w:pPr>
              <w:pStyle w:val="ListParagraph"/>
              <w:numPr>
                <w:ilvl w:val="0"/>
                <w:numId w:val="21"/>
              </w:numPr>
              <w:rPr>
                <w:sz w:val="18"/>
                <w:szCs w:val="18"/>
              </w:rPr>
            </w:pPr>
            <w:r>
              <w:rPr>
                <w:sz w:val="18"/>
                <w:szCs w:val="18"/>
              </w:rPr>
              <w:t>Actionable Items from Goal Setting</w:t>
            </w:r>
            <w:r w:rsidR="0014778F">
              <w:rPr>
                <w:sz w:val="18"/>
                <w:szCs w:val="18"/>
              </w:rPr>
              <w:t xml:space="preserve"> </w:t>
            </w:r>
            <w:r w:rsidR="00AE3E7B">
              <w:rPr>
                <w:sz w:val="18"/>
                <w:szCs w:val="18"/>
              </w:rPr>
              <w:t>(</w:t>
            </w:r>
            <w:r w:rsidR="008E6FF5">
              <w:rPr>
                <w:sz w:val="18"/>
                <w:szCs w:val="18"/>
              </w:rPr>
              <w:t>3:30</w:t>
            </w:r>
            <w:r>
              <w:rPr>
                <w:sz w:val="18"/>
                <w:szCs w:val="18"/>
              </w:rPr>
              <w:t>-</w:t>
            </w:r>
            <w:r w:rsidR="008E6FF5">
              <w:rPr>
                <w:sz w:val="18"/>
                <w:szCs w:val="18"/>
              </w:rPr>
              <w:t>3:40</w:t>
            </w:r>
            <w:r w:rsidR="003D12D5">
              <w:rPr>
                <w:sz w:val="18"/>
                <w:szCs w:val="18"/>
              </w:rPr>
              <w:t>pm)</w:t>
            </w:r>
          </w:p>
        </w:tc>
        <w:tc>
          <w:tcPr>
            <w:tcW w:w="2377" w:type="pct"/>
          </w:tcPr>
          <w:p w14:paraId="1F0E6F47" w14:textId="77777777" w:rsidR="0072506D" w:rsidRDefault="0072506D" w:rsidP="008F163D">
            <w:pPr>
              <w:cnfStyle w:val="000000000000" w:firstRow="0" w:lastRow="0" w:firstColumn="0" w:lastColumn="0" w:oddVBand="0" w:evenVBand="0" w:oddHBand="0" w:evenHBand="0" w:firstRowFirstColumn="0" w:firstRowLastColumn="0" w:lastRowFirstColumn="0" w:lastRowLastColumn="0"/>
              <w:rPr>
                <w:sz w:val="18"/>
                <w:szCs w:val="18"/>
              </w:rPr>
            </w:pPr>
          </w:p>
        </w:tc>
        <w:tc>
          <w:tcPr>
            <w:tcW w:w="592" w:type="pct"/>
          </w:tcPr>
          <w:p w14:paraId="07CFC998" w14:textId="77777777" w:rsidR="0072506D" w:rsidRPr="004D1C67" w:rsidRDefault="0072506D" w:rsidP="008F163D">
            <w:pPr>
              <w:cnfStyle w:val="000000000000" w:firstRow="0" w:lastRow="0" w:firstColumn="0" w:lastColumn="0" w:oddVBand="0" w:evenVBand="0" w:oddHBand="0" w:evenHBand="0" w:firstRowFirstColumn="0" w:firstRowLastColumn="0" w:lastRowFirstColumn="0" w:lastRowLastColumn="0"/>
              <w:rPr>
                <w:sz w:val="18"/>
                <w:szCs w:val="18"/>
              </w:rPr>
            </w:pPr>
          </w:p>
        </w:tc>
      </w:tr>
      <w:tr w:rsidR="002D0C39" w:rsidRPr="004D1C67" w14:paraId="29B91E23" w14:textId="77777777" w:rsidTr="008D12E4">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031" w:type="pct"/>
          </w:tcPr>
          <w:p w14:paraId="41A88859" w14:textId="32C05987" w:rsidR="002D0C39" w:rsidRDefault="002D0C39" w:rsidP="0014778F">
            <w:pPr>
              <w:pStyle w:val="ListParagraph"/>
              <w:numPr>
                <w:ilvl w:val="0"/>
                <w:numId w:val="21"/>
              </w:numPr>
              <w:rPr>
                <w:sz w:val="18"/>
                <w:szCs w:val="18"/>
              </w:rPr>
            </w:pPr>
            <w:r>
              <w:rPr>
                <w:sz w:val="18"/>
                <w:szCs w:val="18"/>
              </w:rPr>
              <w:t>Online Degree</w:t>
            </w:r>
            <w:r w:rsidR="00224F9E">
              <w:rPr>
                <w:sz w:val="18"/>
                <w:szCs w:val="18"/>
              </w:rPr>
              <w:t xml:space="preserve">s &amp; ZTC </w:t>
            </w:r>
            <w:r w:rsidR="008E6FF5">
              <w:rPr>
                <w:sz w:val="18"/>
                <w:szCs w:val="18"/>
              </w:rPr>
              <w:t>Degrees</w:t>
            </w:r>
            <w:r w:rsidR="003D12D5">
              <w:rPr>
                <w:sz w:val="18"/>
                <w:szCs w:val="18"/>
              </w:rPr>
              <w:t xml:space="preserve"> </w:t>
            </w:r>
            <w:r>
              <w:rPr>
                <w:sz w:val="18"/>
                <w:szCs w:val="18"/>
              </w:rPr>
              <w:t>– Michael Ashton</w:t>
            </w:r>
            <w:r w:rsidR="003D12D5">
              <w:rPr>
                <w:sz w:val="18"/>
                <w:szCs w:val="18"/>
              </w:rPr>
              <w:t xml:space="preserve"> </w:t>
            </w:r>
            <w:r w:rsidR="008E6FF5">
              <w:rPr>
                <w:sz w:val="18"/>
                <w:szCs w:val="18"/>
              </w:rPr>
              <w:t xml:space="preserve">&amp; Cindy </w:t>
            </w:r>
            <w:proofErr w:type="spellStart"/>
            <w:r w:rsidR="008E6FF5">
              <w:rPr>
                <w:sz w:val="18"/>
                <w:szCs w:val="18"/>
              </w:rPr>
              <w:t>Sheaks</w:t>
            </w:r>
            <w:proofErr w:type="spellEnd"/>
            <w:r w:rsidR="008E6FF5">
              <w:rPr>
                <w:sz w:val="18"/>
                <w:szCs w:val="18"/>
              </w:rPr>
              <w:t xml:space="preserve"> (3:40-3:50</w:t>
            </w:r>
            <w:r w:rsidR="003D12D5">
              <w:rPr>
                <w:sz w:val="18"/>
                <w:szCs w:val="18"/>
              </w:rPr>
              <w:t>pm)</w:t>
            </w:r>
          </w:p>
          <w:p w14:paraId="55D70FFA" w14:textId="4C707593" w:rsidR="002D0C39" w:rsidRPr="008E6FF5" w:rsidRDefault="002D0C39" w:rsidP="00E17B48">
            <w:pPr>
              <w:pStyle w:val="ListParagraph"/>
              <w:numPr>
                <w:ilvl w:val="0"/>
                <w:numId w:val="47"/>
              </w:numPr>
              <w:rPr>
                <w:b w:val="0"/>
                <w:sz w:val="18"/>
                <w:szCs w:val="18"/>
              </w:rPr>
            </w:pPr>
            <w:r w:rsidRPr="008E6FF5">
              <w:rPr>
                <w:b w:val="0"/>
                <w:sz w:val="18"/>
                <w:szCs w:val="18"/>
              </w:rPr>
              <w:t>Which D</w:t>
            </w:r>
            <w:r w:rsidR="00AE3E7B" w:rsidRPr="008E6FF5">
              <w:rPr>
                <w:b w:val="0"/>
                <w:sz w:val="18"/>
                <w:szCs w:val="18"/>
              </w:rPr>
              <w:t>isciplines</w:t>
            </w:r>
            <w:r w:rsidRPr="008E6FF5">
              <w:rPr>
                <w:b w:val="0"/>
                <w:sz w:val="18"/>
                <w:szCs w:val="18"/>
              </w:rPr>
              <w:t xml:space="preserve"> Are Close?</w:t>
            </w:r>
          </w:p>
          <w:p w14:paraId="008C37FF" w14:textId="52BDC90E" w:rsidR="00AE3E7B" w:rsidRPr="00E17B48" w:rsidRDefault="00AE3E7B" w:rsidP="00AE3E7B">
            <w:pPr>
              <w:pStyle w:val="ListParagraph"/>
              <w:ind w:left="1080"/>
              <w:rPr>
                <w:sz w:val="18"/>
                <w:szCs w:val="18"/>
              </w:rPr>
            </w:pPr>
          </w:p>
        </w:tc>
        <w:tc>
          <w:tcPr>
            <w:tcW w:w="2377" w:type="pct"/>
          </w:tcPr>
          <w:p w14:paraId="1E4CEE08" w14:textId="77777777" w:rsidR="002D0C39" w:rsidRDefault="002D0C39" w:rsidP="008F163D">
            <w:pPr>
              <w:cnfStyle w:val="000000100000" w:firstRow="0" w:lastRow="0" w:firstColumn="0" w:lastColumn="0" w:oddVBand="0" w:evenVBand="0" w:oddHBand="1" w:evenHBand="0" w:firstRowFirstColumn="0" w:firstRowLastColumn="0" w:lastRowFirstColumn="0" w:lastRowLastColumn="0"/>
              <w:rPr>
                <w:sz w:val="18"/>
                <w:szCs w:val="18"/>
              </w:rPr>
            </w:pPr>
          </w:p>
        </w:tc>
        <w:tc>
          <w:tcPr>
            <w:tcW w:w="592" w:type="pct"/>
          </w:tcPr>
          <w:p w14:paraId="08546BD2" w14:textId="77777777" w:rsidR="002D0C39" w:rsidRPr="004D1C67" w:rsidRDefault="002D0C39" w:rsidP="008F163D">
            <w:pPr>
              <w:cnfStyle w:val="000000100000" w:firstRow="0" w:lastRow="0" w:firstColumn="0" w:lastColumn="0" w:oddVBand="0" w:evenVBand="0" w:oddHBand="1" w:evenHBand="0" w:firstRowFirstColumn="0" w:firstRowLastColumn="0" w:lastRowFirstColumn="0" w:lastRowLastColumn="0"/>
              <w:rPr>
                <w:sz w:val="18"/>
                <w:szCs w:val="18"/>
              </w:rPr>
            </w:pPr>
          </w:p>
        </w:tc>
      </w:tr>
      <w:tr w:rsidR="0072506D" w:rsidRPr="004D1C67" w14:paraId="01EACD06" w14:textId="77777777" w:rsidTr="008D12E4">
        <w:trPr>
          <w:trHeight w:val="653"/>
        </w:trPr>
        <w:tc>
          <w:tcPr>
            <w:cnfStyle w:val="001000000000" w:firstRow="0" w:lastRow="0" w:firstColumn="1" w:lastColumn="0" w:oddVBand="0" w:evenVBand="0" w:oddHBand="0" w:evenHBand="0" w:firstRowFirstColumn="0" w:firstRowLastColumn="0" w:lastRowFirstColumn="0" w:lastRowLastColumn="0"/>
            <w:tcW w:w="2031" w:type="pct"/>
          </w:tcPr>
          <w:p w14:paraId="5B4979FB" w14:textId="4BDF70F4" w:rsidR="00E17B48" w:rsidRDefault="00E17B48" w:rsidP="00E17B48">
            <w:pPr>
              <w:pStyle w:val="ListParagraph"/>
              <w:numPr>
                <w:ilvl w:val="0"/>
                <w:numId w:val="21"/>
              </w:numPr>
              <w:rPr>
                <w:rStyle w:val="Hyperlink"/>
                <w:color w:val="000000" w:themeColor="text1"/>
                <w:sz w:val="18"/>
                <w:szCs w:val="18"/>
                <w:u w:val="none"/>
              </w:rPr>
            </w:pPr>
            <w:r>
              <w:rPr>
                <w:rStyle w:val="Hyperlink"/>
                <w:color w:val="000000" w:themeColor="text1"/>
                <w:sz w:val="18"/>
                <w:szCs w:val="18"/>
                <w:u w:val="none"/>
              </w:rPr>
              <w:t xml:space="preserve">RSI &amp; </w:t>
            </w:r>
            <w:proofErr w:type="spellStart"/>
            <w:r>
              <w:rPr>
                <w:rStyle w:val="Hyperlink"/>
                <w:color w:val="000000" w:themeColor="text1"/>
                <w:sz w:val="18"/>
                <w:szCs w:val="18"/>
                <w:u w:val="none"/>
              </w:rPr>
              <w:t>Acceditation</w:t>
            </w:r>
            <w:proofErr w:type="spellEnd"/>
            <w:r>
              <w:rPr>
                <w:rStyle w:val="Hyperlink"/>
                <w:color w:val="000000" w:themeColor="text1"/>
                <w:sz w:val="18"/>
                <w:szCs w:val="18"/>
                <w:u w:val="none"/>
              </w:rPr>
              <w:t xml:space="preserve"> Update – Christy Douglass &amp; Trudi </w:t>
            </w:r>
            <w:proofErr w:type="spellStart"/>
            <w:r>
              <w:rPr>
                <w:rStyle w:val="Hyperlink"/>
                <w:color w:val="000000" w:themeColor="text1"/>
                <w:sz w:val="18"/>
                <w:szCs w:val="18"/>
                <w:u w:val="none"/>
              </w:rPr>
              <w:t>Radtke</w:t>
            </w:r>
            <w:proofErr w:type="spellEnd"/>
            <w:r>
              <w:rPr>
                <w:rStyle w:val="Hyperlink"/>
                <w:color w:val="000000" w:themeColor="text1"/>
                <w:sz w:val="18"/>
                <w:szCs w:val="18"/>
                <w:u w:val="none"/>
              </w:rPr>
              <w:t xml:space="preserve"> (</w:t>
            </w:r>
            <w:r w:rsidR="008E6FF5">
              <w:rPr>
                <w:rStyle w:val="Hyperlink"/>
                <w:color w:val="000000" w:themeColor="text1"/>
                <w:sz w:val="18"/>
                <w:szCs w:val="18"/>
                <w:u w:val="none"/>
              </w:rPr>
              <w:t>3:50-3:55</w:t>
            </w:r>
            <w:r w:rsidR="003D12D5">
              <w:rPr>
                <w:rStyle w:val="Hyperlink"/>
                <w:color w:val="000000" w:themeColor="text1"/>
                <w:sz w:val="18"/>
                <w:szCs w:val="18"/>
                <w:u w:val="none"/>
              </w:rPr>
              <w:t>pm</w:t>
            </w:r>
            <w:r>
              <w:rPr>
                <w:rStyle w:val="Hyperlink"/>
                <w:color w:val="000000" w:themeColor="text1"/>
                <w:sz w:val="18"/>
                <w:szCs w:val="18"/>
                <w:u w:val="none"/>
              </w:rPr>
              <w:t>)</w:t>
            </w:r>
          </w:p>
          <w:p w14:paraId="43F02DD2" w14:textId="38EE672C" w:rsidR="0092398E" w:rsidRDefault="0092398E" w:rsidP="00E17B48">
            <w:pPr>
              <w:pStyle w:val="ListParagraph"/>
              <w:numPr>
                <w:ilvl w:val="0"/>
                <w:numId w:val="46"/>
              </w:numPr>
              <w:rPr>
                <w:rStyle w:val="Hyperlink"/>
                <w:b w:val="0"/>
                <w:color w:val="000000" w:themeColor="text1"/>
                <w:sz w:val="18"/>
                <w:szCs w:val="18"/>
                <w:u w:val="none"/>
              </w:rPr>
            </w:pPr>
            <w:r>
              <w:rPr>
                <w:rStyle w:val="Hyperlink"/>
                <w:b w:val="0"/>
                <w:color w:val="000000" w:themeColor="text1"/>
                <w:sz w:val="18"/>
                <w:szCs w:val="18"/>
                <w:u w:val="none"/>
              </w:rPr>
              <w:t xml:space="preserve">New RSI Symbol - Thanks to Student Grace </w:t>
            </w:r>
            <w:proofErr w:type="spellStart"/>
            <w:r>
              <w:rPr>
                <w:rStyle w:val="Hyperlink"/>
                <w:b w:val="0"/>
                <w:color w:val="000000" w:themeColor="text1"/>
                <w:sz w:val="18"/>
                <w:szCs w:val="18"/>
                <w:u w:val="none"/>
              </w:rPr>
              <w:t>Nuce</w:t>
            </w:r>
            <w:proofErr w:type="spellEnd"/>
            <w:r>
              <w:rPr>
                <w:rStyle w:val="Hyperlink"/>
                <w:b w:val="0"/>
                <w:color w:val="000000" w:themeColor="text1"/>
                <w:sz w:val="18"/>
                <w:szCs w:val="18"/>
                <w:u w:val="none"/>
              </w:rPr>
              <w:t>!</w:t>
            </w:r>
          </w:p>
          <w:p w14:paraId="2CD975D7" w14:textId="4DDD7577" w:rsidR="00E17B48" w:rsidRPr="00C91084" w:rsidRDefault="00E17B48" w:rsidP="00E17B48">
            <w:pPr>
              <w:pStyle w:val="ListParagraph"/>
              <w:numPr>
                <w:ilvl w:val="0"/>
                <w:numId w:val="46"/>
              </w:numPr>
              <w:rPr>
                <w:rStyle w:val="Hyperlink"/>
                <w:b w:val="0"/>
                <w:color w:val="000000" w:themeColor="text1"/>
                <w:sz w:val="18"/>
                <w:szCs w:val="18"/>
                <w:u w:val="none"/>
              </w:rPr>
            </w:pPr>
            <w:r w:rsidRPr="00C91084">
              <w:rPr>
                <w:rStyle w:val="Hyperlink"/>
                <w:b w:val="0"/>
                <w:color w:val="000000" w:themeColor="text1"/>
                <w:sz w:val="18"/>
                <w:szCs w:val="18"/>
                <w:u w:val="none"/>
              </w:rPr>
              <w:t>Workshop/Flex Updates</w:t>
            </w:r>
          </w:p>
          <w:p w14:paraId="141A0951" w14:textId="1ADBC5AC" w:rsidR="00E17B48" w:rsidRDefault="00E17B48" w:rsidP="00E17B48">
            <w:pPr>
              <w:pStyle w:val="ListParagraph"/>
              <w:numPr>
                <w:ilvl w:val="0"/>
                <w:numId w:val="46"/>
              </w:numPr>
              <w:rPr>
                <w:rStyle w:val="Hyperlink"/>
                <w:b w:val="0"/>
                <w:color w:val="000000" w:themeColor="text1"/>
                <w:sz w:val="18"/>
                <w:szCs w:val="18"/>
                <w:u w:val="none"/>
              </w:rPr>
            </w:pPr>
            <w:r w:rsidRPr="00C91084">
              <w:rPr>
                <w:rStyle w:val="Hyperlink"/>
                <w:b w:val="0"/>
                <w:color w:val="000000" w:themeColor="text1"/>
                <w:sz w:val="18"/>
                <w:szCs w:val="18"/>
                <w:u w:val="none"/>
              </w:rPr>
              <w:t>Join the DE Faculty Hub</w:t>
            </w:r>
            <w:r w:rsidR="00371BA8">
              <w:rPr>
                <w:rStyle w:val="Hyperlink"/>
                <w:b w:val="0"/>
                <w:color w:val="000000" w:themeColor="text1"/>
                <w:sz w:val="18"/>
                <w:szCs w:val="18"/>
                <w:u w:val="none"/>
              </w:rPr>
              <w:t>!</w:t>
            </w:r>
          </w:p>
          <w:p w14:paraId="51AECB48" w14:textId="43445E08" w:rsidR="00E06E13" w:rsidRDefault="00E06E13" w:rsidP="00E17B48">
            <w:pPr>
              <w:pStyle w:val="ListParagraph"/>
              <w:numPr>
                <w:ilvl w:val="0"/>
                <w:numId w:val="46"/>
              </w:numPr>
              <w:rPr>
                <w:rStyle w:val="Hyperlink"/>
                <w:b w:val="0"/>
                <w:color w:val="000000" w:themeColor="text1"/>
                <w:sz w:val="18"/>
                <w:szCs w:val="18"/>
                <w:u w:val="none"/>
              </w:rPr>
            </w:pPr>
            <w:r>
              <w:rPr>
                <w:rStyle w:val="Hyperlink"/>
                <w:b w:val="0"/>
                <w:color w:val="000000" w:themeColor="text1"/>
                <w:sz w:val="18"/>
                <w:szCs w:val="18"/>
                <w:u w:val="none"/>
              </w:rPr>
              <w:t>Let your department/division know via template email</w:t>
            </w:r>
            <w:bookmarkStart w:id="1" w:name="_GoBack"/>
            <w:bookmarkEnd w:id="1"/>
          </w:p>
          <w:p w14:paraId="3F22EC2F" w14:textId="2F11A673" w:rsidR="00AE3E7B" w:rsidRPr="00E17B48" w:rsidRDefault="00AE3E7B" w:rsidP="00E06E13">
            <w:pPr>
              <w:pStyle w:val="ListParagraph"/>
              <w:ind w:left="1080"/>
              <w:rPr>
                <w:b w:val="0"/>
                <w:color w:val="000000" w:themeColor="text1"/>
                <w:sz w:val="18"/>
                <w:szCs w:val="18"/>
              </w:rPr>
            </w:pPr>
          </w:p>
        </w:tc>
        <w:tc>
          <w:tcPr>
            <w:tcW w:w="2377" w:type="pct"/>
          </w:tcPr>
          <w:p w14:paraId="39CB9B25" w14:textId="77777777" w:rsidR="0072506D" w:rsidRDefault="0072506D" w:rsidP="008F163D">
            <w:pPr>
              <w:cnfStyle w:val="000000000000" w:firstRow="0" w:lastRow="0" w:firstColumn="0" w:lastColumn="0" w:oddVBand="0" w:evenVBand="0" w:oddHBand="0" w:evenHBand="0" w:firstRowFirstColumn="0" w:firstRowLastColumn="0" w:lastRowFirstColumn="0" w:lastRowLastColumn="0"/>
              <w:rPr>
                <w:sz w:val="18"/>
                <w:szCs w:val="18"/>
              </w:rPr>
            </w:pPr>
          </w:p>
        </w:tc>
        <w:tc>
          <w:tcPr>
            <w:tcW w:w="592" w:type="pct"/>
          </w:tcPr>
          <w:p w14:paraId="530BACA3" w14:textId="77777777" w:rsidR="0072506D" w:rsidRPr="004D1C67" w:rsidRDefault="0072506D" w:rsidP="008F163D">
            <w:pPr>
              <w:cnfStyle w:val="000000000000" w:firstRow="0" w:lastRow="0" w:firstColumn="0" w:lastColumn="0" w:oddVBand="0" w:evenVBand="0" w:oddHBand="0" w:evenHBand="0" w:firstRowFirstColumn="0" w:firstRowLastColumn="0" w:lastRowFirstColumn="0" w:lastRowLastColumn="0"/>
              <w:rPr>
                <w:sz w:val="18"/>
                <w:szCs w:val="18"/>
              </w:rPr>
            </w:pPr>
          </w:p>
        </w:tc>
      </w:tr>
      <w:tr w:rsidR="00AE3E7B" w:rsidRPr="004D1C67" w14:paraId="0B28C3E0" w14:textId="77777777" w:rsidTr="008D12E4">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031" w:type="pct"/>
          </w:tcPr>
          <w:p w14:paraId="7DBC6063" w14:textId="35EF1076" w:rsidR="00AE3E7B" w:rsidRPr="00DD4311" w:rsidRDefault="00AE3E7B" w:rsidP="009E2992">
            <w:pPr>
              <w:pStyle w:val="ListParagraph"/>
              <w:numPr>
                <w:ilvl w:val="0"/>
                <w:numId w:val="21"/>
              </w:numPr>
              <w:rPr>
                <w:sz w:val="18"/>
                <w:szCs w:val="18"/>
              </w:rPr>
            </w:pPr>
            <w:r>
              <w:rPr>
                <w:rStyle w:val="Hyperlink"/>
                <w:color w:val="000000" w:themeColor="text1"/>
                <w:sz w:val="18"/>
                <w:szCs w:val="18"/>
                <w:u w:val="none"/>
              </w:rPr>
              <w:t>DE Coordinator Update – Kelsey Stuart (3:55-4:00pm</w:t>
            </w:r>
            <w:r w:rsidRPr="002D0C39">
              <w:rPr>
                <w:rStyle w:val="Hyperlink"/>
                <w:color w:val="000000" w:themeColor="text1"/>
                <w:sz w:val="18"/>
                <w:szCs w:val="18"/>
                <w:u w:val="none"/>
              </w:rPr>
              <w:t>)</w:t>
            </w:r>
          </w:p>
        </w:tc>
        <w:tc>
          <w:tcPr>
            <w:tcW w:w="2377" w:type="pct"/>
          </w:tcPr>
          <w:p w14:paraId="3ECA9FFD" w14:textId="77777777" w:rsidR="00AE3E7B" w:rsidRDefault="00AE3E7B" w:rsidP="009E2992">
            <w:pPr>
              <w:cnfStyle w:val="000000100000" w:firstRow="0" w:lastRow="0" w:firstColumn="0" w:lastColumn="0" w:oddVBand="0" w:evenVBand="0" w:oddHBand="1" w:evenHBand="0" w:firstRowFirstColumn="0" w:firstRowLastColumn="0" w:lastRowFirstColumn="0" w:lastRowLastColumn="0"/>
              <w:rPr>
                <w:sz w:val="18"/>
                <w:szCs w:val="18"/>
              </w:rPr>
            </w:pPr>
          </w:p>
        </w:tc>
        <w:tc>
          <w:tcPr>
            <w:tcW w:w="592" w:type="pct"/>
          </w:tcPr>
          <w:p w14:paraId="7E6887A5" w14:textId="77777777" w:rsidR="00AE3E7B" w:rsidRPr="004D1C67" w:rsidRDefault="00AE3E7B" w:rsidP="009E2992">
            <w:pPr>
              <w:cnfStyle w:val="000000100000" w:firstRow="0" w:lastRow="0" w:firstColumn="0" w:lastColumn="0" w:oddVBand="0" w:evenVBand="0" w:oddHBand="1" w:evenHBand="0" w:firstRowFirstColumn="0" w:firstRowLastColumn="0" w:lastRowFirstColumn="0" w:lastRowLastColumn="0"/>
              <w:rPr>
                <w:sz w:val="18"/>
                <w:szCs w:val="18"/>
              </w:rPr>
            </w:pPr>
          </w:p>
        </w:tc>
      </w:tr>
      <w:tr w:rsidR="009C6186" w:rsidRPr="004D1C67" w14:paraId="756E53B8" w14:textId="77777777" w:rsidTr="008D12E4">
        <w:trPr>
          <w:trHeight w:val="653"/>
        </w:trPr>
        <w:tc>
          <w:tcPr>
            <w:cnfStyle w:val="001000000000" w:firstRow="0" w:lastRow="0" w:firstColumn="1" w:lastColumn="0" w:oddVBand="0" w:evenVBand="0" w:oddHBand="0" w:evenHBand="0" w:firstRowFirstColumn="0" w:firstRowLastColumn="0" w:lastRowFirstColumn="0" w:lastRowLastColumn="0"/>
            <w:tcW w:w="2031" w:type="pct"/>
          </w:tcPr>
          <w:p w14:paraId="51DA0D5F" w14:textId="77777777" w:rsidR="009E2992" w:rsidRPr="00DD4311" w:rsidRDefault="009E2992" w:rsidP="009E2992">
            <w:pPr>
              <w:pStyle w:val="ListParagraph"/>
              <w:numPr>
                <w:ilvl w:val="0"/>
                <w:numId w:val="21"/>
              </w:numPr>
              <w:rPr>
                <w:sz w:val="18"/>
                <w:szCs w:val="18"/>
              </w:rPr>
            </w:pPr>
            <w:r w:rsidRPr="00DD4311">
              <w:rPr>
                <w:sz w:val="18"/>
                <w:szCs w:val="18"/>
              </w:rPr>
              <w:t xml:space="preserve">Comments: </w:t>
            </w:r>
          </w:p>
          <w:p w14:paraId="353FC696" w14:textId="77777777" w:rsidR="009E2992" w:rsidRPr="00FC454C" w:rsidRDefault="009E2992" w:rsidP="009E2992">
            <w:pPr>
              <w:rPr>
                <w:sz w:val="18"/>
                <w:szCs w:val="18"/>
              </w:rPr>
            </w:pPr>
          </w:p>
          <w:p w14:paraId="6AB2307F" w14:textId="77777777" w:rsidR="009E2992" w:rsidRPr="00E97AFF" w:rsidRDefault="009E2992" w:rsidP="009E2992">
            <w:pPr>
              <w:pStyle w:val="ListParagraph"/>
              <w:numPr>
                <w:ilvl w:val="0"/>
                <w:numId w:val="38"/>
              </w:numPr>
              <w:rPr>
                <w:b w:val="0"/>
                <w:sz w:val="18"/>
                <w:szCs w:val="18"/>
              </w:rPr>
            </w:pPr>
            <w:r w:rsidRPr="00A24048">
              <w:rPr>
                <w:sz w:val="18"/>
                <w:szCs w:val="18"/>
              </w:rPr>
              <w:t>Adjournment at</w:t>
            </w:r>
            <w:r>
              <w:rPr>
                <w:sz w:val="18"/>
                <w:szCs w:val="18"/>
              </w:rPr>
              <w:t xml:space="preserve">  ______ pm</w:t>
            </w:r>
          </w:p>
          <w:p w14:paraId="5B176AE4" w14:textId="611731B0" w:rsidR="009E2992" w:rsidRPr="00786CFA" w:rsidRDefault="009E2992" w:rsidP="009E2992">
            <w:pPr>
              <w:pStyle w:val="ListParagraph"/>
              <w:ind w:left="1080"/>
              <w:rPr>
                <w:sz w:val="18"/>
                <w:szCs w:val="18"/>
              </w:rPr>
            </w:pPr>
          </w:p>
        </w:tc>
        <w:tc>
          <w:tcPr>
            <w:tcW w:w="2377" w:type="pct"/>
          </w:tcPr>
          <w:p w14:paraId="50FB6754" w14:textId="77777777" w:rsidR="009E2992" w:rsidRDefault="009E2992" w:rsidP="009E2992">
            <w:pPr>
              <w:cnfStyle w:val="000000000000" w:firstRow="0" w:lastRow="0" w:firstColumn="0" w:lastColumn="0" w:oddVBand="0" w:evenVBand="0" w:oddHBand="0" w:evenHBand="0" w:firstRowFirstColumn="0" w:firstRowLastColumn="0" w:lastRowFirstColumn="0" w:lastRowLastColumn="0"/>
              <w:rPr>
                <w:sz w:val="18"/>
                <w:szCs w:val="18"/>
              </w:rPr>
            </w:pPr>
          </w:p>
          <w:p w14:paraId="2C6C9607" w14:textId="77777777" w:rsidR="009E2992" w:rsidRDefault="009E2992" w:rsidP="009E2992">
            <w:pPr>
              <w:cnfStyle w:val="000000000000" w:firstRow="0" w:lastRow="0" w:firstColumn="0" w:lastColumn="0" w:oddVBand="0" w:evenVBand="0" w:oddHBand="0" w:evenHBand="0" w:firstRowFirstColumn="0" w:firstRowLastColumn="0" w:lastRowFirstColumn="0" w:lastRowLastColumn="0"/>
              <w:rPr>
                <w:sz w:val="18"/>
                <w:szCs w:val="18"/>
              </w:rPr>
            </w:pPr>
          </w:p>
        </w:tc>
        <w:tc>
          <w:tcPr>
            <w:tcW w:w="592" w:type="pct"/>
          </w:tcPr>
          <w:p w14:paraId="5CC46548" w14:textId="77777777" w:rsidR="009E2992" w:rsidRPr="004D1C67" w:rsidRDefault="009E2992" w:rsidP="009E2992">
            <w:pPr>
              <w:cnfStyle w:val="000000000000" w:firstRow="0" w:lastRow="0" w:firstColumn="0" w:lastColumn="0" w:oddVBand="0" w:evenVBand="0" w:oddHBand="0" w:evenHBand="0" w:firstRowFirstColumn="0" w:firstRowLastColumn="0" w:lastRowFirstColumn="0" w:lastRowLastColumn="0"/>
              <w:rPr>
                <w:sz w:val="18"/>
                <w:szCs w:val="18"/>
              </w:rPr>
            </w:pPr>
          </w:p>
        </w:tc>
      </w:tr>
    </w:tbl>
    <w:p w14:paraId="571741FC" w14:textId="5ECAA03D" w:rsidR="00355F66" w:rsidRPr="00F01FBE" w:rsidRDefault="00355F66" w:rsidP="008E7E00">
      <w:pPr>
        <w:rPr>
          <w:rFonts w:cs="Arial"/>
          <w:szCs w:val="22"/>
        </w:rPr>
      </w:pPr>
    </w:p>
    <w:sectPr w:rsidR="00355F66" w:rsidRPr="00F01FBE" w:rsidSect="004014A3">
      <w:headerReference w:type="default" r:id="rId12"/>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1F294" w14:textId="77777777" w:rsidR="00B63FA4" w:rsidRDefault="00B63FA4" w:rsidP="003A1DD3">
      <w:r>
        <w:separator/>
      </w:r>
    </w:p>
  </w:endnote>
  <w:endnote w:type="continuationSeparator" w:id="0">
    <w:p w14:paraId="37677076" w14:textId="77777777" w:rsidR="00B63FA4" w:rsidRDefault="00B63FA4" w:rsidP="003A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1B89B" w14:textId="77777777" w:rsidR="00B63FA4" w:rsidRDefault="00B63FA4" w:rsidP="003A1DD3">
      <w:r>
        <w:separator/>
      </w:r>
    </w:p>
  </w:footnote>
  <w:footnote w:type="continuationSeparator" w:id="0">
    <w:p w14:paraId="71BDB7A8" w14:textId="77777777" w:rsidR="00B63FA4" w:rsidRDefault="00B63FA4" w:rsidP="003A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FB4C1" w14:textId="2CD4BB8E" w:rsidR="00C446B1" w:rsidRPr="003A1DD3" w:rsidRDefault="00B63FA4" w:rsidP="003A1DD3">
    <w:pPr>
      <w:jc w:val="center"/>
      <w:rPr>
        <w:rFonts w:ascii="Tahoma" w:hAnsi="Tahoma" w:cs="Tahoma"/>
        <w:b/>
        <w:i/>
        <w:color w:val="000000" w:themeColor="text1"/>
        <w:sz w:val="24"/>
      </w:rPr>
    </w:pPr>
    <w:sdt>
      <w:sdtPr>
        <w:rPr>
          <w:rFonts w:ascii="Tahoma" w:hAnsi="Tahoma" w:cs="Tahoma"/>
          <w:b/>
          <w:i/>
          <w:color w:val="000000" w:themeColor="text1"/>
          <w:sz w:val="24"/>
        </w:rPr>
        <w:id w:val="-505592571"/>
        <w:docPartObj>
          <w:docPartGallery w:val="Watermarks"/>
          <w:docPartUnique/>
        </w:docPartObj>
      </w:sdtPr>
      <w:sdtEndPr/>
      <w:sdtContent>
        <w:r>
          <w:rPr>
            <w:rFonts w:ascii="Tahoma" w:hAnsi="Tahoma" w:cs="Tahoma"/>
            <w:b/>
            <w:i/>
            <w:noProof/>
            <w:color w:val="000000" w:themeColor="text1"/>
            <w:sz w:val="24"/>
          </w:rPr>
          <w:pict w14:anchorId="29228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446B1" w:rsidRPr="003A1DD3">
      <w:rPr>
        <w:rFonts w:ascii="Tahoma" w:hAnsi="Tahoma" w:cs="Tahoma"/>
        <w:b/>
        <w:i/>
        <w:color w:val="000000" w:themeColor="text1"/>
        <w:sz w:val="24"/>
      </w:rPr>
      <w:t>Distance Education Standing Committee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AE1"/>
    <w:multiLevelType w:val="hybridMultilevel"/>
    <w:tmpl w:val="D76CCF7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1116319"/>
    <w:multiLevelType w:val="hybridMultilevel"/>
    <w:tmpl w:val="E28EE8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7914F03"/>
    <w:multiLevelType w:val="hybridMultilevel"/>
    <w:tmpl w:val="63A29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A8011C"/>
    <w:multiLevelType w:val="hybridMultilevel"/>
    <w:tmpl w:val="305E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142F2"/>
    <w:multiLevelType w:val="hybridMultilevel"/>
    <w:tmpl w:val="0E9A67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F4244D"/>
    <w:multiLevelType w:val="hybridMultilevel"/>
    <w:tmpl w:val="9D321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6D3F1F"/>
    <w:multiLevelType w:val="hybridMultilevel"/>
    <w:tmpl w:val="B066E7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503436"/>
    <w:multiLevelType w:val="hybridMultilevel"/>
    <w:tmpl w:val="E59A0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B73382"/>
    <w:multiLevelType w:val="hybridMultilevel"/>
    <w:tmpl w:val="6910E7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E0C7918"/>
    <w:multiLevelType w:val="hybridMultilevel"/>
    <w:tmpl w:val="D812AF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5A787F"/>
    <w:multiLevelType w:val="hybridMultilevel"/>
    <w:tmpl w:val="FC04BF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4936FB"/>
    <w:multiLevelType w:val="hybridMultilevel"/>
    <w:tmpl w:val="0554C28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 w15:restartNumberingAfterBreak="0">
    <w:nsid w:val="20A81668"/>
    <w:multiLevelType w:val="hybridMultilevel"/>
    <w:tmpl w:val="847C2B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2E677A2"/>
    <w:multiLevelType w:val="hybridMultilevel"/>
    <w:tmpl w:val="B818E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380154B"/>
    <w:multiLevelType w:val="hybridMultilevel"/>
    <w:tmpl w:val="F60CB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6603CE"/>
    <w:multiLevelType w:val="hybridMultilevel"/>
    <w:tmpl w:val="5F1C21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7330624"/>
    <w:multiLevelType w:val="hybridMultilevel"/>
    <w:tmpl w:val="7D2A2D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C1A15BF"/>
    <w:multiLevelType w:val="hybridMultilevel"/>
    <w:tmpl w:val="DCB49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CD36933"/>
    <w:multiLevelType w:val="hybridMultilevel"/>
    <w:tmpl w:val="BF0230FA"/>
    <w:lvl w:ilvl="0" w:tplc="CD0028F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B210DF"/>
    <w:multiLevelType w:val="hybridMultilevel"/>
    <w:tmpl w:val="CB24BA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EF07C1B"/>
    <w:multiLevelType w:val="hybridMultilevel"/>
    <w:tmpl w:val="CF4E93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1652177"/>
    <w:multiLevelType w:val="hybridMultilevel"/>
    <w:tmpl w:val="25DE0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37018A8"/>
    <w:multiLevelType w:val="hybridMultilevel"/>
    <w:tmpl w:val="0620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1A49CB"/>
    <w:multiLevelType w:val="hybridMultilevel"/>
    <w:tmpl w:val="4C302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DD5E44"/>
    <w:multiLevelType w:val="hybridMultilevel"/>
    <w:tmpl w:val="68805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D064787"/>
    <w:multiLevelType w:val="hybridMultilevel"/>
    <w:tmpl w:val="AF2A66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D7D343A"/>
    <w:multiLevelType w:val="hybridMultilevel"/>
    <w:tmpl w:val="D04A2D4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203E77"/>
    <w:multiLevelType w:val="hybridMultilevel"/>
    <w:tmpl w:val="4EEE76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711152A"/>
    <w:multiLevelType w:val="hybridMultilevel"/>
    <w:tmpl w:val="77DA5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C952C8"/>
    <w:multiLevelType w:val="hybridMultilevel"/>
    <w:tmpl w:val="0D10901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670C1E"/>
    <w:multiLevelType w:val="hybridMultilevel"/>
    <w:tmpl w:val="28DA8D5A"/>
    <w:lvl w:ilvl="0" w:tplc="04090001">
      <w:start w:val="1"/>
      <w:numFmt w:val="bullet"/>
      <w:lvlText w:val=""/>
      <w:lvlJc w:val="left"/>
      <w:pPr>
        <w:ind w:left="1272" w:hanging="360"/>
      </w:pPr>
      <w:rPr>
        <w:rFonts w:ascii="Symbol" w:hAnsi="Symbol"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31" w15:restartNumberingAfterBreak="0">
    <w:nsid w:val="4E973D50"/>
    <w:multiLevelType w:val="hybridMultilevel"/>
    <w:tmpl w:val="D63E9B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10152B5"/>
    <w:multiLevelType w:val="hybridMultilevel"/>
    <w:tmpl w:val="79646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EE6515"/>
    <w:multiLevelType w:val="hybridMultilevel"/>
    <w:tmpl w:val="7F36A306"/>
    <w:lvl w:ilvl="0" w:tplc="0BDAFB7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1848BC"/>
    <w:multiLevelType w:val="hybridMultilevel"/>
    <w:tmpl w:val="2D187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AAF7FCF"/>
    <w:multiLevelType w:val="hybridMultilevel"/>
    <w:tmpl w:val="034002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B777033"/>
    <w:multiLevelType w:val="hybridMultilevel"/>
    <w:tmpl w:val="514413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EA465B3"/>
    <w:multiLevelType w:val="hybridMultilevel"/>
    <w:tmpl w:val="B3C2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FA39FE"/>
    <w:multiLevelType w:val="hybridMultilevel"/>
    <w:tmpl w:val="F3165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8D54A5"/>
    <w:multiLevelType w:val="hybridMultilevel"/>
    <w:tmpl w:val="E738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4247F8"/>
    <w:multiLevelType w:val="hybridMultilevel"/>
    <w:tmpl w:val="7AD004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705418C"/>
    <w:multiLevelType w:val="hybridMultilevel"/>
    <w:tmpl w:val="B4E64B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A67B56"/>
    <w:multiLevelType w:val="multilevel"/>
    <w:tmpl w:val="B7D28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AB07CB3"/>
    <w:multiLevelType w:val="hybridMultilevel"/>
    <w:tmpl w:val="63B20D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C8F4907"/>
    <w:multiLevelType w:val="hybridMultilevel"/>
    <w:tmpl w:val="A36A9F2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E583C3E"/>
    <w:multiLevelType w:val="hybridMultilevel"/>
    <w:tmpl w:val="BA5026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6" w15:restartNumberingAfterBreak="0">
    <w:nsid w:val="7E8338C7"/>
    <w:multiLevelType w:val="hybridMultilevel"/>
    <w:tmpl w:val="D3A0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A25DEE"/>
    <w:multiLevelType w:val="hybridMultilevel"/>
    <w:tmpl w:val="7CA43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F2E67B9"/>
    <w:multiLevelType w:val="hybridMultilevel"/>
    <w:tmpl w:val="E2F456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2"/>
  </w:num>
  <w:num w:numId="3">
    <w:abstractNumId w:val="15"/>
  </w:num>
  <w:num w:numId="4">
    <w:abstractNumId w:val="1"/>
  </w:num>
  <w:num w:numId="5">
    <w:abstractNumId w:val="8"/>
  </w:num>
  <w:num w:numId="6">
    <w:abstractNumId w:val="48"/>
  </w:num>
  <w:num w:numId="7">
    <w:abstractNumId w:val="25"/>
  </w:num>
  <w:num w:numId="8">
    <w:abstractNumId w:val="40"/>
  </w:num>
  <w:num w:numId="9">
    <w:abstractNumId w:val="36"/>
  </w:num>
  <w:num w:numId="10">
    <w:abstractNumId w:val="6"/>
  </w:num>
  <w:num w:numId="11">
    <w:abstractNumId w:val="35"/>
  </w:num>
  <w:num w:numId="12">
    <w:abstractNumId w:val="45"/>
  </w:num>
  <w:num w:numId="13">
    <w:abstractNumId w:val="23"/>
  </w:num>
  <w:num w:numId="14">
    <w:abstractNumId w:val="17"/>
  </w:num>
  <w:num w:numId="15">
    <w:abstractNumId w:val="13"/>
  </w:num>
  <w:num w:numId="16">
    <w:abstractNumId w:val="38"/>
  </w:num>
  <w:num w:numId="17">
    <w:abstractNumId w:val="47"/>
  </w:num>
  <w:num w:numId="18">
    <w:abstractNumId w:val="30"/>
  </w:num>
  <w:num w:numId="19">
    <w:abstractNumId w:val="28"/>
  </w:num>
  <w:num w:numId="20">
    <w:abstractNumId w:val="10"/>
  </w:num>
  <w:num w:numId="21">
    <w:abstractNumId w:val="26"/>
  </w:num>
  <w:num w:numId="22">
    <w:abstractNumId w:val="46"/>
  </w:num>
  <w:num w:numId="23">
    <w:abstractNumId w:val="14"/>
  </w:num>
  <w:num w:numId="24">
    <w:abstractNumId w:val="39"/>
  </w:num>
  <w:num w:numId="25">
    <w:abstractNumId w:val="41"/>
  </w:num>
  <w:num w:numId="26">
    <w:abstractNumId w:val="22"/>
  </w:num>
  <w:num w:numId="27">
    <w:abstractNumId w:val="11"/>
  </w:num>
  <w:num w:numId="28">
    <w:abstractNumId w:val="32"/>
  </w:num>
  <w:num w:numId="29">
    <w:abstractNumId w:val="3"/>
  </w:num>
  <w:num w:numId="30">
    <w:abstractNumId w:val="37"/>
  </w:num>
  <w:num w:numId="31">
    <w:abstractNumId w:val="33"/>
  </w:num>
  <w:num w:numId="32">
    <w:abstractNumId w:val="18"/>
  </w:num>
  <w:num w:numId="33">
    <w:abstractNumId w:val="2"/>
  </w:num>
  <w:num w:numId="34">
    <w:abstractNumId w:val="7"/>
  </w:num>
  <w:num w:numId="35">
    <w:abstractNumId w:val="31"/>
  </w:num>
  <w:num w:numId="36">
    <w:abstractNumId w:val="27"/>
  </w:num>
  <w:num w:numId="37">
    <w:abstractNumId w:val="16"/>
  </w:num>
  <w:num w:numId="38">
    <w:abstractNumId w:val="34"/>
  </w:num>
  <w:num w:numId="39">
    <w:abstractNumId w:val="44"/>
  </w:num>
  <w:num w:numId="40">
    <w:abstractNumId w:val="29"/>
  </w:num>
  <w:num w:numId="41">
    <w:abstractNumId w:val="21"/>
  </w:num>
  <w:num w:numId="42">
    <w:abstractNumId w:val="5"/>
  </w:num>
  <w:num w:numId="43">
    <w:abstractNumId w:val="42"/>
  </w:num>
  <w:num w:numId="44">
    <w:abstractNumId w:val="43"/>
  </w:num>
  <w:num w:numId="45">
    <w:abstractNumId w:val="9"/>
  </w:num>
  <w:num w:numId="46">
    <w:abstractNumId w:val="20"/>
  </w:num>
  <w:num w:numId="47">
    <w:abstractNumId w:val="24"/>
  </w:num>
  <w:num w:numId="48">
    <w:abstractNumId w:val="19"/>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2M7UwNjMzNrQwM7JU0lEKTi0uzszPAymwqAUA8uD56ywAAAA="/>
  </w:docVars>
  <w:rsids>
    <w:rsidRoot w:val="00F931B0"/>
    <w:rsid w:val="000007EA"/>
    <w:rsid w:val="00001411"/>
    <w:rsid w:val="00001760"/>
    <w:rsid w:val="000036D0"/>
    <w:rsid w:val="000052DF"/>
    <w:rsid w:val="0000538C"/>
    <w:rsid w:val="000054D1"/>
    <w:rsid w:val="000055D4"/>
    <w:rsid w:val="00006A78"/>
    <w:rsid w:val="000079AF"/>
    <w:rsid w:val="00007F1E"/>
    <w:rsid w:val="00013312"/>
    <w:rsid w:val="00013D50"/>
    <w:rsid w:val="00014D0A"/>
    <w:rsid w:val="000157D7"/>
    <w:rsid w:val="00021AD4"/>
    <w:rsid w:val="0002295F"/>
    <w:rsid w:val="00023399"/>
    <w:rsid w:val="00023A8C"/>
    <w:rsid w:val="00023AA0"/>
    <w:rsid w:val="0002408E"/>
    <w:rsid w:val="00024220"/>
    <w:rsid w:val="000243A3"/>
    <w:rsid w:val="000255FD"/>
    <w:rsid w:val="000279AD"/>
    <w:rsid w:val="00030C6A"/>
    <w:rsid w:val="00035056"/>
    <w:rsid w:val="000367F6"/>
    <w:rsid w:val="0004045C"/>
    <w:rsid w:val="000436B5"/>
    <w:rsid w:val="0004375B"/>
    <w:rsid w:val="00043EC0"/>
    <w:rsid w:val="00044091"/>
    <w:rsid w:val="00044CE0"/>
    <w:rsid w:val="000457A7"/>
    <w:rsid w:val="00052522"/>
    <w:rsid w:val="00053266"/>
    <w:rsid w:val="0005524E"/>
    <w:rsid w:val="00055817"/>
    <w:rsid w:val="00056ACF"/>
    <w:rsid w:val="00056F74"/>
    <w:rsid w:val="000577B6"/>
    <w:rsid w:val="000649B7"/>
    <w:rsid w:val="00065F6A"/>
    <w:rsid w:val="000678D5"/>
    <w:rsid w:val="00072CA7"/>
    <w:rsid w:val="00073705"/>
    <w:rsid w:val="000751EA"/>
    <w:rsid w:val="000776CB"/>
    <w:rsid w:val="00080C71"/>
    <w:rsid w:val="000814AD"/>
    <w:rsid w:val="00081D98"/>
    <w:rsid w:val="00082C24"/>
    <w:rsid w:val="000833D2"/>
    <w:rsid w:val="00083F0F"/>
    <w:rsid w:val="00084810"/>
    <w:rsid w:val="00086C99"/>
    <w:rsid w:val="00087408"/>
    <w:rsid w:val="00091AEF"/>
    <w:rsid w:val="00091E13"/>
    <w:rsid w:val="00094B42"/>
    <w:rsid w:val="000B068F"/>
    <w:rsid w:val="000B3D6E"/>
    <w:rsid w:val="000B618B"/>
    <w:rsid w:val="000C1DF7"/>
    <w:rsid w:val="000C3D8B"/>
    <w:rsid w:val="000C530E"/>
    <w:rsid w:val="000D0845"/>
    <w:rsid w:val="000D1E50"/>
    <w:rsid w:val="000D20F1"/>
    <w:rsid w:val="000D2402"/>
    <w:rsid w:val="000D301B"/>
    <w:rsid w:val="000D34DE"/>
    <w:rsid w:val="000D3746"/>
    <w:rsid w:val="000D4C6C"/>
    <w:rsid w:val="000D705A"/>
    <w:rsid w:val="000D76E3"/>
    <w:rsid w:val="000D7AAF"/>
    <w:rsid w:val="000E1673"/>
    <w:rsid w:val="000E19BB"/>
    <w:rsid w:val="000E5954"/>
    <w:rsid w:val="000E5CFA"/>
    <w:rsid w:val="000E6F8E"/>
    <w:rsid w:val="000E7951"/>
    <w:rsid w:val="000F1819"/>
    <w:rsid w:val="000F1CE2"/>
    <w:rsid w:val="000F3AB6"/>
    <w:rsid w:val="000F3E94"/>
    <w:rsid w:val="001003FA"/>
    <w:rsid w:val="001004FF"/>
    <w:rsid w:val="00100971"/>
    <w:rsid w:val="00100A1C"/>
    <w:rsid w:val="0011022F"/>
    <w:rsid w:val="001107E7"/>
    <w:rsid w:val="00110A22"/>
    <w:rsid w:val="0011109B"/>
    <w:rsid w:val="00113172"/>
    <w:rsid w:val="00114B1B"/>
    <w:rsid w:val="00116B92"/>
    <w:rsid w:val="0012239E"/>
    <w:rsid w:val="001314B5"/>
    <w:rsid w:val="0013199A"/>
    <w:rsid w:val="00132802"/>
    <w:rsid w:val="0013383A"/>
    <w:rsid w:val="001360AB"/>
    <w:rsid w:val="001365FA"/>
    <w:rsid w:val="001374C9"/>
    <w:rsid w:val="00137610"/>
    <w:rsid w:val="0014105D"/>
    <w:rsid w:val="001419BC"/>
    <w:rsid w:val="00142865"/>
    <w:rsid w:val="00144FC6"/>
    <w:rsid w:val="0014778F"/>
    <w:rsid w:val="001526BA"/>
    <w:rsid w:val="00152AE5"/>
    <w:rsid w:val="00152E88"/>
    <w:rsid w:val="00154378"/>
    <w:rsid w:val="00157373"/>
    <w:rsid w:val="00160D21"/>
    <w:rsid w:val="00160D79"/>
    <w:rsid w:val="001614C9"/>
    <w:rsid w:val="00162593"/>
    <w:rsid w:val="00162D23"/>
    <w:rsid w:val="00164B7E"/>
    <w:rsid w:val="00164D08"/>
    <w:rsid w:val="00166030"/>
    <w:rsid w:val="00167B14"/>
    <w:rsid w:val="00167E07"/>
    <w:rsid w:val="00170116"/>
    <w:rsid w:val="00170846"/>
    <w:rsid w:val="001719B1"/>
    <w:rsid w:val="00172E99"/>
    <w:rsid w:val="001735AB"/>
    <w:rsid w:val="00174FD7"/>
    <w:rsid w:val="001776B3"/>
    <w:rsid w:val="00180BEE"/>
    <w:rsid w:val="00183B40"/>
    <w:rsid w:val="00185192"/>
    <w:rsid w:val="00185292"/>
    <w:rsid w:val="00185BE4"/>
    <w:rsid w:val="00186E95"/>
    <w:rsid w:val="001875D4"/>
    <w:rsid w:val="00187CCE"/>
    <w:rsid w:val="00190974"/>
    <w:rsid w:val="00191256"/>
    <w:rsid w:val="00191776"/>
    <w:rsid w:val="00191C7C"/>
    <w:rsid w:val="001A1DDA"/>
    <w:rsid w:val="001A5D0D"/>
    <w:rsid w:val="001A795D"/>
    <w:rsid w:val="001B10BD"/>
    <w:rsid w:val="001B13BB"/>
    <w:rsid w:val="001B3374"/>
    <w:rsid w:val="001B51F7"/>
    <w:rsid w:val="001C0913"/>
    <w:rsid w:val="001C0C8D"/>
    <w:rsid w:val="001C2826"/>
    <w:rsid w:val="001C30FD"/>
    <w:rsid w:val="001C69C5"/>
    <w:rsid w:val="001D00C4"/>
    <w:rsid w:val="001D0F82"/>
    <w:rsid w:val="001D243D"/>
    <w:rsid w:val="001D7D8F"/>
    <w:rsid w:val="001E37F6"/>
    <w:rsid w:val="001E5AE4"/>
    <w:rsid w:val="001E6596"/>
    <w:rsid w:val="001E662C"/>
    <w:rsid w:val="001E7D0D"/>
    <w:rsid w:val="001F74EF"/>
    <w:rsid w:val="001F7629"/>
    <w:rsid w:val="00201183"/>
    <w:rsid w:val="00201450"/>
    <w:rsid w:val="00201C00"/>
    <w:rsid w:val="00202F1F"/>
    <w:rsid w:val="00207287"/>
    <w:rsid w:val="00211120"/>
    <w:rsid w:val="00211C3A"/>
    <w:rsid w:val="00211F5D"/>
    <w:rsid w:val="00213FD8"/>
    <w:rsid w:val="00214A1D"/>
    <w:rsid w:val="0021664C"/>
    <w:rsid w:val="00221F82"/>
    <w:rsid w:val="00222C5F"/>
    <w:rsid w:val="00224F9E"/>
    <w:rsid w:val="00225287"/>
    <w:rsid w:val="0022550D"/>
    <w:rsid w:val="00225695"/>
    <w:rsid w:val="002257D0"/>
    <w:rsid w:val="00226800"/>
    <w:rsid w:val="002276A9"/>
    <w:rsid w:val="00230DA7"/>
    <w:rsid w:val="002315D3"/>
    <w:rsid w:val="00231B22"/>
    <w:rsid w:val="002341D0"/>
    <w:rsid w:val="00234D54"/>
    <w:rsid w:val="0023601D"/>
    <w:rsid w:val="00236E1F"/>
    <w:rsid w:val="00237F32"/>
    <w:rsid w:val="002413CB"/>
    <w:rsid w:val="00243C30"/>
    <w:rsid w:val="00246551"/>
    <w:rsid w:val="00250FA0"/>
    <w:rsid w:val="002511AA"/>
    <w:rsid w:val="002535B0"/>
    <w:rsid w:val="00253AB5"/>
    <w:rsid w:val="0025676E"/>
    <w:rsid w:val="00256E88"/>
    <w:rsid w:val="0025708C"/>
    <w:rsid w:val="00257C69"/>
    <w:rsid w:val="00260722"/>
    <w:rsid w:val="002609D7"/>
    <w:rsid w:val="002612B1"/>
    <w:rsid w:val="00261FDA"/>
    <w:rsid w:val="002635B2"/>
    <w:rsid w:val="00263FDC"/>
    <w:rsid w:val="00265BB6"/>
    <w:rsid w:val="00266E17"/>
    <w:rsid w:val="002677CF"/>
    <w:rsid w:val="00273D45"/>
    <w:rsid w:val="002752C6"/>
    <w:rsid w:val="0027592C"/>
    <w:rsid w:val="002772EC"/>
    <w:rsid w:val="002779CF"/>
    <w:rsid w:val="0028009C"/>
    <w:rsid w:val="00281041"/>
    <w:rsid w:val="002813E2"/>
    <w:rsid w:val="00281FB1"/>
    <w:rsid w:val="002824FD"/>
    <w:rsid w:val="0028382A"/>
    <w:rsid w:val="00284510"/>
    <w:rsid w:val="00286382"/>
    <w:rsid w:val="00287EBF"/>
    <w:rsid w:val="002907EE"/>
    <w:rsid w:val="0029182B"/>
    <w:rsid w:val="00291C3B"/>
    <w:rsid w:val="00292196"/>
    <w:rsid w:val="00292BCC"/>
    <w:rsid w:val="00292FEF"/>
    <w:rsid w:val="00293A38"/>
    <w:rsid w:val="00293B4D"/>
    <w:rsid w:val="00294871"/>
    <w:rsid w:val="0029775F"/>
    <w:rsid w:val="002A0DA2"/>
    <w:rsid w:val="002A19B2"/>
    <w:rsid w:val="002A2E90"/>
    <w:rsid w:val="002A4FE4"/>
    <w:rsid w:val="002A58DA"/>
    <w:rsid w:val="002A7204"/>
    <w:rsid w:val="002B1FCA"/>
    <w:rsid w:val="002C10B2"/>
    <w:rsid w:val="002C16C0"/>
    <w:rsid w:val="002C20A9"/>
    <w:rsid w:val="002C28AA"/>
    <w:rsid w:val="002C2CE8"/>
    <w:rsid w:val="002C37B3"/>
    <w:rsid w:val="002C4065"/>
    <w:rsid w:val="002C40C8"/>
    <w:rsid w:val="002C57BF"/>
    <w:rsid w:val="002C5BC0"/>
    <w:rsid w:val="002D0C39"/>
    <w:rsid w:val="002D2044"/>
    <w:rsid w:val="002D2C58"/>
    <w:rsid w:val="002D575A"/>
    <w:rsid w:val="002E3BF7"/>
    <w:rsid w:val="002E3F4F"/>
    <w:rsid w:val="002E3FA9"/>
    <w:rsid w:val="002E6707"/>
    <w:rsid w:val="002F0ED6"/>
    <w:rsid w:val="002F1E1B"/>
    <w:rsid w:val="002F1E8A"/>
    <w:rsid w:val="002F2AB5"/>
    <w:rsid w:val="002F4C86"/>
    <w:rsid w:val="002F5602"/>
    <w:rsid w:val="003003DE"/>
    <w:rsid w:val="00302AE8"/>
    <w:rsid w:val="00302F97"/>
    <w:rsid w:val="003104B6"/>
    <w:rsid w:val="00310D6B"/>
    <w:rsid w:val="00312150"/>
    <w:rsid w:val="00314B12"/>
    <w:rsid w:val="00316DE3"/>
    <w:rsid w:val="003207C8"/>
    <w:rsid w:val="003214C8"/>
    <w:rsid w:val="0032364F"/>
    <w:rsid w:val="0032459B"/>
    <w:rsid w:val="00325F65"/>
    <w:rsid w:val="00326110"/>
    <w:rsid w:val="00326478"/>
    <w:rsid w:val="00326B9F"/>
    <w:rsid w:val="00330218"/>
    <w:rsid w:val="00330BB4"/>
    <w:rsid w:val="003314F9"/>
    <w:rsid w:val="00333F09"/>
    <w:rsid w:val="00334DFB"/>
    <w:rsid w:val="00335398"/>
    <w:rsid w:val="0033702A"/>
    <w:rsid w:val="003376FE"/>
    <w:rsid w:val="0034028F"/>
    <w:rsid w:val="0034467D"/>
    <w:rsid w:val="0034538B"/>
    <w:rsid w:val="00345402"/>
    <w:rsid w:val="00350926"/>
    <w:rsid w:val="00351988"/>
    <w:rsid w:val="003538C2"/>
    <w:rsid w:val="00353E00"/>
    <w:rsid w:val="00355F66"/>
    <w:rsid w:val="0036291A"/>
    <w:rsid w:val="0036296F"/>
    <w:rsid w:val="0036328D"/>
    <w:rsid w:val="00363357"/>
    <w:rsid w:val="00365A06"/>
    <w:rsid w:val="003663A3"/>
    <w:rsid w:val="0036679A"/>
    <w:rsid w:val="00370B27"/>
    <w:rsid w:val="00370CC2"/>
    <w:rsid w:val="0037188C"/>
    <w:rsid w:val="00371BA8"/>
    <w:rsid w:val="0037487E"/>
    <w:rsid w:val="0037508A"/>
    <w:rsid w:val="0037567A"/>
    <w:rsid w:val="00377DF6"/>
    <w:rsid w:val="00380F33"/>
    <w:rsid w:val="00382A75"/>
    <w:rsid w:val="00382E61"/>
    <w:rsid w:val="00382E95"/>
    <w:rsid w:val="00384AC8"/>
    <w:rsid w:val="0038567D"/>
    <w:rsid w:val="003861CA"/>
    <w:rsid w:val="00386732"/>
    <w:rsid w:val="00392ACB"/>
    <w:rsid w:val="003A0EE6"/>
    <w:rsid w:val="003A1DD3"/>
    <w:rsid w:val="003A1E2B"/>
    <w:rsid w:val="003A2285"/>
    <w:rsid w:val="003A35B7"/>
    <w:rsid w:val="003A45A2"/>
    <w:rsid w:val="003A58C8"/>
    <w:rsid w:val="003A60F7"/>
    <w:rsid w:val="003B2108"/>
    <w:rsid w:val="003B2FCA"/>
    <w:rsid w:val="003B497F"/>
    <w:rsid w:val="003B4996"/>
    <w:rsid w:val="003B5285"/>
    <w:rsid w:val="003B7918"/>
    <w:rsid w:val="003C04AE"/>
    <w:rsid w:val="003C080A"/>
    <w:rsid w:val="003C1B55"/>
    <w:rsid w:val="003C2C72"/>
    <w:rsid w:val="003C383A"/>
    <w:rsid w:val="003D0DA7"/>
    <w:rsid w:val="003D12D5"/>
    <w:rsid w:val="003D1B23"/>
    <w:rsid w:val="003D1EFD"/>
    <w:rsid w:val="003D3319"/>
    <w:rsid w:val="003D3472"/>
    <w:rsid w:val="003E0431"/>
    <w:rsid w:val="003E0C57"/>
    <w:rsid w:val="003E162B"/>
    <w:rsid w:val="003E1716"/>
    <w:rsid w:val="003E1BAD"/>
    <w:rsid w:val="003E31B6"/>
    <w:rsid w:val="003E40F5"/>
    <w:rsid w:val="003E680A"/>
    <w:rsid w:val="003F120A"/>
    <w:rsid w:val="003F3B70"/>
    <w:rsid w:val="003F68F3"/>
    <w:rsid w:val="003F691F"/>
    <w:rsid w:val="004008DB"/>
    <w:rsid w:val="004014A3"/>
    <w:rsid w:val="00401EC7"/>
    <w:rsid w:val="0040210A"/>
    <w:rsid w:val="00402B8D"/>
    <w:rsid w:val="00402C1B"/>
    <w:rsid w:val="0040385A"/>
    <w:rsid w:val="00404F53"/>
    <w:rsid w:val="00406C52"/>
    <w:rsid w:val="0040738B"/>
    <w:rsid w:val="0040746B"/>
    <w:rsid w:val="0041057B"/>
    <w:rsid w:val="0041073E"/>
    <w:rsid w:val="004138AA"/>
    <w:rsid w:val="00414067"/>
    <w:rsid w:val="004149B5"/>
    <w:rsid w:val="004154F9"/>
    <w:rsid w:val="0041586B"/>
    <w:rsid w:val="004159CA"/>
    <w:rsid w:val="00415A47"/>
    <w:rsid w:val="00417BC5"/>
    <w:rsid w:val="00420E3D"/>
    <w:rsid w:val="004238BC"/>
    <w:rsid w:val="00423D96"/>
    <w:rsid w:val="004260ED"/>
    <w:rsid w:val="00427D87"/>
    <w:rsid w:val="004328D5"/>
    <w:rsid w:val="00433400"/>
    <w:rsid w:val="00433E19"/>
    <w:rsid w:val="00435C50"/>
    <w:rsid w:val="00436B84"/>
    <w:rsid w:val="00436FC3"/>
    <w:rsid w:val="00440192"/>
    <w:rsid w:val="004407EB"/>
    <w:rsid w:val="00443648"/>
    <w:rsid w:val="00445092"/>
    <w:rsid w:val="00445A10"/>
    <w:rsid w:val="00446333"/>
    <w:rsid w:val="004466B4"/>
    <w:rsid w:val="004468FF"/>
    <w:rsid w:val="00446C14"/>
    <w:rsid w:val="004477E0"/>
    <w:rsid w:val="00447CC6"/>
    <w:rsid w:val="00450350"/>
    <w:rsid w:val="0045101A"/>
    <w:rsid w:val="0045119D"/>
    <w:rsid w:val="004604FB"/>
    <w:rsid w:val="00460D96"/>
    <w:rsid w:val="004643B9"/>
    <w:rsid w:val="0046613A"/>
    <w:rsid w:val="00466AE1"/>
    <w:rsid w:val="004728C1"/>
    <w:rsid w:val="004756DE"/>
    <w:rsid w:val="004803C8"/>
    <w:rsid w:val="00483ADD"/>
    <w:rsid w:val="004850C4"/>
    <w:rsid w:val="00486071"/>
    <w:rsid w:val="004874A1"/>
    <w:rsid w:val="00490E8C"/>
    <w:rsid w:val="004932FA"/>
    <w:rsid w:val="004A12D4"/>
    <w:rsid w:val="004A1CFE"/>
    <w:rsid w:val="004A27F8"/>
    <w:rsid w:val="004A2A1B"/>
    <w:rsid w:val="004A4EB7"/>
    <w:rsid w:val="004A5A0B"/>
    <w:rsid w:val="004A799C"/>
    <w:rsid w:val="004B1ED1"/>
    <w:rsid w:val="004B347D"/>
    <w:rsid w:val="004B4021"/>
    <w:rsid w:val="004B5586"/>
    <w:rsid w:val="004B5854"/>
    <w:rsid w:val="004B72B7"/>
    <w:rsid w:val="004C1FB9"/>
    <w:rsid w:val="004C293A"/>
    <w:rsid w:val="004C29A4"/>
    <w:rsid w:val="004C4E6C"/>
    <w:rsid w:val="004C6388"/>
    <w:rsid w:val="004D00F7"/>
    <w:rsid w:val="004D0F50"/>
    <w:rsid w:val="004D1261"/>
    <w:rsid w:val="004D1AE0"/>
    <w:rsid w:val="004D207A"/>
    <w:rsid w:val="004D2727"/>
    <w:rsid w:val="004D56E0"/>
    <w:rsid w:val="004E29FA"/>
    <w:rsid w:val="004E5422"/>
    <w:rsid w:val="004F0FDD"/>
    <w:rsid w:val="004F654F"/>
    <w:rsid w:val="004F7668"/>
    <w:rsid w:val="005012F5"/>
    <w:rsid w:val="0050219C"/>
    <w:rsid w:val="00503886"/>
    <w:rsid w:val="005049FB"/>
    <w:rsid w:val="00505CF1"/>
    <w:rsid w:val="00505DDB"/>
    <w:rsid w:val="00505FDD"/>
    <w:rsid w:val="00507A3A"/>
    <w:rsid w:val="00512E4C"/>
    <w:rsid w:val="00515AD0"/>
    <w:rsid w:val="00516B24"/>
    <w:rsid w:val="00527F7E"/>
    <w:rsid w:val="005306E7"/>
    <w:rsid w:val="005311C9"/>
    <w:rsid w:val="00533A1B"/>
    <w:rsid w:val="00534A08"/>
    <w:rsid w:val="00543564"/>
    <w:rsid w:val="0054513E"/>
    <w:rsid w:val="00547E15"/>
    <w:rsid w:val="00550D4D"/>
    <w:rsid w:val="00551125"/>
    <w:rsid w:val="005526DC"/>
    <w:rsid w:val="00552AD6"/>
    <w:rsid w:val="00552C75"/>
    <w:rsid w:val="0055444E"/>
    <w:rsid w:val="00560C81"/>
    <w:rsid w:val="00562F51"/>
    <w:rsid w:val="005637E9"/>
    <w:rsid w:val="00566246"/>
    <w:rsid w:val="005712A5"/>
    <w:rsid w:val="0057357F"/>
    <w:rsid w:val="00582067"/>
    <w:rsid w:val="0058228A"/>
    <w:rsid w:val="0058594E"/>
    <w:rsid w:val="00585A6A"/>
    <w:rsid w:val="00585FEE"/>
    <w:rsid w:val="00591750"/>
    <w:rsid w:val="00591B8F"/>
    <w:rsid w:val="00595BF4"/>
    <w:rsid w:val="00597A7E"/>
    <w:rsid w:val="005A0ABC"/>
    <w:rsid w:val="005A450F"/>
    <w:rsid w:val="005A4F61"/>
    <w:rsid w:val="005A51F2"/>
    <w:rsid w:val="005B1E0D"/>
    <w:rsid w:val="005B5D8B"/>
    <w:rsid w:val="005B60DF"/>
    <w:rsid w:val="005B6B42"/>
    <w:rsid w:val="005C3FE2"/>
    <w:rsid w:val="005C4D79"/>
    <w:rsid w:val="005C6710"/>
    <w:rsid w:val="005C6C74"/>
    <w:rsid w:val="005D0D80"/>
    <w:rsid w:val="005D664C"/>
    <w:rsid w:val="005D6C6B"/>
    <w:rsid w:val="005D6CBA"/>
    <w:rsid w:val="005E01C7"/>
    <w:rsid w:val="005E06EB"/>
    <w:rsid w:val="005E17C6"/>
    <w:rsid w:val="005E1D54"/>
    <w:rsid w:val="005E2088"/>
    <w:rsid w:val="005E39C0"/>
    <w:rsid w:val="005E6F9F"/>
    <w:rsid w:val="005E7229"/>
    <w:rsid w:val="005F42F5"/>
    <w:rsid w:val="005F4945"/>
    <w:rsid w:val="005F5953"/>
    <w:rsid w:val="00600173"/>
    <w:rsid w:val="00600CA6"/>
    <w:rsid w:val="00602C50"/>
    <w:rsid w:val="00605EE0"/>
    <w:rsid w:val="0060709D"/>
    <w:rsid w:val="006145A7"/>
    <w:rsid w:val="006154DC"/>
    <w:rsid w:val="00616795"/>
    <w:rsid w:val="00616B68"/>
    <w:rsid w:val="006253A3"/>
    <w:rsid w:val="00625578"/>
    <w:rsid w:val="0062624E"/>
    <w:rsid w:val="006265EE"/>
    <w:rsid w:val="00630027"/>
    <w:rsid w:val="006307E1"/>
    <w:rsid w:val="00631949"/>
    <w:rsid w:val="00631C2F"/>
    <w:rsid w:val="00631F1E"/>
    <w:rsid w:val="006335F2"/>
    <w:rsid w:val="006341C9"/>
    <w:rsid w:val="006363A6"/>
    <w:rsid w:val="006364CB"/>
    <w:rsid w:val="00636D8B"/>
    <w:rsid w:val="00641299"/>
    <w:rsid w:val="00642E6C"/>
    <w:rsid w:val="00643D9B"/>
    <w:rsid w:val="00647A8A"/>
    <w:rsid w:val="00651814"/>
    <w:rsid w:val="00651DB2"/>
    <w:rsid w:val="006545E9"/>
    <w:rsid w:val="00654F04"/>
    <w:rsid w:val="006551B4"/>
    <w:rsid w:val="00655FDA"/>
    <w:rsid w:val="006576C7"/>
    <w:rsid w:val="00660EBC"/>
    <w:rsid w:val="00662D85"/>
    <w:rsid w:val="00662FBD"/>
    <w:rsid w:val="00666631"/>
    <w:rsid w:val="006666A7"/>
    <w:rsid w:val="00671204"/>
    <w:rsid w:val="00673F62"/>
    <w:rsid w:val="00675D11"/>
    <w:rsid w:val="00680263"/>
    <w:rsid w:val="00681759"/>
    <w:rsid w:val="0068220D"/>
    <w:rsid w:val="006829E4"/>
    <w:rsid w:val="00682EC4"/>
    <w:rsid w:val="006840D2"/>
    <w:rsid w:val="00685D26"/>
    <w:rsid w:val="006870F1"/>
    <w:rsid w:val="00687A37"/>
    <w:rsid w:val="00692D77"/>
    <w:rsid w:val="006954A3"/>
    <w:rsid w:val="006978A6"/>
    <w:rsid w:val="006A0440"/>
    <w:rsid w:val="006A0F5F"/>
    <w:rsid w:val="006A30E5"/>
    <w:rsid w:val="006A5A9E"/>
    <w:rsid w:val="006A5D76"/>
    <w:rsid w:val="006A71F7"/>
    <w:rsid w:val="006A7C19"/>
    <w:rsid w:val="006B103D"/>
    <w:rsid w:val="006B29A9"/>
    <w:rsid w:val="006B2E0C"/>
    <w:rsid w:val="006B493E"/>
    <w:rsid w:val="006C2F9A"/>
    <w:rsid w:val="006C6EDC"/>
    <w:rsid w:val="006D205F"/>
    <w:rsid w:val="006D3E6C"/>
    <w:rsid w:val="006D53E7"/>
    <w:rsid w:val="006E2899"/>
    <w:rsid w:val="006E334C"/>
    <w:rsid w:val="006E51D6"/>
    <w:rsid w:val="006E6DC5"/>
    <w:rsid w:val="006F2329"/>
    <w:rsid w:val="006F2788"/>
    <w:rsid w:val="006F29A0"/>
    <w:rsid w:val="006F3495"/>
    <w:rsid w:val="006F35AF"/>
    <w:rsid w:val="006F4E7D"/>
    <w:rsid w:val="0070072A"/>
    <w:rsid w:val="0070196A"/>
    <w:rsid w:val="00702A7E"/>
    <w:rsid w:val="00704407"/>
    <w:rsid w:val="00704CA4"/>
    <w:rsid w:val="00706AAE"/>
    <w:rsid w:val="00711170"/>
    <w:rsid w:val="00712296"/>
    <w:rsid w:val="00714C77"/>
    <w:rsid w:val="00714FA3"/>
    <w:rsid w:val="007173B3"/>
    <w:rsid w:val="00717DEC"/>
    <w:rsid w:val="007226AE"/>
    <w:rsid w:val="0072277F"/>
    <w:rsid w:val="00722989"/>
    <w:rsid w:val="0072506D"/>
    <w:rsid w:val="00730058"/>
    <w:rsid w:val="00731AA9"/>
    <w:rsid w:val="00731E95"/>
    <w:rsid w:val="00732BC8"/>
    <w:rsid w:val="00732D5D"/>
    <w:rsid w:val="00736BCD"/>
    <w:rsid w:val="00736EEE"/>
    <w:rsid w:val="00740C81"/>
    <w:rsid w:val="00741092"/>
    <w:rsid w:val="00741C14"/>
    <w:rsid w:val="00742ED8"/>
    <w:rsid w:val="00743B3F"/>
    <w:rsid w:val="00746200"/>
    <w:rsid w:val="0074758C"/>
    <w:rsid w:val="0075326D"/>
    <w:rsid w:val="007533A8"/>
    <w:rsid w:val="007534B9"/>
    <w:rsid w:val="00753812"/>
    <w:rsid w:val="0075468D"/>
    <w:rsid w:val="00754734"/>
    <w:rsid w:val="00754D2F"/>
    <w:rsid w:val="00754F88"/>
    <w:rsid w:val="00755A33"/>
    <w:rsid w:val="007573B5"/>
    <w:rsid w:val="0076078B"/>
    <w:rsid w:val="00762D28"/>
    <w:rsid w:val="00765995"/>
    <w:rsid w:val="00767053"/>
    <w:rsid w:val="007674BE"/>
    <w:rsid w:val="007701C0"/>
    <w:rsid w:val="007704F1"/>
    <w:rsid w:val="00776702"/>
    <w:rsid w:val="0078007E"/>
    <w:rsid w:val="007801D2"/>
    <w:rsid w:val="007807CB"/>
    <w:rsid w:val="00783A4E"/>
    <w:rsid w:val="00784701"/>
    <w:rsid w:val="007855B2"/>
    <w:rsid w:val="00785778"/>
    <w:rsid w:val="00786CFA"/>
    <w:rsid w:val="00790E61"/>
    <w:rsid w:val="007913D1"/>
    <w:rsid w:val="00791E9F"/>
    <w:rsid w:val="00793536"/>
    <w:rsid w:val="0079477F"/>
    <w:rsid w:val="0079522C"/>
    <w:rsid w:val="00795900"/>
    <w:rsid w:val="007A0783"/>
    <w:rsid w:val="007A5FC5"/>
    <w:rsid w:val="007B0B10"/>
    <w:rsid w:val="007B44CA"/>
    <w:rsid w:val="007B563D"/>
    <w:rsid w:val="007B57CA"/>
    <w:rsid w:val="007B6B57"/>
    <w:rsid w:val="007C0839"/>
    <w:rsid w:val="007C086F"/>
    <w:rsid w:val="007C1044"/>
    <w:rsid w:val="007C2F7F"/>
    <w:rsid w:val="007C5073"/>
    <w:rsid w:val="007C554C"/>
    <w:rsid w:val="007C63FE"/>
    <w:rsid w:val="007C6DEA"/>
    <w:rsid w:val="007C7751"/>
    <w:rsid w:val="007C777A"/>
    <w:rsid w:val="007D0CFE"/>
    <w:rsid w:val="007D31C3"/>
    <w:rsid w:val="007D38C3"/>
    <w:rsid w:val="007D4186"/>
    <w:rsid w:val="007D41D6"/>
    <w:rsid w:val="007D5038"/>
    <w:rsid w:val="007E0DC2"/>
    <w:rsid w:val="007E3936"/>
    <w:rsid w:val="007E493F"/>
    <w:rsid w:val="007E5E4C"/>
    <w:rsid w:val="007F03F3"/>
    <w:rsid w:val="007F12AA"/>
    <w:rsid w:val="007F1344"/>
    <w:rsid w:val="007F4FF7"/>
    <w:rsid w:val="00800664"/>
    <w:rsid w:val="00800DA8"/>
    <w:rsid w:val="00807642"/>
    <w:rsid w:val="008131AE"/>
    <w:rsid w:val="00813F95"/>
    <w:rsid w:val="00813FA4"/>
    <w:rsid w:val="0081473F"/>
    <w:rsid w:val="00815525"/>
    <w:rsid w:val="00816AF4"/>
    <w:rsid w:val="0082112A"/>
    <w:rsid w:val="008232A2"/>
    <w:rsid w:val="00823550"/>
    <w:rsid w:val="008248F5"/>
    <w:rsid w:val="00826562"/>
    <w:rsid w:val="008276FD"/>
    <w:rsid w:val="00827B60"/>
    <w:rsid w:val="008301FA"/>
    <w:rsid w:val="008311BE"/>
    <w:rsid w:val="008317D0"/>
    <w:rsid w:val="00832168"/>
    <w:rsid w:val="00832650"/>
    <w:rsid w:val="00832A74"/>
    <w:rsid w:val="00834094"/>
    <w:rsid w:val="00835A38"/>
    <w:rsid w:val="00836A0D"/>
    <w:rsid w:val="00837719"/>
    <w:rsid w:val="00841251"/>
    <w:rsid w:val="0084140A"/>
    <w:rsid w:val="008442CD"/>
    <w:rsid w:val="00845276"/>
    <w:rsid w:val="00852441"/>
    <w:rsid w:val="008565EE"/>
    <w:rsid w:val="008566C4"/>
    <w:rsid w:val="00856ED2"/>
    <w:rsid w:val="00857B04"/>
    <w:rsid w:val="00861636"/>
    <w:rsid w:val="00862F74"/>
    <w:rsid w:val="00864B67"/>
    <w:rsid w:val="00865CBA"/>
    <w:rsid w:val="00867F6A"/>
    <w:rsid w:val="00871960"/>
    <w:rsid w:val="00872A3E"/>
    <w:rsid w:val="00874BE1"/>
    <w:rsid w:val="00881385"/>
    <w:rsid w:val="00881EFF"/>
    <w:rsid w:val="008838A5"/>
    <w:rsid w:val="00884B0E"/>
    <w:rsid w:val="0088596E"/>
    <w:rsid w:val="00885E10"/>
    <w:rsid w:val="008860CC"/>
    <w:rsid w:val="008909AE"/>
    <w:rsid w:val="00894A49"/>
    <w:rsid w:val="0089662D"/>
    <w:rsid w:val="008A24EB"/>
    <w:rsid w:val="008A2A32"/>
    <w:rsid w:val="008B098A"/>
    <w:rsid w:val="008B1BE1"/>
    <w:rsid w:val="008B4AB8"/>
    <w:rsid w:val="008B6242"/>
    <w:rsid w:val="008B7194"/>
    <w:rsid w:val="008B76BC"/>
    <w:rsid w:val="008B793E"/>
    <w:rsid w:val="008B7CB3"/>
    <w:rsid w:val="008C135F"/>
    <w:rsid w:val="008C24DD"/>
    <w:rsid w:val="008C49A8"/>
    <w:rsid w:val="008C6690"/>
    <w:rsid w:val="008C7076"/>
    <w:rsid w:val="008D082A"/>
    <w:rsid w:val="008D12E4"/>
    <w:rsid w:val="008D15C7"/>
    <w:rsid w:val="008D15EB"/>
    <w:rsid w:val="008E041A"/>
    <w:rsid w:val="008E1F7E"/>
    <w:rsid w:val="008E1FC0"/>
    <w:rsid w:val="008E3A74"/>
    <w:rsid w:val="008E45D5"/>
    <w:rsid w:val="008E6FF5"/>
    <w:rsid w:val="008E7E00"/>
    <w:rsid w:val="008F00EF"/>
    <w:rsid w:val="008F0C48"/>
    <w:rsid w:val="008F163D"/>
    <w:rsid w:val="008F1A40"/>
    <w:rsid w:val="008F1F0D"/>
    <w:rsid w:val="008F3187"/>
    <w:rsid w:val="008F3674"/>
    <w:rsid w:val="008F4D1A"/>
    <w:rsid w:val="008F65CB"/>
    <w:rsid w:val="008F6969"/>
    <w:rsid w:val="00902C4C"/>
    <w:rsid w:val="00905323"/>
    <w:rsid w:val="009074C0"/>
    <w:rsid w:val="0091310D"/>
    <w:rsid w:val="009136D0"/>
    <w:rsid w:val="00913FE4"/>
    <w:rsid w:val="0092057B"/>
    <w:rsid w:val="00920F3B"/>
    <w:rsid w:val="009235DB"/>
    <w:rsid w:val="0092398E"/>
    <w:rsid w:val="00925796"/>
    <w:rsid w:val="00926642"/>
    <w:rsid w:val="00927302"/>
    <w:rsid w:val="00930697"/>
    <w:rsid w:val="009334AF"/>
    <w:rsid w:val="009361FB"/>
    <w:rsid w:val="0093694A"/>
    <w:rsid w:val="00936DCD"/>
    <w:rsid w:val="009403AA"/>
    <w:rsid w:val="009417FF"/>
    <w:rsid w:val="009457D3"/>
    <w:rsid w:val="0094606C"/>
    <w:rsid w:val="009500F2"/>
    <w:rsid w:val="00950960"/>
    <w:rsid w:val="00953B51"/>
    <w:rsid w:val="0095408C"/>
    <w:rsid w:val="00954676"/>
    <w:rsid w:val="00955385"/>
    <w:rsid w:val="00956914"/>
    <w:rsid w:val="009605DC"/>
    <w:rsid w:val="00962F25"/>
    <w:rsid w:val="009636F2"/>
    <w:rsid w:val="009658C1"/>
    <w:rsid w:val="0096759B"/>
    <w:rsid w:val="00973007"/>
    <w:rsid w:val="009732DC"/>
    <w:rsid w:val="009733E0"/>
    <w:rsid w:val="009740DF"/>
    <w:rsid w:val="00974D9C"/>
    <w:rsid w:val="009806FC"/>
    <w:rsid w:val="00980708"/>
    <w:rsid w:val="009808EC"/>
    <w:rsid w:val="00980A7E"/>
    <w:rsid w:val="00982324"/>
    <w:rsid w:val="009841C8"/>
    <w:rsid w:val="009845D1"/>
    <w:rsid w:val="0098522B"/>
    <w:rsid w:val="00986535"/>
    <w:rsid w:val="00992AAF"/>
    <w:rsid w:val="009959EA"/>
    <w:rsid w:val="0099743B"/>
    <w:rsid w:val="00997947"/>
    <w:rsid w:val="009A2586"/>
    <w:rsid w:val="009A4081"/>
    <w:rsid w:val="009A4566"/>
    <w:rsid w:val="009B00F9"/>
    <w:rsid w:val="009B0F66"/>
    <w:rsid w:val="009B189D"/>
    <w:rsid w:val="009B34EA"/>
    <w:rsid w:val="009C6186"/>
    <w:rsid w:val="009D031F"/>
    <w:rsid w:val="009D0AC7"/>
    <w:rsid w:val="009D2ABE"/>
    <w:rsid w:val="009D3F2A"/>
    <w:rsid w:val="009D6823"/>
    <w:rsid w:val="009D7F52"/>
    <w:rsid w:val="009E2340"/>
    <w:rsid w:val="009E281C"/>
    <w:rsid w:val="009E2992"/>
    <w:rsid w:val="009E353B"/>
    <w:rsid w:val="009E72F9"/>
    <w:rsid w:val="009E7557"/>
    <w:rsid w:val="009F0015"/>
    <w:rsid w:val="009F0281"/>
    <w:rsid w:val="009F0798"/>
    <w:rsid w:val="009F239B"/>
    <w:rsid w:val="009F3AC6"/>
    <w:rsid w:val="009F5137"/>
    <w:rsid w:val="009F76B9"/>
    <w:rsid w:val="00A00405"/>
    <w:rsid w:val="00A00FE1"/>
    <w:rsid w:val="00A02A4E"/>
    <w:rsid w:val="00A06859"/>
    <w:rsid w:val="00A10029"/>
    <w:rsid w:val="00A11AB9"/>
    <w:rsid w:val="00A15B20"/>
    <w:rsid w:val="00A1615F"/>
    <w:rsid w:val="00A171F9"/>
    <w:rsid w:val="00A17307"/>
    <w:rsid w:val="00A21FBC"/>
    <w:rsid w:val="00A24048"/>
    <w:rsid w:val="00A25C13"/>
    <w:rsid w:val="00A2630E"/>
    <w:rsid w:val="00A2737D"/>
    <w:rsid w:val="00A30E02"/>
    <w:rsid w:val="00A31382"/>
    <w:rsid w:val="00A3300D"/>
    <w:rsid w:val="00A406F6"/>
    <w:rsid w:val="00A41230"/>
    <w:rsid w:val="00A4173D"/>
    <w:rsid w:val="00A428E2"/>
    <w:rsid w:val="00A43F82"/>
    <w:rsid w:val="00A44233"/>
    <w:rsid w:val="00A46078"/>
    <w:rsid w:val="00A50ABF"/>
    <w:rsid w:val="00A52645"/>
    <w:rsid w:val="00A53120"/>
    <w:rsid w:val="00A53747"/>
    <w:rsid w:val="00A541F5"/>
    <w:rsid w:val="00A54686"/>
    <w:rsid w:val="00A56506"/>
    <w:rsid w:val="00A56CCB"/>
    <w:rsid w:val="00A60C32"/>
    <w:rsid w:val="00A6419E"/>
    <w:rsid w:val="00A6668B"/>
    <w:rsid w:val="00A70B15"/>
    <w:rsid w:val="00A71B1C"/>
    <w:rsid w:val="00A7218B"/>
    <w:rsid w:val="00A738E5"/>
    <w:rsid w:val="00A73AF8"/>
    <w:rsid w:val="00A73C3D"/>
    <w:rsid w:val="00A75A8C"/>
    <w:rsid w:val="00A77F50"/>
    <w:rsid w:val="00A80719"/>
    <w:rsid w:val="00A80817"/>
    <w:rsid w:val="00A810F7"/>
    <w:rsid w:val="00A817EE"/>
    <w:rsid w:val="00A819DC"/>
    <w:rsid w:val="00A83B97"/>
    <w:rsid w:val="00A85600"/>
    <w:rsid w:val="00A85C02"/>
    <w:rsid w:val="00A9179E"/>
    <w:rsid w:val="00A922CF"/>
    <w:rsid w:val="00A95E49"/>
    <w:rsid w:val="00A974DD"/>
    <w:rsid w:val="00AA2D97"/>
    <w:rsid w:val="00AA4891"/>
    <w:rsid w:val="00AA5A25"/>
    <w:rsid w:val="00AA728A"/>
    <w:rsid w:val="00AA7677"/>
    <w:rsid w:val="00AA7D4A"/>
    <w:rsid w:val="00AB3DDB"/>
    <w:rsid w:val="00AB43F1"/>
    <w:rsid w:val="00AB655D"/>
    <w:rsid w:val="00AC0C22"/>
    <w:rsid w:val="00AC1018"/>
    <w:rsid w:val="00AC1650"/>
    <w:rsid w:val="00AC2009"/>
    <w:rsid w:val="00AC2AD8"/>
    <w:rsid w:val="00AC33FB"/>
    <w:rsid w:val="00AC37E3"/>
    <w:rsid w:val="00AD1D58"/>
    <w:rsid w:val="00AD404F"/>
    <w:rsid w:val="00AD53F5"/>
    <w:rsid w:val="00AD7055"/>
    <w:rsid w:val="00AD733B"/>
    <w:rsid w:val="00AE1295"/>
    <w:rsid w:val="00AE17FA"/>
    <w:rsid w:val="00AE23EA"/>
    <w:rsid w:val="00AE3A7E"/>
    <w:rsid w:val="00AE3E7B"/>
    <w:rsid w:val="00AF3F7E"/>
    <w:rsid w:val="00AF49E0"/>
    <w:rsid w:val="00AF618C"/>
    <w:rsid w:val="00B003CB"/>
    <w:rsid w:val="00B0183F"/>
    <w:rsid w:val="00B018DC"/>
    <w:rsid w:val="00B02EB0"/>
    <w:rsid w:val="00B0408B"/>
    <w:rsid w:val="00B12D4B"/>
    <w:rsid w:val="00B157DA"/>
    <w:rsid w:val="00B16950"/>
    <w:rsid w:val="00B16B66"/>
    <w:rsid w:val="00B20F55"/>
    <w:rsid w:val="00B2207B"/>
    <w:rsid w:val="00B23834"/>
    <w:rsid w:val="00B26071"/>
    <w:rsid w:val="00B267B4"/>
    <w:rsid w:val="00B300C0"/>
    <w:rsid w:val="00B311E5"/>
    <w:rsid w:val="00B319D8"/>
    <w:rsid w:val="00B330AA"/>
    <w:rsid w:val="00B341CB"/>
    <w:rsid w:val="00B34895"/>
    <w:rsid w:val="00B40EA3"/>
    <w:rsid w:val="00B41F7F"/>
    <w:rsid w:val="00B430F1"/>
    <w:rsid w:val="00B437FD"/>
    <w:rsid w:val="00B451CD"/>
    <w:rsid w:val="00B503F8"/>
    <w:rsid w:val="00B50904"/>
    <w:rsid w:val="00B537B5"/>
    <w:rsid w:val="00B54225"/>
    <w:rsid w:val="00B5781F"/>
    <w:rsid w:val="00B57C98"/>
    <w:rsid w:val="00B61DF9"/>
    <w:rsid w:val="00B625DE"/>
    <w:rsid w:val="00B6262F"/>
    <w:rsid w:val="00B633F1"/>
    <w:rsid w:val="00B63FA4"/>
    <w:rsid w:val="00B640DB"/>
    <w:rsid w:val="00B642E4"/>
    <w:rsid w:val="00B64987"/>
    <w:rsid w:val="00B66B02"/>
    <w:rsid w:val="00B73089"/>
    <w:rsid w:val="00B75A30"/>
    <w:rsid w:val="00B766A8"/>
    <w:rsid w:val="00B768DC"/>
    <w:rsid w:val="00B8024E"/>
    <w:rsid w:val="00B806D1"/>
    <w:rsid w:val="00B81E4E"/>
    <w:rsid w:val="00B8640A"/>
    <w:rsid w:val="00B871A0"/>
    <w:rsid w:val="00B912F3"/>
    <w:rsid w:val="00B91346"/>
    <w:rsid w:val="00B9213D"/>
    <w:rsid w:val="00B9281C"/>
    <w:rsid w:val="00B93C19"/>
    <w:rsid w:val="00B94B5D"/>
    <w:rsid w:val="00B97183"/>
    <w:rsid w:val="00B97D90"/>
    <w:rsid w:val="00BA20B6"/>
    <w:rsid w:val="00BA20F9"/>
    <w:rsid w:val="00BA4153"/>
    <w:rsid w:val="00BA517C"/>
    <w:rsid w:val="00BA57E1"/>
    <w:rsid w:val="00BA5A47"/>
    <w:rsid w:val="00BA6AD4"/>
    <w:rsid w:val="00BA7938"/>
    <w:rsid w:val="00BA7DD2"/>
    <w:rsid w:val="00BB0219"/>
    <w:rsid w:val="00BB0FF9"/>
    <w:rsid w:val="00BB1224"/>
    <w:rsid w:val="00BB1B3F"/>
    <w:rsid w:val="00BB4EE9"/>
    <w:rsid w:val="00BB6F55"/>
    <w:rsid w:val="00BB7218"/>
    <w:rsid w:val="00BC0A76"/>
    <w:rsid w:val="00BC31D8"/>
    <w:rsid w:val="00BC3561"/>
    <w:rsid w:val="00BC5142"/>
    <w:rsid w:val="00BC7886"/>
    <w:rsid w:val="00BC7D03"/>
    <w:rsid w:val="00BD1B3C"/>
    <w:rsid w:val="00BD32BA"/>
    <w:rsid w:val="00BD7120"/>
    <w:rsid w:val="00BD7D63"/>
    <w:rsid w:val="00BD7E7F"/>
    <w:rsid w:val="00BE3A3D"/>
    <w:rsid w:val="00BE3B11"/>
    <w:rsid w:val="00BE7D08"/>
    <w:rsid w:val="00BF04BA"/>
    <w:rsid w:val="00BF3421"/>
    <w:rsid w:val="00BF413B"/>
    <w:rsid w:val="00BF473C"/>
    <w:rsid w:val="00BF5066"/>
    <w:rsid w:val="00C0016C"/>
    <w:rsid w:val="00C02510"/>
    <w:rsid w:val="00C03828"/>
    <w:rsid w:val="00C04CEC"/>
    <w:rsid w:val="00C05A8D"/>
    <w:rsid w:val="00C06362"/>
    <w:rsid w:val="00C069A0"/>
    <w:rsid w:val="00C073D6"/>
    <w:rsid w:val="00C07607"/>
    <w:rsid w:val="00C07F10"/>
    <w:rsid w:val="00C10E36"/>
    <w:rsid w:val="00C13C34"/>
    <w:rsid w:val="00C14D4E"/>
    <w:rsid w:val="00C1653F"/>
    <w:rsid w:val="00C171A5"/>
    <w:rsid w:val="00C17549"/>
    <w:rsid w:val="00C17F3D"/>
    <w:rsid w:val="00C208A3"/>
    <w:rsid w:val="00C242ED"/>
    <w:rsid w:val="00C2449E"/>
    <w:rsid w:val="00C25692"/>
    <w:rsid w:val="00C2775F"/>
    <w:rsid w:val="00C30AFF"/>
    <w:rsid w:val="00C32527"/>
    <w:rsid w:val="00C36354"/>
    <w:rsid w:val="00C37F6C"/>
    <w:rsid w:val="00C40EE5"/>
    <w:rsid w:val="00C446B1"/>
    <w:rsid w:val="00C47C65"/>
    <w:rsid w:val="00C52804"/>
    <w:rsid w:val="00C52C11"/>
    <w:rsid w:val="00C55BEB"/>
    <w:rsid w:val="00C60B29"/>
    <w:rsid w:val="00C61D96"/>
    <w:rsid w:val="00C637FA"/>
    <w:rsid w:val="00C63E44"/>
    <w:rsid w:val="00C644D4"/>
    <w:rsid w:val="00C65862"/>
    <w:rsid w:val="00C65998"/>
    <w:rsid w:val="00C66DB8"/>
    <w:rsid w:val="00C67035"/>
    <w:rsid w:val="00C71500"/>
    <w:rsid w:val="00C71580"/>
    <w:rsid w:val="00C73C94"/>
    <w:rsid w:val="00C74B8C"/>
    <w:rsid w:val="00C76964"/>
    <w:rsid w:val="00C809D6"/>
    <w:rsid w:val="00C81887"/>
    <w:rsid w:val="00C839EA"/>
    <w:rsid w:val="00C874DC"/>
    <w:rsid w:val="00C9011D"/>
    <w:rsid w:val="00C90EE1"/>
    <w:rsid w:val="00C91068"/>
    <w:rsid w:val="00C91084"/>
    <w:rsid w:val="00C91C7E"/>
    <w:rsid w:val="00C92A68"/>
    <w:rsid w:val="00C93044"/>
    <w:rsid w:val="00C94C8F"/>
    <w:rsid w:val="00C9563F"/>
    <w:rsid w:val="00C96166"/>
    <w:rsid w:val="00C97497"/>
    <w:rsid w:val="00CA0D78"/>
    <w:rsid w:val="00CA1257"/>
    <w:rsid w:val="00CA12AE"/>
    <w:rsid w:val="00CA5B71"/>
    <w:rsid w:val="00CA5F86"/>
    <w:rsid w:val="00CA6B61"/>
    <w:rsid w:val="00CA78FC"/>
    <w:rsid w:val="00CA7BE1"/>
    <w:rsid w:val="00CB1591"/>
    <w:rsid w:val="00CB15FD"/>
    <w:rsid w:val="00CB3EB8"/>
    <w:rsid w:val="00CB5D6F"/>
    <w:rsid w:val="00CC0648"/>
    <w:rsid w:val="00CC0B4E"/>
    <w:rsid w:val="00CC0DAE"/>
    <w:rsid w:val="00CC3871"/>
    <w:rsid w:val="00CC38C2"/>
    <w:rsid w:val="00CC3BCA"/>
    <w:rsid w:val="00CD15F3"/>
    <w:rsid w:val="00CD4A91"/>
    <w:rsid w:val="00CD5873"/>
    <w:rsid w:val="00CE2322"/>
    <w:rsid w:val="00CE3721"/>
    <w:rsid w:val="00CE46B2"/>
    <w:rsid w:val="00CE4B25"/>
    <w:rsid w:val="00CE577B"/>
    <w:rsid w:val="00CE632C"/>
    <w:rsid w:val="00CF3608"/>
    <w:rsid w:val="00CF3C92"/>
    <w:rsid w:val="00CF4529"/>
    <w:rsid w:val="00D03D41"/>
    <w:rsid w:val="00D05FC5"/>
    <w:rsid w:val="00D06B5F"/>
    <w:rsid w:val="00D10002"/>
    <w:rsid w:val="00D130C2"/>
    <w:rsid w:val="00D14260"/>
    <w:rsid w:val="00D14B55"/>
    <w:rsid w:val="00D17D51"/>
    <w:rsid w:val="00D17D85"/>
    <w:rsid w:val="00D20E14"/>
    <w:rsid w:val="00D2126D"/>
    <w:rsid w:val="00D25A75"/>
    <w:rsid w:val="00D26774"/>
    <w:rsid w:val="00D30726"/>
    <w:rsid w:val="00D34B1C"/>
    <w:rsid w:val="00D35CC7"/>
    <w:rsid w:val="00D37FD3"/>
    <w:rsid w:val="00D40100"/>
    <w:rsid w:val="00D4162A"/>
    <w:rsid w:val="00D4375F"/>
    <w:rsid w:val="00D43D01"/>
    <w:rsid w:val="00D44198"/>
    <w:rsid w:val="00D44858"/>
    <w:rsid w:val="00D45806"/>
    <w:rsid w:val="00D54AC3"/>
    <w:rsid w:val="00D552C7"/>
    <w:rsid w:val="00D60C80"/>
    <w:rsid w:val="00D66648"/>
    <w:rsid w:val="00D67310"/>
    <w:rsid w:val="00D70AAB"/>
    <w:rsid w:val="00D770C0"/>
    <w:rsid w:val="00D80DA8"/>
    <w:rsid w:val="00D82974"/>
    <w:rsid w:val="00D83416"/>
    <w:rsid w:val="00D842E4"/>
    <w:rsid w:val="00D8477F"/>
    <w:rsid w:val="00D86527"/>
    <w:rsid w:val="00D86D86"/>
    <w:rsid w:val="00D91385"/>
    <w:rsid w:val="00D961F9"/>
    <w:rsid w:val="00DA2039"/>
    <w:rsid w:val="00DA6E21"/>
    <w:rsid w:val="00DA71CA"/>
    <w:rsid w:val="00DB25F8"/>
    <w:rsid w:val="00DB6878"/>
    <w:rsid w:val="00DB68DB"/>
    <w:rsid w:val="00DC1DE2"/>
    <w:rsid w:val="00DC2A05"/>
    <w:rsid w:val="00DC2CDF"/>
    <w:rsid w:val="00DC2F0A"/>
    <w:rsid w:val="00DC56D1"/>
    <w:rsid w:val="00DC6FB8"/>
    <w:rsid w:val="00DD2526"/>
    <w:rsid w:val="00DD2C34"/>
    <w:rsid w:val="00DD3AC7"/>
    <w:rsid w:val="00DD4311"/>
    <w:rsid w:val="00DD4F77"/>
    <w:rsid w:val="00DD76E6"/>
    <w:rsid w:val="00DE5C5A"/>
    <w:rsid w:val="00DE65A1"/>
    <w:rsid w:val="00DE661A"/>
    <w:rsid w:val="00DF184B"/>
    <w:rsid w:val="00DF6746"/>
    <w:rsid w:val="00E01FD5"/>
    <w:rsid w:val="00E02B82"/>
    <w:rsid w:val="00E02D7E"/>
    <w:rsid w:val="00E05D57"/>
    <w:rsid w:val="00E05EFE"/>
    <w:rsid w:val="00E06E13"/>
    <w:rsid w:val="00E12409"/>
    <w:rsid w:val="00E13675"/>
    <w:rsid w:val="00E13DD6"/>
    <w:rsid w:val="00E13FD3"/>
    <w:rsid w:val="00E1429D"/>
    <w:rsid w:val="00E14B8B"/>
    <w:rsid w:val="00E17B48"/>
    <w:rsid w:val="00E21198"/>
    <w:rsid w:val="00E21BA9"/>
    <w:rsid w:val="00E21BC0"/>
    <w:rsid w:val="00E2206D"/>
    <w:rsid w:val="00E2327F"/>
    <w:rsid w:val="00E26090"/>
    <w:rsid w:val="00E323EF"/>
    <w:rsid w:val="00E32C90"/>
    <w:rsid w:val="00E33D26"/>
    <w:rsid w:val="00E35F13"/>
    <w:rsid w:val="00E41E68"/>
    <w:rsid w:val="00E41F0B"/>
    <w:rsid w:val="00E4221F"/>
    <w:rsid w:val="00E431D9"/>
    <w:rsid w:val="00E4375E"/>
    <w:rsid w:val="00E441C9"/>
    <w:rsid w:val="00E453F3"/>
    <w:rsid w:val="00E5074D"/>
    <w:rsid w:val="00E50A9E"/>
    <w:rsid w:val="00E5262B"/>
    <w:rsid w:val="00E53C86"/>
    <w:rsid w:val="00E5454D"/>
    <w:rsid w:val="00E5459E"/>
    <w:rsid w:val="00E5791E"/>
    <w:rsid w:val="00E65241"/>
    <w:rsid w:val="00E66B0A"/>
    <w:rsid w:val="00E67845"/>
    <w:rsid w:val="00E71B32"/>
    <w:rsid w:val="00E7239E"/>
    <w:rsid w:val="00E7698B"/>
    <w:rsid w:val="00E80C16"/>
    <w:rsid w:val="00E84931"/>
    <w:rsid w:val="00E85B03"/>
    <w:rsid w:val="00E872FF"/>
    <w:rsid w:val="00E876D8"/>
    <w:rsid w:val="00E91373"/>
    <w:rsid w:val="00E913A9"/>
    <w:rsid w:val="00E922A1"/>
    <w:rsid w:val="00E9354F"/>
    <w:rsid w:val="00E94675"/>
    <w:rsid w:val="00E96328"/>
    <w:rsid w:val="00E96AC9"/>
    <w:rsid w:val="00E97AFF"/>
    <w:rsid w:val="00EA2067"/>
    <w:rsid w:val="00EA3A63"/>
    <w:rsid w:val="00EA3BA4"/>
    <w:rsid w:val="00EA3D23"/>
    <w:rsid w:val="00EA61C4"/>
    <w:rsid w:val="00EA70D0"/>
    <w:rsid w:val="00EB0278"/>
    <w:rsid w:val="00EB0912"/>
    <w:rsid w:val="00EB0AC4"/>
    <w:rsid w:val="00EB2695"/>
    <w:rsid w:val="00EB2B35"/>
    <w:rsid w:val="00EB3101"/>
    <w:rsid w:val="00EB5DB5"/>
    <w:rsid w:val="00EC2C05"/>
    <w:rsid w:val="00EC2EE4"/>
    <w:rsid w:val="00EC41B4"/>
    <w:rsid w:val="00EC4724"/>
    <w:rsid w:val="00EC4BD5"/>
    <w:rsid w:val="00EC734A"/>
    <w:rsid w:val="00ED027F"/>
    <w:rsid w:val="00ED0A32"/>
    <w:rsid w:val="00ED14E7"/>
    <w:rsid w:val="00ED1D84"/>
    <w:rsid w:val="00ED56C2"/>
    <w:rsid w:val="00ED704C"/>
    <w:rsid w:val="00EE09F3"/>
    <w:rsid w:val="00EE13D1"/>
    <w:rsid w:val="00EE2391"/>
    <w:rsid w:val="00EE42E3"/>
    <w:rsid w:val="00EE43D5"/>
    <w:rsid w:val="00EE5FE4"/>
    <w:rsid w:val="00EE7496"/>
    <w:rsid w:val="00EF12AD"/>
    <w:rsid w:val="00EF1CEF"/>
    <w:rsid w:val="00EF20B5"/>
    <w:rsid w:val="00EF397B"/>
    <w:rsid w:val="00EF3D62"/>
    <w:rsid w:val="00EF4F44"/>
    <w:rsid w:val="00EF6667"/>
    <w:rsid w:val="00F0111A"/>
    <w:rsid w:val="00F01A73"/>
    <w:rsid w:val="00F01FBE"/>
    <w:rsid w:val="00F022C8"/>
    <w:rsid w:val="00F02395"/>
    <w:rsid w:val="00F028D4"/>
    <w:rsid w:val="00F04FC5"/>
    <w:rsid w:val="00F05408"/>
    <w:rsid w:val="00F14608"/>
    <w:rsid w:val="00F16B0B"/>
    <w:rsid w:val="00F208BE"/>
    <w:rsid w:val="00F209C3"/>
    <w:rsid w:val="00F216E5"/>
    <w:rsid w:val="00F21B5F"/>
    <w:rsid w:val="00F2324B"/>
    <w:rsid w:val="00F256A5"/>
    <w:rsid w:val="00F26B52"/>
    <w:rsid w:val="00F26E8B"/>
    <w:rsid w:val="00F316E9"/>
    <w:rsid w:val="00F31FAF"/>
    <w:rsid w:val="00F323EF"/>
    <w:rsid w:val="00F3240A"/>
    <w:rsid w:val="00F34B06"/>
    <w:rsid w:val="00F34FB5"/>
    <w:rsid w:val="00F36D3B"/>
    <w:rsid w:val="00F37143"/>
    <w:rsid w:val="00F40DE9"/>
    <w:rsid w:val="00F42509"/>
    <w:rsid w:val="00F42CD6"/>
    <w:rsid w:val="00F44CFC"/>
    <w:rsid w:val="00F45218"/>
    <w:rsid w:val="00F45370"/>
    <w:rsid w:val="00F46B5C"/>
    <w:rsid w:val="00F47313"/>
    <w:rsid w:val="00F47DDD"/>
    <w:rsid w:val="00F5006B"/>
    <w:rsid w:val="00F5116A"/>
    <w:rsid w:val="00F5118C"/>
    <w:rsid w:val="00F51DBD"/>
    <w:rsid w:val="00F52393"/>
    <w:rsid w:val="00F53581"/>
    <w:rsid w:val="00F60B76"/>
    <w:rsid w:val="00F6105F"/>
    <w:rsid w:val="00F61627"/>
    <w:rsid w:val="00F66A28"/>
    <w:rsid w:val="00F66F8A"/>
    <w:rsid w:val="00F67231"/>
    <w:rsid w:val="00F67867"/>
    <w:rsid w:val="00F70C81"/>
    <w:rsid w:val="00F71A3D"/>
    <w:rsid w:val="00F72312"/>
    <w:rsid w:val="00F730D0"/>
    <w:rsid w:val="00F737E3"/>
    <w:rsid w:val="00F73D37"/>
    <w:rsid w:val="00F74CA3"/>
    <w:rsid w:val="00F756BF"/>
    <w:rsid w:val="00F77A93"/>
    <w:rsid w:val="00F8201C"/>
    <w:rsid w:val="00F8273E"/>
    <w:rsid w:val="00F8359A"/>
    <w:rsid w:val="00F84167"/>
    <w:rsid w:val="00F84D3D"/>
    <w:rsid w:val="00F85ED5"/>
    <w:rsid w:val="00F869D0"/>
    <w:rsid w:val="00F86C6C"/>
    <w:rsid w:val="00F874BA"/>
    <w:rsid w:val="00F87E58"/>
    <w:rsid w:val="00F87FC4"/>
    <w:rsid w:val="00F911BA"/>
    <w:rsid w:val="00F931B0"/>
    <w:rsid w:val="00F93FC6"/>
    <w:rsid w:val="00F9563D"/>
    <w:rsid w:val="00F95B28"/>
    <w:rsid w:val="00FA0E9D"/>
    <w:rsid w:val="00FA14FA"/>
    <w:rsid w:val="00FA1A1A"/>
    <w:rsid w:val="00FA3623"/>
    <w:rsid w:val="00FA5253"/>
    <w:rsid w:val="00FA6E63"/>
    <w:rsid w:val="00FB1EEA"/>
    <w:rsid w:val="00FB2A5A"/>
    <w:rsid w:val="00FB3359"/>
    <w:rsid w:val="00FC38BF"/>
    <w:rsid w:val="00FC454C"/>
    <w:rsid w:val="00FC4ACA"/>
    <w:rsid w:val="00FD0B5F"/>
    <w:rsid w:val="00FD1F7F"/>
    <w:rsid w:val="00FD2177"/>
    <w:rsid w:val="00FD4179"/>
    <w:rsid w:val="00FD4EF7"/>
    <w:rsid w:val="00FD512A"/>
    <w:rsid w:val="00FD6D7B"/>
    <w:rsid w:val="00FD7576"/>
    <w:rsid w:val="00FE1E43"/>
    <w:rsid w:val="00FE251E"/>
    <w:rsid w:val="00FE30FF"/>
    <w:rsid w:val="00FE31B5"/>
    <w:rsid w:val="00FE4692"/>
    <w:rsid w:val="00FE4C19"/>
    <w:rsid w:val="00FE58BA"/>
    <w:rsid w:val="00FE7B3C"/>
    <w:rsid w:val="00FF0119"/>
    <w:rsid w:val="00FF16FA"/>
    <w:rsid w:val="00FF46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B424DE"/>
  <w15:docId w15:val="{899FDED6-B83E-41A7-BE14-801F1530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1B0"/>
    <w:rPr>
      <w:rFonts w:ascii="Arial" w:eastAsia="Times New Roman" w:hAnsi="Arial"/>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1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44FC6"/>
    <w:pPr>
      <w:ind w:left="720"/>
      <w:contextualSpacing/>
    </w:pPr>
  </w:style>
  <w:style w:type="character" w:styleId="Hyperlink">
    <w:name w:val="Hyperlink"/>
    <w:basedOn w:val="DefaultParagraphFont"/>
    <w:uiPriority w:val="99"/>
    <w:unhideWhenUsed/>
    <w:rsid w:val="00962F25"/>
    <w:rPr>
      <w:color w:val="0000FF"/>
      <w:u w:val="single"/>
    </w:rPr>
  </w:style>
  <w:style w:type="paragraph" w:styleId="BalloonText">
    <w:name w:val="Balloon Text"/>
    <w:basedOn w:val="Normal"/>
    <w:link w:val="BalloonTextChar"/>
    <w:uiPriority w:val="99"/>
    <w:semiHidden/>
    <w:unhideWhenUsed/>
    <w:rsid w:val="00E13FD3"/>
    <w:rPr>
      <w:rFonts w:ascii="Tahoma" w:hAnsi="Tahoma" w:cs="Tahoma"/>
      <w:sz w:val="16"/>
      <w:szCs w:val="16"/>
    </w:rPr>
  </w:style>
  <w:style w:type="character" w:customStyle="1" w:styleId="BalloonTextChar">
    <w:name w:val="Balloon Text Char"/>
    <w:basedOn w:val="DefaultParagraphFont"/>
    <w:link w:val="BalloonText"/>
    <w:uiPriority w:val="99"/>
    <w:semiHidden/>
    <w:rsid w:val="00E13FD3"/>
    <w:rPr>
      <w:rFonts w:ascii="Tahoma" w:eastAsia="Times New Roman" w:hAnsi="Tahoma" w:cs="Tahoma"/>
      <w:bCs/>
      <w:sz w:val="16"/>
      <w:szCs w:val="16"/>
    </w:rPr>
  </w:style>
  <w:style w:type="paragraph" w:styleId="Header">
    <w:name w:val="header"/>
    <w:basedOn w:val="Normal"/>
    <w:link w:val="HeaderChar"/>
    <w:uiPriority w:val="99"/>
    <w:unhideWhenUsed/>
    <w:rsid w:val="003A1DD3"/>
    <w:pPr>
      <w:tabs>
        <w:tab w:val="center" w:pos="4680"/>
        <w:tab w:val="right" w:pos="9360"/>
      </w:tabs>
    </w:pPr>
  </w:style>
  <w:style w:type="character" w:customStyle="1" w:styleId="HeaderChar">
    <w:name w:val="Header Char"/>
    <w:basedOn w:val="DefaultParagraphFont"/>
    <w:link w:val="Header"/>
    <w:uiPriority w:val="99"/>
    <w:rsid w:val="003A1DD3"/>
    <w:rPr>
      <w:rFonts w:ascii="Arial" w:eastAsia="Times New Roman" w:hAnsi="Arial"/>
      <w:bCs/>
      <w:sz w:val="22"/>
      <w:szCs w:val="24"/>
    </w:rPr>
  </w:style>
  <w:style w:type="paragraph" w:styleId="Footer">
    <w:name w:val="footer"/>
    <w:basedOn w:val="Normal"/>
    <w:link w:val="FooterChar"/>
    <w:uiPriority w:val="99"/>
    <w:unhideWhenUsed/>
    <w:rsid w:val="003A1DD3"/>
    <w:pPr>
      <w:tabs>
        <w:tab w:val="center" w:pos="4680"/>
        <w:tab w:val="right" w:pos="9360"/>
      </w:tabs>
    </w:pPr>
  </w:style>
  <w:style w:type="character" w:customStyle="1" w:styleId="FooterChar">
    <w:name w:val="Footer Char"/>
    <w:basedOn w:val="DefaultParagraphFont"/>
    <w:link w:val="Footer"/>
    <w:uiPriority w:val="99"/>
    <w:rsid w:val="003A1DD3"/>
    <w:rPr>
      <w:rFonts w:ascii="Arial" w:eastAsia="Times New Roman" w:hAnsi="Arial"/>
      <w:bCs/>
      <w:sz w:val="22"/>
      <w:szCs w:val="24"/>
    </w:rPr>
  </w:style>
  <w:style w:type="character" w:styleId="FollowedHyperlink">
    <w:name w:val="FollowedHyperlink"/>
    <w:basedOn w:val="DefaultParagraphFont"/>
    <w:uiPriority w:val="99"/>
    <w:semiHidden/>
    <w:unhideWhenUsed/>
    <w:rsid w:val="00043EC0"/>
    <w:rPr>
      <w:color w:val="800080" w:themeColor="followedHyperlink"/>
      <w:u w:val="single"/>
    </w:rPr>
  </w:style>
  <w:style w:type="table" w:styleId="GridTable4-Accent1">
    <w:name w:val="Grid Table 4 Accent 1"/>
    <w:basedOn w:val="TableNormal"/>
    <w:uiPriority w:val="49"/>
    <w:rsid w:val="00835A3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3314F9"/>
    <w:pPr>
      <w:spacing w:before="100" w:beforeAutospacing="1" w:after="100" w:afterAutospacing="1"/>
    </w:pPr>
    <w:rPr>
      <w:rFonts w:ascii="Times New Roman" w:hAnsi="Times New Roman"/>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77938">
      <w:bodyDiv w:val="1"/>
      <w:marLeft w:val="0"/>
      <w:marRight w:val="0"/>
      <w:marTop w:val="0"/>
      <w:marBottom w:val="0"/>
      <w:divBdr>
        <w:top w:val="none" w:sz="0" w:space="0" w:color="auto"/>
        <w:left w:val="none" w:sz="0" w:space="0" w:color="auto"/>
        <w:bottom w:val="none" w:sz="0" w:space="0" w:color="auto"/>
        <w:right w:val="none" w:sz="0" w:space="0" w:color="auto"/>
      </w:divBdr>
    </w:div>
    <w:div w:id="182405017">
      <w:bodyDiv w:val="1"/>
      <w:marLeft w:val="0"/>
      <w:marRight w:val="0"/>
      <w:marTop w:val="0"/>
      <w:marBottom w:val="0"/>
      <w:divBdr>
        <w:top w:val="none" w:sz="0" w:space="0" w:color="auto"/>
        <w:left w:val="none" w:sz="0" w:space="0" w:color="auto"/>
        <w:bottom w:val="none" w:sz="0" w:space="0" w:color="auto"/>
        <w:right w:val="none" w:sz="0" w:space="0" w:color="auto"/>
      </w:divBdr>
    </w:div>
    <w:div w:id="213279849">
      <w:bodyDiv w:val="1"/>
      <w:marLeft w:val="0"/>
      <w:marRight w:val="0"/>
      <w:marTop w:val="0"/>
      <w:marBottom w:val="0"/>
      <w:divBdr>
        <w:top w:val="none" w:sz="0" w:space="0" w:color="auto"/>
        <w:left w:val="none" w:sz="0" w:space="0" w:color="auto"/>
        <w:bottom w:val="none" w:sz="0" w:space="0" w:color="auto"/>
        <w:right w:val="none" w:sz="0" w:space="0" w:color="auto"/>
      </w:divBdr>
    </w:div>
    <w:div w:id="328751610">
      <w:bodyDiv w:val="1"/>
      <w:marLeft w:val="0"/>
      <w:marRight w:val="0"/>
      <w:marTop w:val="0"/>
      <w:marBottom w:val="0"/>
      <w:divBdr>
        <w:top w:val="none" w:sz="0" w:space="0" w:color="auto"/>
        <w:left w:val="none" w:sz="0" w:space="0" w:color="auto"/>
        <w:bottom w:val="none" w:sz="0" w:space="0" w:color="auto"/>
        <w:right w:val="none" w:sz="0" w:space="0" w:color="auto"/>
      </w:divBdr>
      <w:divsChild>
        <w:div w:id="1484276444">
          <w:marLeft w:val="0"/>
          <w:marRight w:val="0"/>
          <w:marTop w:val="0"/>
          <w:marBottom w:val="0"/>
          <w:divBdr>
            <w:top w:val="none" w:sz="0" w:space="0" w:color="auto"/>
            <w:left w:val="none" w:sz="0" w:space="0" w:color="auto"/>
            <w:bottom w:val="none" w:sz="0" w:space="0" w:color="auto"/>
            <w:right w:val="none" w:sz="0" w:space="0" w:color="auto"/>
          </w:divBdr>
          <w:divsChild>
            <w:div w:id="841168588">
              <w:marLeft w:val="0"/>
              <w:marRight w:val="0"/>
              <w:marTop w:val="0"/>
              <w:marBottom w:val="0"/>
              <w:divBdr>
                <w:top w:val="none" w:sz="0" w:space="0" w:color="auto"/>
                <w:left w:val="none" w:sz="0" w:space="0" w:color="auto"/>
                <w:bottom w:val="none" w:sz="0" w:space="0" w:color="auto"/>
                <w:right w:val="none" w:sz="0" w:space="0" w:color="auto"/>
              </w:divBdr>
              <w:divsChild>
                <w:div w:id="508372395">
                  <w:marLeft w:val="0"/>
                  <w:marRight w:val="0"/>
                  <w:marTop w:val="0"/>
                  <w:marBottom w:val="0"/>
                  <w:divBdr>
                    <w:top w:val="none" w:sz="0" w:space="0" w:color="auto"/>
                    <w:left w:val="none" w:sz="0" w:space="0" w:color="auto"/>
                    <w:bottom w:val="none" w:sz="0" w:space="0" w:color="auto"/>
                    <w:right w:val="none" w:sz="0" w:space="0" w:color="auto"/>
                  </w:divBdr>
                  <w:divsChild>
                    <w:div w:id="1320187132">
                      <w:marLeft w:val="0"/>
                      <w:marRight w:val="0"/>
                      <w:marTop w:val="0"/>
                      <w:marBottom w:val="0"/>
                      <w:divBdr>
                        <w:top w:val="none" w:sz="0" w:space="0" w:color="auto"/>
                        <w:left w:val="none" w:sz="0" w:space="0" w:color="auto"/>
                        <w:bottom w:val="none" w:sz="0" w:space="0" w:color="auto"/>
                        <w:right w:val="none" w:sz="0" w:space="0" w:color="auto"/>
                      </w:divBdr>
                      <w:divsChild>
                        <w:div w:id="179051727">
                          <w:marLeft w:val="0"/>
                          <w:marRight w:val="0"/>
                          <w:marTop w:val="0"/>
                          <w:marBottom w:val="0"/>
                          <w:divBdr>
                            <w:top w:val="none" w:sz="0" w:space="0" w:color="auto"/>
                            <w:left w:val="none" w:sz="0" w:space="0" w:color="auto"/>
                            <w:bottom w:val="none" w:sz="0" w:space="0" w:color="auto"/>
                            <w:right w:val="none" w:sz="0" w:space="0" w:color="auto"/>
                          </w:divBdr>
                          <w:divsChild>
                            <w:div w:id="297494309">
                              <w:marLeft w:val="0"/>
                              <w:marRight w:val="0"/>
                              <w:marTop w:val="0"/>
                              <w:marBottom w:val="0"/>
                              <w:divBdr>
                                <w:top w:val="none" w:sz="0" w:space="0" w:color="auto"/>
                                <w:left w:val="none" w:sz="0" w:space="0" w:color="auto"/>
                                <w:bottom w:val="none" w:sz="0" w:space="0" w:color="auto"/>
                                <w:right w:val="none" w:sz="0" w:space="0" w:color="auto"/>
                              </w:divBdr>
                              <w:divsChild>
                                <w:div w:id="1218782628">
                                  <w:marLeft w:val="0"/>
                                  <w:marRight w:val="0"/>
                                  <w:marTop w:val="0"/>
                                  <w:marBottom w:val="0"/>
                                  <w:divBdr>
                                    <w:top w:val="none" w:sz="0" w:space="0" w:color="auto"/>
                                    <w:left w:val="none" w:sz="0" w:space="0" w:color="auto"/>
                                    <w:bottom w:val="none" w:sz="0" w:space="0" w:color="auto"/>
                                    <w:right w:val="none" w:sz="0" w:space="0" w:color="auto"/>
                                  </w:divBdr>
                                  <w:divsChild>
                                    <w:div w:id="2142309162">
                                      <w:marLeft w:val="0"/>
                                      <w:marRight w:val="0"/>
                                      <w:marTop w:val="0"/>
                                      <w:marBottom w:val="0"/>
                                      <w:divBdr>
                                        <w:top w:val="none" w:sz="0" w:space="0" w:color="auto"/>
                                        <w:left w:val="none" w:sz="0" w:space="0" w:color="auto"/>
                                        <w:bottom w:val="none" w:sz="0" w:space="0" w:color="auto"/>
                                        <w:right w:val="none" w:sz="0" w:space="0" w:color="auto"/>
                                      </w:divBdr>
                                      <w:divsChild>
                                        <w:div w:id="821195474">
                                          <w:marLeft w:val="0"/>
                                          <w:marRight w:val="0"/>
                                          <w:marTop w:val="0"/>
                                          <w:marBottom w:val="0"/>
                                          <w:divBdr>
                                            <w:top w:val="none" w:sz="0" w:space="0" w:color="auto"/>
                                            <w:left w:val="none" w:sz="0" w:space="0" w:color="auto"/>
                                            <w:bottom w:val="none" w:sz="0" w:space="0" w:color="auto"/>
                                            <w:right w:val="none" w:sz="0" w:space="0" w:color="auto"/>
                                          </w:divBdr>
                                          <w:divsChild>
                                            <w:div w:id="1728725535">
                                              <w:marLeft w:val="0"/>
                                              <w:marRight w:val="0"/>
                                              <w:marTop w:val="0"/>
                                              <w:marBottom w:val="0"/>
                                              <w:divBdr>
                                                <w:top w:val="none" w:sz="0" w:space="0" w:color="auto"/>
                                                <w:left w:val="none" w:sz="0" w:space="0" w:color="auto"/>
                                                <w:bottom w:val="none" w:sz="0" w:space="0" w:color="auto"/>
                                                <w:right w:val="none" w:sz="0" w:space="0" w:color="auto"/>
                                              </w:divBdr>
                                              <w:divsChild>
                                                <w:div w:id="856577059">
                                                  <w:marLeft w:val="0"/>
                                                  <w:marRight w:val="0"/>
                                                  <w:marTop w:val="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88226732">
                                                          <w:marLeft w:val="0"/>
                                                          <w:marRight w:val="0"/>
                                                          <w:marTop w:val="0"/>
                                                          <w:marBottom w:val="0"/>
                                                          <w:divBdr>
                                                            <w:top w:val="none" w:sz="0" w:space="0" w:color="auto"/>
                                                            <w:left w:val="none" w:sz="0" w:space="0" w:color="auto"/>
                                                            <w:bottom w:val="none" w:sz="0" w:space="0" w:color="auto"/>
                                                            <w:right w:val="none" w:sz="0" w:space="0" w:color="auto"/>
                                                          </w:divBdr>
                                                          <w:divsChild>
                                                            <w:div w:id="1225483556">
                                                              <w:marLeft w:val="0"/>
                                                              <w:marRight w:val="150"/>
                                                              <w:marTop w:val="0"/>
                                                              <w:marBottom w:val="150"/>
                                                              <w:divBdr>
                                                                <w:top w:val="none" w:sz="0" w:space="0" w:color="auto"/>
                                                                <w:left w:val="none" w:sz="0" w:space="0" w:color="auto"/>
                                                                <w:bottom w:val="none" w:sz="0" w:space="0" w:color="auto"/>
                                                                <w:right w:val="none" w:sz="0" w:space="0" w:color="auto"/>
                                                              </w:divBdr>
                                                              <w:divsChild>
                                                                <w:div w:id="243494935">
                                                                  <w:marLeft w:val="0"/>
                                                                  <w:marRight w:val="0"/>
                                                                  <w:marTop w:val="0"/>
                                                                  <w:marBottom w:val="0"/>
                                                                  <w:divBdr>
                                                                    <w:top w:val="none" w:sz="0" w:space="0" w:color="auto"/>
                                                                    <w:left w:val="none" w:sz="0" w:space="0" w:color="auto"/>
                                                                    <w:bottom w:val="none" w:sz="0" w:space="0" w:color="auto"/>
                                                                    <w:right w:val="none" w:sz="0" w:space="0" w:color="auto"/>
                                                                  </w:divBdr>
                                                                  <w:divsChild>
                                                                    <w:div w:id="658391408">
                                                                      <w:marLeft w:val="0"/>
                                                                      <w:marRight w:val="0"/>
                                                                      <w:marTop w:val="0"/>
                                                                      <w:marBottom w:val="0"/>
                                                                      <w:divBdr>
                                                                        <w:top w:val="none" w:sz="0" w:space="0" w:color="auto"/>
                                                                        <w:left w:val="none" w:sz="0" w:space="0" w:color="auto"/>
                                                                        <w:bottom w:val="none" w:sz="0" w:space="0" w:color="auto"/>
                                                                        <w:right w:val="none" w:sz="0" w:space="0" w:color="auto"/>
                                                                      </w:divBdr>
                                                                      <w:divsChild>
                                                                        <w:div w:id="34698816">
                                                                          <w:marLeft w:val="0"/>
                                                                          <w:marRight w:val="0"/>
                                                                          <w:marTop w:val="0"/>
                                                                          <w:marBottom w:val="0"/>
                                                                          <w:divBdr>
                                                                            <w:top w:val="none" w:sz="0" w:space="0" w:color="auto"/>
                                                                            <w:left w:val="none" w:sz="0" w:space="0" w:color="auto"/>
                                                                            <w:bottom w:val="none" w:sz="0" w:space="0" w:color="auto"/>
                                                                            <w:right w:val="none" w:sz="0" w:space="0" w:color="auto"/>
                                                                          </w:divBdr>
                                                                          <w:divsChild>
                                                                            <w:div w:id="607155562">
                                                                              <w:marLeft w:val="0"/>
                                                                              <w:marRight w:val="0"/>
                                                                              <w:marTop w:val="0"/>
                                                                              <w:marBottom w:val="0"/>
                                                                              <w:divBdr>
                                                                                <w:top w:val="none" w:sz="0" w:space="0" w:color="auto"/>
                                                                                <w:left w:val="none" w:sz="0" w:space="0" w:color="auto"/>
                                                                                <w:bottom w:val="none" w:sz="0" w:space="0" w:color="auto"/>
                                                                                <w:right w:val="none" w:sz="0" w:space="0" w:color="auto"/>
                                                                              </w:divBdr>
                                                                              <w:divsChild>
                                                                                <w:div w:id="129834170">
                                                                                  <w:marLeft w:val="0"/>
                                                                                  <w:marRight w:val="0"/>
                                                                                  <w:marTop w:val="0"/>
                                                                                  <w:marBottom w:val="0"/>
                                                                                  <w:divBdr>
                                                                                    <w:top w:val="none" w:sz="0" w:space="0" w:color="auto"/>
                                                                                    <w:left w:val="none" w:sz="0" w:space="0" w:color="auto"/>
                                                                                    <w:bottom w:val="none" w:sz="0" w:space="0" w:color="auto"/>
                                                                                    <w:right w:val="none" w:sz="0" w:space="0" w:color="auto"/>
                                                                                  </w:divBdr>
                                                                                  <w:divsChild>
                                                                                    <w:div w:id="1161970503">
                                                                                      <w:marLeft w:val="0"/>
                                                                                      <w:marRight w:val="0"/>
                                                                                      <w:marTop w:val="0"/>
                                                                                      <w:marBottom w:val="0"/>
                                                                                      <w:divBdr>
                                                                                        <w:top w:val="none" w:sz="0" w:space="0" w:color="auto"/>
                                                                                        <w:left w:val="none" w:sz="0" w:space="0" w:color="auto"/>
                                                                                        <w:bottom w:val="none" w:sz="0" w:space="0" w:color="auto"/>
                                                                                        <w:right w:val="none" w:sz="0" w:space="0" w:color="auto"/>
                                                                                      </w:divBdr>
                                                                                      <w:divsChild>
                                                                                        <w:div w:id="765275752">
                                                                                          <w:marLeft w:val="0"/>
                                                                                          <w:marRight w:val="0"/>
                                                                                          <w:marTop w:val="0"/>
                                                                                          <w:marBottom w:val="0"/>
                                                                                          <w:divBdr>
                                                                                            <w:top w:val="none" w:sz="0" w:space="0" w:color="auto"/>
                                                                                            <w:left w:val="none" w:sz="0" w:space="0" w:color="auto"/>
                                                                                            <w:bottom w:val="none" w:sz="0" w:space="0" w:color="auto"/>
                                                                                            <w:right w:val="none" w:sz="0" w:space="0" w:color="auto"/>
                                                                                          </w:divBdr>
                                                                                        </w:div>
                                                                                        <w:div w:id="1363551095">
                                                                                          <w:marLeft w:val="0"/>
                                                                                          <w:marRight w:val="0"/>
                                                                                          <w:marTop w:val="0"/>
                                                                                          <w:marBottom w:val="0"/>
                                                                                          <w:divBdr>
                                                                                            <w:top w:val="none" w:sz="0" w:space="0" w:color="auto"/>
                                                                                            <w:left w:val="none" w:sz="0" w:space="0" w:color="auto"/>
                                                                                            <w:bottom w:val="none" w:sz="0" w:space="0" w:color="auto"/>
                                                                                            <w:right w:val="none" w:sz="0" w:space="0" w:color="auto"/>
                                                                                          </w:divBdr>
                                                                                        </w:div>
                                                                                        <w:div w:id="1622569361">
                                                                                          <w:marLeft w:val="0"/>
                                                                                          <w:marRight w:val="0"/>
                                                                                          <w:marTop w:val="0"/>
                                                                                          <w:marBottom w:val="0"/>
                                                                                          <w:divBdr>
                                                                                            <w:top w:val="none" w:sz="0" w:space="0" w:color="auto"/>
                                                                                            <w:left w:val="none" w:sz="0" w:space="0" w:color="auto"/>
                                                                                            <w:bottom w:val="none" w:sz="0" w:space="0" w:color="auto"/>
                                                                                            <w:right w:val="none" w:sz="0" w:space="0" w:color="auto"/>
                                                                                          </w:divBdr>
                                                                                        </w:div>
                                                                                        <w:div w:id="17818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4984082">
      <w:bodyDiv w:val="1"/>
      <w:marLeft w:val="0"/>
      <w:marRight w:val="0"/>
      <w:marTop w:val="0"/>
      <w:marBottom w:val="0"/>
      <w:divBdr>
        <w:top w:val="none" w:sz="0" w:space="0" w:color="auto"/>
        <w:left w:val="none" w:sz="0" w:space="0" w:color="auto"/>
        <w:bottom w:val="none" w:sz="0" w:space="0" w:color="auto"/>
        <w:right w:val="none" w:sz="0" w:space="0" w:color="auto"/>
      </w:divBdr>
      <w:divsChild>
        <w:div w:id="386491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068377">
              <w:marLeft w:val="0"/>
              <w:marRight w:val="0"/>
              <w:marTop w:val="0"/>
              <w:marBottom w:val="0"/>
              <w:divBdr>
                <w:top w:val="none" w:sz="0" w:space="0" w:color="auto"/>
                <w:left w:val="none" w:sz="0" w:space="0" w:color="auto"/>
                <w:bottom w:val="none" w:sz="0" w:space="0" w:color="auto"/>
                <w:right w:val="none" w:sz="0" w:space="0" w:color="auto"/>
              </w:divBdr>
              <w:divsChild>
                <w:div w:id="5114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81600">
      <w:bodyDiv w:val="1"/>
      <w:marLeft w:val="0"/>
      <w:marRight w:val="0"/>
      <w:marTop w:val="0"/>
      <w:marBottom w:val="0"/>
      <w:divBdr>
        <w:top w:val="none" w:sz="0" w:space="0" w:color="auto"/>
        <w:left w:val="none" w:sz="0" w:space="0" w:color="auto"/>
        <w:bottom w:val="none" w:sz="0" w:space="0" w:color="auto"/>
        <w:right w:val="none" w:sz="0" w:space="0" w:color="auto"/>
      </w:divBdr>
    </w:div>
    <w:div w:id="17661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903C81298D3E439B7B6DE64794CC7C" ma:contentTypeVersion="1" ma:contentTypeDescription="Create a new document." ma:contentTypeScope="" ma:versionID="3f6659ddff49f75a399c82131e6f341f">
  <xsd:schema xmlns:xsd="http://www.w3.org/2001/XMLSchema" xmlns:p="http://schemas.microsoft.com/office/2006/metadata/properties" targetNamespace="http://schemas.microsoft.com/office/2006/metadata/properties" ma:root="true" ma:fieldsID="0783d2a95c36912de1516e07ea471f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EE2EF-3FB2-4381-BFD4-1A61A4C19EFF}">
  <ds:schemaRefs>
    <ds:schemaRef ds:uri="http://schemas.microsoft.com/office/2006/metadata/properties"/>
  </ds:schemaRefs>
</ds:datastoreItem>
</file>

<file path=customXml/itemProps2.xml><?xml version="1.0" encoding="utf-8"?>
<ds:datastoreItem xmlns:ds="http://schemas.openxmlformats.org/officeDocument/2006/customXml" ds:itemID="{D82938D3-384C-44D3-9921-7D23AE4AC7D4}">
  <ds:schemaRefs>
    <ds:schemaRef ds:uri="http://schemas.microsoft.com/office/2006/metadata/longProperties"/>
  </ds:schemaRefs>
</ds:datastoreItem>
</file>

<file path=customXml/itemProps3.xml><?xml version="1.0" encoding="utf-8"?>
<ds:datastoreItem xmlns:ds="http://schemas.openxmlformats.org/officeDocument/2006/customXml" ds:itemID="{83F74E0D-1300-4F8E-A4DF-8F51D05C5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1ECC76-E495-4865-BA8E-56BB9E8390F8}">
  <ds:schemaRefs>
    <ds:schemaRef ds:uri="http://schemas.microsoft.com/sharepoint/v3/contenttype/forms"/>
  </ds:schemaRefs>
</ds:datastoreItem>
</file>

<file path=customXml/itemProps5.xml><?xml version="1.0" encoding="utf-8"?>
<ds:datastoreItem xmlns:ds="http://schemas.openxmlformats.org/officeDocument/2006/customXml" ds:itemID="{DADA1B92-2B33-4F5D-BB16-F7B3F70ED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Sept. 22, 2009 Agenda</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 22, 2009 Agenda</dc:title>
  <dc:subject/>
  <dc:creator>Matt Calfin, Ed.D.</dc:creator>
  <cp:keywords/>
  <dc:description/>
  <cp:lastModifiedBy>Christy Douglass</cp:lastModifiedBy>
  <cp:revision>22</cp:revision>
  <cp:lastPrinted>2021-09-17T16:58:00Z</cp:lastPrinted>
  <dcterms:created xsi:type="dcterms:W3CDTF">2022-08-10T18:07:00Z</dcterms:created>
  <dcterms:modified xsi:type="dcterms:W3CDTF">2022-08-24T19:49:00Z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0x010100E2903C81298D3E439B7B6DE64794CC7C</vt:lpwstr>
  </property>
</Properties>
</file>