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9AB0" w14:textId="3F747DEC" w:rsidR="00044AFD" w:rsidRDefault="00000000" w:rsidP="00DC57A1">
      <w:pPr>
        <w:ind w:hanging="576"/>
        <w:jc w:val="center"/>
        <w:rPr>
          <w:bCs/>
          <w:color w:val="000000" w:themeColor="text1"/>
        </w:rPr>
      </w:pPr>
      <w:r w:rsidRPr="00DC57A1">
        <w:rPr>
          <w:bCs/>
          <w:color w:val="000000" w:themeColor="text1"/>
        </w:rPr>
        <w:t xml:space="preserve">AS-T in Geology for Moorpark College 2023 </w:t>
      </w:r>
      <w:r w:rsidR="00DC57A1">
        <w:rPr>
          <w:bCs/>
          <w:color w:val="000000" w:themeColor="text1"/>
        </w:rPr>
        <w:t>–</w:t>
      </w:r>
      <w:r w:rsidRPr="00DC57A1">
        <w:rPr>
          <w:bCs/>
          <w:color w:val="000000" w:themeColor="text1"/>
        </w:rPr>
        <w:t xml:space="preserve"> 2024</w:t>
      </w:r>
    </w:p>
    <w:p w14:paraId="4640F16F" w14:textId="5858BDDF" w:rsidR="00DC57A1" w:rsidRPr="00425405" w:rsidRDefault="00DC57A1" w:rsidP="00DC57A1">
      <w:pPr>
        <w:spacing w:line="240" w:lineRule="auto"/>
        <w:ind w:left="-900"/>
        <w:rPr>
          <w:bCs/>
          <w:color w:val="C00000"/>
        </w:rPr>
      </w:pPr>
      <w:r w:rsidRPr="00425405">
        <w:rPr>
          <w:b w:val="0"/>
          <w:color w:val="C00000"/>
          <w:sz w:val="22"/>
          <w:szCs w:val="22"/>
        </w:rPr>
        <w:t>Note: Articulation agreements between the CSU/UC and California Community Colleges are specific to each college. It is strongly recommended that the entire sequence of courses in a series (CHEM, PHYS, BIO, and Calculus) be completed at the same college.</w:t>
      </w:r>
    </w:p>
    <w:tbl>
      <w:tblPr>
        <w:tblStyle w:val="a1"/>
        <w:tblW w:w="10935" w:type="dxa"/>
        <w:tblInd w:w="-845" w:type="dxa"/>
        <w:tblLayout w:type="fixed"/>
        <w:tblLook w:val="0420" w:firstRow="1" w:lastRow="0" w:firstColumn="0" w:lastColumn="0" w:noHBand="0" w:noVBand="1"/>
      </w:tblPr>
      <w:tblGrid>
        <w:gridCol w:w="1380"/>
        <w:gridCol w:w="5580"/>
        <w:gridCol w:w="1905"/>
        <w:gridCol w:w="2070"/>
      </w:tblGrid>
      <w:tr w:rsidR="00044AFD" w14:paraId="42FCA816" w14:textId="77777777" w:rsidTr="00425405">
        <w:trPr>
          <w:trHeight w:val="81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F14C5F" w14:textId="77777777" w:rsidR="00044AFD" w:rsidRDefault="00000000">
            <w:pPr>
              <w:ind w:left="0"/>
            </w:pPr>
            <w:r>
              <w:rPr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0BAADB" w14:textId="77777777" w:rsidR="00044AFD" w:rsidRDefault="00000000">
            <w:pPr>
              <w:ind w:left="1"/>
            </w:pPr>
            <w:r>
              <w:rPr>
                <w:sz w:val="22"/>
                <w:szCs w:val="22"/>
              </w:rPr>
              <w:t xml:space="preserve">Required Core Courses (28 units) </w:t>
            </w:r>
          </w:p>
          <w:p w14:paraId="2CA6854D" w14:textId="77777777" w:rsidR="00044AFD" w:rsidRDefault="00000000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2272D3" w14:textId="1E84A8A4" w:rsidR="00044AFD" w:rsidRDefault="00000000" w:rsidP="00DC57A1">
            <w:pPr>
              <w:ind w:left="1"/>
              <w:rPr>
                <w:b w:val="0"/>
                <w:color w:val="9900FF"/>
                <w:sz w:val="22"/>
                <w:szCs w:val="22"/>
              </w:rPr>
            </w:pPr>
            <w:r>
              <w:rPr>
                <w:sz w:val="22"/>
                <w:szCs w:val="22"/>
              </w:rPr>
              <w:t>OC Comparable Course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9BD30F" w14:textId="27CA237F" w:rsidR="00044AFD" w:rsidRDefault="00000000">
            <w:pPr>
              <w:ind w:left="1"/>
              <w:rPr>
                <w:b w:val="0"/>
                <w:color w:val="9900FF"/>
              </w:rPr>
            </w:pPr>
            <w:r>
              <w:rPr>
                <w:sz w:val="22"/>
                <w:szCs w:val="22"/>
              </w:rPr>
              <w:t>VC Comparable Course</w:t>
            </w:r>
            <w:r>
              <w:rPr>
                <w:b w:val="0"/>
                <w:color w:val="9900FF"/>
                <w:sz w:val="22"/>
                <w:szCs w:val="22"/>
              </w:rPr>
              <w:t xml:space="preserve"> </w:t>
            </w:r>
          </w:p>
        </w:tc>
      </w:tr>
      <w:tr w:rsidR="00044AFD" w14:paraId="70D4E22C" w14:textId="77777777" w:rsidTr="00425405">
        <w:trPr>
          <w:trHeight w:val="27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41BA" w14:textId="77777777" w:rsidR="00044AFD" w:rsidRDefault="00000000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GEOL 100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284806" w14:textId="77777777" w:rsidR="00044AFD" w:rsidRDefault="0000000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GEOL M02 Physical Geology  </w:t>
            </w:r>
          </w:p>
          <w:p w14:paraId="2B5FE4A6" w14:textId="77777777" w:rsidR="00044AFD" w:rsidRDefault="0000000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18D37F50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GEOL M02H Honors: Physical Geology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CB9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GEOL R101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294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GEOL V02</w:t>
            </w:r>
          </w:p>
        </w:tc>
      </w:tr>
      <w:tr w:rsidR="00044AFD" w14:paraId="7B2F9B3B" w14:textId="77777777" w:rsidTr="00425405">
        <w:trPr>
          <w:trHeight w:val="27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AAD9" w14:textId="77777777" w:rsidR="00044AFD" w:rsidRDefault="00000000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GEOL 100L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8A807A5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GEOL M02L Physical Geology Laboratory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235A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GEOL R101L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870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GEOL V02L</w:t>
            </w:r>
          </w:p>
        </w:tc>
      </w:tr>
      <w:tr w:rsidR="00044AFD" w14:paraId="43835A37" w14:textId="77777777" w:rsidTr="00425405">
        <w:trPr>
          <w:trHeight w:val="27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31DF" w14:textId="77777777" w:rsidR="00044AFD" w:rsidRDefault="00000000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GEOL 110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47D3990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GEOL M03 Earth History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2566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GEOL R114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9CF6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GEOL V03</w:t>
            </w:r>
          </w:p>
        </w:tc>
      </w:tr>
      <w:tr w:rsidR="00044AFD" w14:paraId="4DF05C4D" w14:textId="77777777" w:rsidTr="00425405">
        <w:trPr>
          <w:trHeight w:val="27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C972" w14:textId="77777777" w:rsidR="00044AFD" w:rsidRDefault="00000000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GEOL 110L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4C4EF9C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GEOL M03L Earth History Lab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FB4F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GEOL R114L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ABAF" w14:textId="77777777" w:rsidR="00044AFD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GEOL V03L</w:t>
            </w:r>
          </w:p>
        </w:tc>
      </w:tr>
      <w:tr w:rsidR="00066A02" w14:paraId="1BFE2C45" w14:textId="77777777" w:rsidTr="00425405">
        <w:trPr>
          <w:trHeight w:val="91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4162" w14:textId="76A26AE5" w:rsidR="00066A02" w:rsidRDefault="00066A02" w:rsidP="00066A02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CHEM 120S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FEBC229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CHEM M01A General Chemistry I </w:t>
            </w:r>
          </w:p>
          <w:p w14:paraId="228484B9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598E17D4" w14:textId="50E48147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CHEM M01AH Honors: General Chemistry I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07F1" w14:textId="694052FD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CHEM R120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7B6" w14:textId="77777777" w:rsidR="00066A02" w:rsidRDefault="00066A02" w:rsidP="00066A02">
            <w:pPr>
              <w:spacing w:line="239" w:lineRule="auto"/>
              <w:ind w:left="1" w:right="24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CHEM V01A</w:t>
            </w:r>
          </w:p>
          <w:p w14:paraId="55151F38" w14:textId="77777777" w:rsidR="00066A02" w:rsidRDefault="00066A02" w:rsidP="00066A02">
            <w:pPr>
              <w:spacing w:line="239" w:lineRule="auto"/>
              <w:ind w:left="1" w:right="246"/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7C7E7FEA" w14:textId="265B9C15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CHEM V01AL</w:t>
            </w:r>
          </w:p>
        </w:tc>
      </w:tr>
      <w:tr w:rsidR="00066A02" w14:paraId="36BEE27F" w14:textId="77777777" w:rsidTr="00425405">
        <w:trPr>
          <w:trHeight w:val="91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1B14" w14:textId="237FAB52" w:rsidR="00066A02" w:rsidRDefault="00066A02" w:rsidP="00066A02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CHEM 120S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61C70BB" w14:textId="73DC2C85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CHEM M01B General Chemistry II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A50E" w14:textId="60A4F24F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CHEM R122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49D" w14:textId="77777777" w:rsidR="00066A02" w:rsidRDefault="00066A02" w:rsidP="00066A02">
            <w:pPr>
              <w:spacing w:line="239" w:lineRule="auto"/>
              <w:ind w:left="1" w:right="25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CHEM V01B</w:t>
            </w:r>
          </w:p>
          <w:p w14:paraId="574DC4CC" w14:textId="77777777" w:rsidR="00066A02" w:rsidRDefault="00066A02" w:rsidP="00066A02">
            <w:pPr>
              <w:spacing w:line="239" w:lineRule="auto"/>
              <w:ind w:left="1" w:right="255"/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3851D756" w14:textId="5D83B72D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CHEM V01BL</w:t>
            </w:r>
          </w:p>
        </w:tc>
      </w:tr>
      <w:tr w:rsidR="00066A02" w14:paraId="0964CDB1" w14:textId="77777777" w:rsidTr="00425405">
        <w:trPr>
          <w:trHeight w:val="91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CCF8" w14:textId="77777777" w:rsidR="00066A02" w:rsidRDefault="00066A02" w:rsidP="00066A02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MATH 210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F0F526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M25A Calculus with Analytic Geometry I  </w:t>
            </w:r>
          </w:p>
          <w:p w14:paraId="68F98F57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48FCE2F5" w14:textId="77777777" w:rsidR="00066A02" w:rsidRDefault="00066A02" w:rsidP="00066A02">
            <w:pPr>
              <w:ind w:left="1"/>
            </w:pPr>
            <w:bookmarkStart w:id="0" w:name="_heading=h.gjdgxs" w:colFirst="0" w:colLast="0"/>
            <w:bookmarkEnd w:id="0"/>
            <w:r>
              <w:rPr>
                <w:b w:val="0"/>
                <w:sz w:val="22"/>
                <w:szCs w:val="22"/>
              </w:rPr>
              <w:t xml:space="preserve">MATH M25AH Honors: Calculus with Analytic Geometry I 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AF7E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A1F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>MATH V21A</w:t>
            </w:r>
          </w:p>
        </w:tc>
      </w:tr>
      <w:tr w:rsidR="00066A02" w14:paraId="386AF483" w14:textId="77777777" w:rsidTr="00425405">
        <w:trPr>
          <w:trHeight w:val="27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BE76" w14:textId="77777777" w:rsidR="00066A02" w:rsidRDefault="00066A02" w:rsidP="00066A02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MATH 220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B1EB9CB" w14:textId="77777777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MATH M25B Calculus with Analytic Geometry II </w:t>
            </w:r>
          </w:p>
          <w:p w14:paraId="34CA5D37" w14:textId="77777777" w:rsidR="00066A02" w:rsidRDefault="00066A02" w:rsidP="00066A02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5266D0DC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M25BH Honors: Calculus with Analytic Geometry II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6582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010C" w14:textId="77777777" w:rsidR="00066A02" w:rsidRDefault="00066A02" w:rsidP="00066A02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V21B  </w:t>
            </w:r>
          </w:p>
        </w:tc>
      </w:tr>
      <w:tr w:rsidR="00066A02" w14:paraId="4E6C8F72" w14:textId="77777777" w:rsidTr="00425405">
        <w:trPr>
          <w:trHeight w:val="27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268B" w14:textId="77777777" w:rsidR="00066A02" w:rsidRDefault="00066A02" w:rsidP="00066A02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5AA45A" w14:textId="77777777" w:rsidR="00066A02" w:rsidRDefault="00066A02" w:rsidP="00066A02">
            <w:pPr>
              <w:ind w:left="1"/>
            </w:pPr>
            <w:r>
              <w:rPr>
                <w:sz w:val="22"/>
                <w:szCs w:val="22"/>
              </w:rPr>
              <w:t>TOTAL UNITS: 28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BBEF" w14:textId="77777777" w:rsidR="00066A02" w:rsidRDefault="00066A02" w:rsidP="00066A02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6BE1" w14:textId="77777777" w:rsidR="00066A02" w:rsidRDefault="00066A02" w:rsidP="00066A02">
            <w:pPr>
              <w:ind w:left="1"/>
            </w:pPr>
          </w:p>
        </w:tc>
      </w:tr>
    </w:tbl>
    <w:p w14:paraId="05E22206" w14:textId="77777777" w:rsidR="00044AFD" w:rsidRDefault="00000000">
      <w:pPr>
        <w:ind w:hanging="57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14:paraId="4F3FF321" w14:textId="1ED7C50E" w:rsidR="00044AFD" w:rsidRDefault="00DC57A1">
      <w:pPr>
        <w:ind w:hanging="576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C57A1">
        <w:rPr>
          <w:color w:val="000000" w:themeColor="text1"/>
          <w:sz w:val="22"/>
          <w:szCs w:val="22"/>
        </w:rPr>
        <w:t xml:space="preserve">   State approved: </w:t>
      </w:r>
      <w:proofErr w:type="gramStart"/>
      <w:r w:rsidRPr="00DC57A1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/</w:t>
      </w:r>
      <w:r w:rsidRPr="00DC57A1">
        <w:rPr>
          <w:color w:val="000000" w:themeColor="text1"/>
          <w:sz w:val="22"/>
          <w:szCs w:val="22"/>
        </w:rPr>
        <w:t>14</w:t>
      </w:r>
      <w:r>
        <w:rPr>
          <w:color w:val="000000" w:themeColor="text1"/>
          <w:sz w:val="22"/>
          <w:szCs w:val="22"/>
        </w:rPr>
        <w:t>/</w:t>
      </w:r>
      <w:r w:rsidRPr="00DC57A1">
        <w:rPr>
          <w:color w:val="000000" w:themeColor="text1"/>
          <w:sz w:val="22"/>
          <w:szCs w:val="22"/>
        </w:rPr>
        <w:t>2022</w:t>
      </w:r>
      <w:proofErr w:type="gramEnd"/>
    </w:p>
    <w:p w14:paraId="635F269B" w14:textId="77777777" w:rsidR="00044AFD" w:rsidRDefault="00044AFD">
      <w:pPr>
        <w:ind w:hanging="576"/>
        <w:rPr>
          <w:color w:val="FF0000"/>
          <w:sz w:val="22"/>
          <w:szCs w:val="22"/>
        </w:rPr>
      </w:pPr>
    </w:p>
    <w:p w14:paraId="752A0C76" w14:textId="77777777" w:rsidR="00044AFD" w:rsidRDefault="00044AFD">
      <w:pPr>
        <w:ind w:hanging="576"/>
        <w:rPr>
          <w:color w:val="FF0000"/>
          <w:sz w:val="22"/>
          <w:szCs w:val="22"/>
        </w:rPr>
      </w:pPr>
    </w:p>
    <w:p w14:paraId="692CEF45" w14:textId="77777777" w:rsidR="00044AFD" w:rsidRDefault="00044AFD">
      <w:pPr>
        <w:ind w:hanging="576"/>
        <w:rPr>
          <w:color w:val="FF0000"/>
          <w:sz w:val="22"/>
          <w:szCs w:val="22"/>
        </w:rPr>
      </w:pPr>
    </w:p>
    <w:sectPr w:rsidR="00044AFD" w:rsidSect="00DC57A1">
      <w:pgSz w:w="12240" w:h="15840"/>
      <w:pgMar w:top="1152" w:right="9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D"/>
    <w:rsid w:val="00044AFD"/>
    <w:rsid w:val="00066A02"/>
    <w:rsid w:val="00425405"/>
    <w:rsid w:val="00D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1291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en-US" w:eastAsia="en-US" w:bidi="ar-SA"/>
      </w:rPr>
    </w:rPrDefault>
    <w:pPrDefault>
      <w:pPr>
        <w:spacing w:line="259" w:lineRule="auto"/>
        <w:ind w:left="-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OtCMukuIcxwpuBwx1YaF0aF8A==">CgMxLjAyCGguZ2pkZ3hzOAByITFZSlk4WWpzbEpCb1VDWkpabE5ORkpCNU5GbDNidE9UMA==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2021-06-24T20:55:00Z</dcterms:created>
  <dcterms:modified xsi:type="dcterms:W3CDTF">2023-06-30T00:18:00Z</dcterms:modified>
</cp:coreProperties>
</file>