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D17F" w14:textId="77777777" w:rsidR="002720DB" w:rsidRPr="00636633" w:rsidRDefault="002720DB">
      <w:pPr>
        <w:rPr>
          <w:color w:val="000000" w:themeColor="text1"/>
          <w:sz w:val="24"/>
          <w:szCs w:val="24"/>
        </w:rPr>
      </w:pPr>
      <w:bookmarkStart w:id="0" w:name="_heading=h.dwbzo2t9gvd9" w:colFirst="0" w:colLast="0"/>
      <w:bookmarkEnd w:id="0"/>
    </w:p>
    <w:p w14:paraId="3C73ACE2" w14:textId="4C6472E9" w:rsidR="002720DB" w:rsidRPr="00636633" w:rsidRDefault="00B30E3C">
      <w:pPr>
        <w:jc w:val="center"/>
        <w:rPr>
          <w:b/>
          <w:color w:val="000000" w:themeColor="text1"/>
          <w:sz w:val="28"/>
          <w:szCs w:val="28"/>
        </w:rPr>
      </w:pPr>
      <w:bookmarkStart w:id="1" w:name="_heading=h.gjdgxs" w:colFirst="0" w:colLast="0"/>
      <w:bookmarkEnd w:id="1"/>
      <w:r w:rsidRPr="00636633">
        <w:rPr>
          <w:b/>
          <w:color w:val="000000" w:themeColor="text1"/>
          <w:sz w:val="28"/>
          <w:szCs w:val="28"/>
        </w:rPr>
        <w:t>Business for Moorpark College 2025-2026</w:t>
      </w:r>
    </w:p>
    <w:tbl>
      <w:tblPr>
        <w:tblStyle w:val="a7"/>
        <w:tblW w:w="10545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410"/>
        <w:gridCol w:w="4725"/>
        <w:gridCol w:w="2205"/>
        <w:gridCol w:w="2205"/>
      </w:tblGrid>
      <w:tr w:rsidR="00636633" w:rsidRPr="00636633" w14:paraId="5ABD4005" w14:textId="77777777" w:rsidTr="00B30E3C">
        <w:tc>
          <w:tcPr>
            <w:tcW w:w="1410" w:type="dxa"/>
            <w:shd w:val="clear" w:color="auto" w:fill="BDD7EE"/>
          </w:tcPr>
          <w:p w14:paraId="3CBC3956" w14:textId="77777777" w:rsidR="002720DB" w:rsidRPr="00B30E3C" w:rsidRDefault="00B30E3C">
            <w:pPr>
              <w:rPr>
                <w:b/>
                <w:color w:val="000000" w:themeColor="text1"/>
                <w:sz w:val="24"/>
                <w:szCs w:val="24"/>
              </w:rPr>
            </w:pPr>
            <w:r w:rsidRPr="00B30E3C">
              <w:rPr>
                <w:b/>
                <w:color w:val="000000" w:themeColor="text1"/>
                <w:sz w:val="24"/>
                <w:szCs w:val="24"/>
              </w:rPr>
              <w:t>C-ID (if applicable)</w:t>
            </w:r>
          </w:p>
        </w:tc>
        <w:tc>
          <w:tcPr>
            <w:tcW w:w="4725" w:type="dxa"/>
            <w:shd w:val="clear" w:color="auto" w:fill="BDD6EE" w:themeFill="accent1" w:themeFillTint="66"/>
          </w:tcPr>
          <w:p w14:paraId="71CD6195" w14:textId="77777777" w:rsidR="00636633" w:rsidRPr="00B30E3C" w:rsidRDefault="00636633" w:rsidP="0063663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0E3C">
              <w:rPr>
                <w:b/>
                <w:color w:val="000000" w:themeColor="text1"/>
                <w:sz w:val="24"/>
                <w:szCs w:val="24"/>
              </w:rPr>
              <w:t>Moorpark College</w:t>
            </w:r>
          </w:p>
          <w:p w14:paraId="1BF06CEA" w14:textId="2F43A1B5" w:rsidR="002720DB" w:rsidRPr="00B30E3C" w:rsidRDefault="00B30E3C">
            <w:pPr>
              <w:rPr>
                <w:b/>
                <w:color w:val="000000" w:themeColor="text1"/>
                <w:sz w:val="24"/>
                <w:szCs w:val="24"/>
              </w:rPr>
            </w:pPr>
            <w:r w:rsidRPr="00B30E3C">
              <w:rPr>
                <w:b/>
                <w:color w:val="000000" w:themeColor="text1"/>
                <w:sz w:val="24"/>
                <w:szCs w:val="24"/>
              </w:rPr>
              <w:t>Business (BUS)</w:t>
            </w:r>
            <w:r w:rsidR="00636633" w:rsidRPr="00B30E3C">
              <w:rPr>
                <w:b/>
                <w:color w:val="000000" w:themeColor="text1"/>
                <w:sz w:val="24"/>
                <w:szCs w:val="24"/>
              </w:rPr>
              <w:t xml:space="preserve"> Course</w:t>
            </w:r>
          </w:p>
        </w:tc>
        <w:tc>
          <w:tcPr>
            <w:tcW w:w="2205" w:type="dxa"/>
            <w:shd w:val="clear" w:color="auto" w:fill="BDD6EE" w:themeFill="accent1" w:themeFillTint="66"/>
          </w:tcPr>
          <w:p w14:paraId="718F0A39" w14:textId="3888F1C6" w:rsidR="002720DB" w:rsidRPr="00B30E3C" w:rsidRDefault="00B30E3C">
            <w:pPr>
              <w:rPr>
                <w:b/>
                <w:color w:val="000000" w:themeColor="text1"/>
                <w:sz w:val="24"/>
                <w:szCs w:val="24"/>
              </w:rPr>
            </w:pPr>
            <w:r w:rsidRPr="00B30E3C">
              <w:rPr>
                <w:b/>
                <w:color w:val="000000" w:themeColor="text1"/>
                <w:sz w:val="24"/>
                <w:szCs w:val="24"/>
              </w:rPr>
              <w:t>O</w:t>
            </w:r>
            <w:r w:rsidR="00636633" w:rsidRPr="00B30E3C">
              <w:rPr>
                <w:b/>
                <w:color w:val="000000" w:themeColor="text1"/>
                <w:sz w:val="24"/>
                <w:szCs w:val="24"/>
              </w:rPr>
              <w:t xml:space="preserve">xnard </w:t>
            </w:r>
            <w:r w:rsidRPr="00B30E3C">
              <w:rPr>
                <w:b/>
                <w:color w:val="000000" w:themeColor="text1"/>
                <w:sz w:val="24"/>
                <w:szCs w:val="24"/>
              </w:rPr>
              <w:t>C</w:t>
            </w:r>
            <w:r w:rsidR="00636633" w:rsidRPr="00B30E3C">
              <w:rPr>
                <w:b/>
                <w:color w:val="000000" w:themeColor="text1"/>
                <w:sz w:val="24"/>
                <w:szCs w:val="24"/>
              </w:rPr>
              <w:t>ollege</w:t>
            </w:r>
            <w:r w:rsidRPr="00B30E3C">
              <w:rPr>
                <w:b/>
                <w:color w:val="000000" w:themeColor="text1"/>
                <w:sz w:val="24"/>
                <w:szCs w:val="24"/>
              </w:rPr>
              <w:t xml:space="preserve"> Comparable Course</w:t>
            </w:r>
          </w:p>
        </w:tc>
        <w:tc>
          <w:tcPr>
            <w:tcW w:w="2205" w:type="dxa"/>
            <w:shd w:val="clear" w:color="auto" w:fill="BDD6EE" w:themeFill="accent1" w:themeFillTint="66"/>
          </w:tcPr>
          <w:p w14:paraId="178815E9" w14:textId="1664D30A" w:rsidR="002720DB" w:rsidRPr="00B30E3C" w:rsidRDefault="00B30E3C">
            <w:pPr>
              <w:rPr>
                <w:color w:val="000000" w:themeColor="text1"/>
                <w:sz w:val="24"/>
                <w:szCs w:val="24"/>
              </w:rPr>
            </w:pPr>
            <w:r w:rsidRPr="00B30E3C">
              <w:rPr>
                <w:b/>
                <w:color w:val="000000" w:themeColor="text1"/>
                <w:sz w:val="24"/>
                <w:szCs w:val="24"/>
              </w:rPr>
              <w:t>V</w:t>
            </w:r>
            <w:r w:rsidR="00636633" w:rsidRPr="00B30E3C">
              <w:rPr>
                <w:b/>
                <w:color w:val="000000" w:themeColor="text1"/>
                <w:sz w:val="24"/>
                <w:szCs w:val="24"/>
              </w:rPr>
              <w:t xml:space="preserve">entura </w:t>
            </w:r>
            <w:r w:rsidRPr="00B30E3C">
              <w:rPr>
                <w:b/>
                <w:color w:val="000000" w:themeColor="text1"/>
                <w:sz w:val="24"/>
                <w:szCs w:val="24"/>
              </w:rPr>
              <w:t>C</w:t>
            </w:r>
            <w:r w:rsidR="00636633" w:rsidRPr="00B30E3C">
              <w:rPr>
                <w:b/>
                <w:color w:val="000000" w:themeColor="text1"/>
                <w:sz w:val="24"/>
                <w:szCs w:val="24"/>
              </w:rPr>
              <w:t>ollege</w:t>
            </w:r>
            <w:r w:rsidRPr="00B30E3C">
              <w:rPr>
                <w:b/>
                <w:color w:val="000000" w:themeColor="text1"/>
                <w:sz w:val="24"/>
                <w:szCs w:val="24"/>
              </w:rPr>
              <w:t xml:space="preserve"> Comparable Course</w:t>
            </w:r>
          </w:p>
        </w:tc>
      </w:tr>
      <w:tr w:rsidR="00636633" w:rsidRPr="00636633" w14:paraId="03C74B96" w14:textId="77777777" w:rsidTr="00B30E3C">
        <w:tc>
          <w:tcPr>
            <w:tcW w:w="1410" w:type="dxa"/>
            <w:shd w:val="clear" w:color="auto" w:fill="FFFFFF"/>
          </w:tcPr>
          <w:p w14:paraId="294DD862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110</w:t>
            </w:r>
          </w:p>
        </w:tc>
        <w:tc>
          <w:tcPr>
            <w:tcW w:w="4725" w:type="dxa"/>
            <w:shd w:val="clear" w:color="auto" w:fill="BDD7EE"/>
          </w:tcPr>
          <w:p w14:paraId="2A72F5E7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M30 Introduction to Business (3 units)</w:t>
            </w:r>
          </w:p>
        </w:tc>
        <w:tc>
          <w:tcPr>
            <w:tcW w:w="2205" w:type="dxa"/>
          </w:tcPr>
          <w:p w14:paraId="175071A4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R120 (3 units)</w:t>
            </w:r>
          </w:p>
        </w:tc>
        <w:tc>
          <w:tcPr>
            <w:tcW w:w="2205" w:type="dxa"/>
          </w:tcPr>
          <w:p w14:paraId="04246870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 xml:space="preserve">BUS V30 (3 </w:t>
            </w:r>
            <w:r w:rsidRPr="00636633">
              <w:rPr>
                <w:color w:val="000000" w:themeColor="text1"/>
              </w:rPr>
              <w:t>units)</w:t>
            </w:r>
          </w:p>
        </w:tc>
      </w:tr>
      <w:tr w:rsidR="00636633" w:rsidRPr="00636633" w14:paraId="30FCC7A0" w14:textId="77777777" w:rsidTr="00B30E3C">
        <w:tc>
          <w:tcPr>
            <w:tcW w:w="1410" w:type="dxa"/>
            <w:shd w:val="clear" w:color="auto" w:fill="FFFFFF"/>
          </w:tcPr>
          <w:p w14:paraId="0FAB6421" w14:textId="77777777" w:rsidR="002720DB" w:rsidRPr="00636633" w:rsidRDefault="002720DB">
            <w:pPr>
              <w:rPr>
                <w:color w:val="000000" w:themeColor="text1"/>
              </w:rPr>
            </w:pPr>
          </w:p>
        </w:tc>
        <w:tc>
          <w:tcPr>
            <w:tcW w:w="4725" w:type="dxa"/>
            <w:shd w:val="clear" w:color="auto" w:fill="BDD7EE"/>
          </w:tcPr>
          <w:p w14:paraId="3D2D0707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M31 Introduction to Management (3 units)</w:t>
            </w:r>
          </w:p>
        </w:tc>
        <w:tc>
          <w:tcPr>
            <w:tcW w:w="2205" w:type="dxa"/>
          </w:tcPr>
          <w:p w14:paraId="03736480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R121 (3 units)</w:t>
            </w:r>
          </w:p>
        </w:tc>
        <w:tc>
          <w:tcPr>
            <w:tcW w:w="2205" w:type="dxa"/>
          </w:tcPr>
          <w:p w14:paraId="7CE32484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V31 (3 units)</w:t>
            </w:r>
          </w:p>
        </w:tc>
      </w:tr>
      <w:tr w:rsidR="00636633" w:rsidRPr="00636633" w14:paraId="0A38901E" w14:textId="77777777" w:rsidTr="00B30E3C">
        <w:tc>
          <w:tcPr>
            <w:tcW w:w="1410" w:type="dxa"/>
            <w:shd w:val="clear" w:color="auto" w:fill="FFFFFF"/>
          </w:tcPr>
          <w:p w14:paraId="6C831FB6" w14:textId="77777777" w:rsidR="002720DB" w:rsidRPr="00636633" w:rsidRDefault="002720DB">
            <w:pPr>
              <w:rPr>
                <w:color w:val="000000" w:themeColor="text1"/>
              </w:rPr>
            </w:pPr>
          </w:p>
        </w:tc>
        <w:tc>
          <w:tcPr>
            <w:tcW w:w="4725" w:type="dxa"/>
            <w:shd w:val="clear" w:color="auto" w:fill="BDD7EE"/>
          </w:tcPr>
          <w:p w14:paraId="7D647A1B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M32 Entrepreneurship and Small Business Management (3 units)</w:t>
            </w:r>
          </w:p>
        </w:tc>
        <w:tc>
          <w:tcPr>
            <w:tcW w:w="2205" w:type="dxa"/>
          </w:tcPr>
          <w:p w14:paraId="12AD5AB8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No comparable course</w:t>
            </w:r>
          </w:p>
        </w:tc>
        <w:tc>
          <w:tcPr>
            <w:tcW w:w="2205" w:type="dxa"/>
          </w:tcPr>
          <w:p w14:paraId="1F7DF087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V38 (3 units)</w:t>
            </w:r>
          </w:p>
          <w:p w14:paraId="3D8140E9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OR</w:t>
            </w:r>
          </w:p>
          <w:p w14:paraId="22A40AA1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CD V38 (3 units)</w:t>
            </w:r>
          </w:p>
        </w:tc>
      </w:tr>
      <w:tr w:rsidR="00636633" w:rsidRPr="00636633" w14:paraId="628DC505" w14:textId="77777777" w:rsidTr="00B30E3C">
        <w:tc>
          <w:tcPr>
            <w:tcW w:w="1410" w:type="dxa"/>
            <w:shd w:val="clear" w:color="auto" w:fill="FFFFFF"/>
          </w:tcPr>
          <w:p w14:paraId="36FD8945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125</w:t>
            </w:r>
          </w:p>
        </w:tc>
        <w:tc>
          <w:tcPr>
            <w:tcW w:w="4725" w:type="dxa"/>
            <w:shd w:val="clear" w:color="auto" w:fill="BDD7EE"/>
          </w:tcPr>
          <w:p w14:paraId="3787E2A6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 xml:space="preserve">BUS M33 Business Law (3 </w:t>
            </w:r>
            <w:r w:rsidRPr="00636633">
              <w:rPr>
                <w:color w:val="000000" w:themeColor="text1"/>
              </w:rPr>
              <w:t>units)</w:t>
            </w:r>
          </w:p>
        </w:tc>
        <w:tc>
          <w:tcPr>
            <w:tcW w:w="2205" w:type="dxa"/>
          </w:tcPr>
          <w:p w14:paraId="730ED830" w14:textId="77777777" w:rsidR="002720DB" w:rsidRPr="00636633" w:rsidRDefault="00B30E3C">
            <w:pPr>
              <w:rPr>
                <w:color w:val="000000" w:themeColor="text1"/>
              </w:rPr>
            </w:pPr>
            <w:bookmarkStart w:id="2" w:name="_heading=h.1fob9te" w:colFirst="0" w:colLast="0"/>
            <w:bookmarkEnd w:id="2"/>
            <w:r w:rsidRPr="00636633">
              <w:rPr>
                <w:color w:val="000000" w:themeColor="text1"/>
              </w:rPr>
              <w:t>BUS R111 (3 units)</w:t>
            </w:r>
          </w:p>
        </w:tc>
        <w:tc>
          <w:tcPr>
            <w:tcW w:w="2205" w:type="dxa"/>
          </w:tcPr>
          <w:p w14:paraId="1B889A22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V33 (3 units)</w:t>
            </w:r>
          </w:p>
        </w:tc>
      </w:tr>
      <w:tr w:rsidR="00636633" w:rsidRPr="00636633" w14:paraId="1E659ADF" w14:textId="77777777" w:rsidTr="00B30E3C">
        <w:tc>
          <w:tcPr>
            <w:tcW w:w="1410" w:type="dxa"/>
            <w:shd w:val="clear" w:color="auto" w:fill="FFFFFF"/>
          </w:tcPr>
          <w:p w14:paraId="73CC3345" w14:textId="77777777" w:rsidR="002720DB" w:rsidRPr="00636633" w:rsidRDefault="002720DB">
            <w:pPr>
              <w:rPr>
                <w:color w:val="000000" w:themeColor="text1"/>
              </w:rPr>
            </w:pPr>
          </w:p>
        </w:tc>
        <w:tc>
          <w:tcPr>
            <w:tcW w:w="4725" w:type="dxa"/>
            <w:shd w:val="clear" w:color="auto" w:fill="BDD7EE"/>
          </w:tcPr>
          <w:p w14:paraId="7BD7D1D4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M35 Sales Techniques (3 units)</w:t>
            </w:r>
          </w:p>
        </w:tc>
        <w:tc>
          <w:tcPr>
            <w:tcW w:w="2205" w:type="dxa"/>
          </w:tcPr>
          <w:p w14:paraId="2199A449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No comparable course</w:t>
            </w:r>
          </w:p>
        </w:tc>
        <w:tc>
          <w:tcPr>
            <w:tcW w:w="2205" w:type="dxa"/>
          </w:tcPr>
          <w:p w14:paraId="20B6C30D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No comparable course</w:t>
            </w:r>
          </w:p>
        </w:tc>
      </w:tr>
      <w:tr w:rsidR="00636633" w:rsidRPr="00636633" w14:paraId="0AA5AD24" w14:textId="77777777" w:rsidTr="00B30E3C">
        <w:tc>
          <w:tcPr>
            <w:tcW w:w="1410" w:type="dxa"/>
            <w:shd w:val="clear" w:color="auto" w:fill="FFFFFF"/>
          </w:tcPr>
          <w:p w14:paraId="3AF32BFD" w14:textId="77777777" w:rsidR="002720DB" w:rsidRPr="00636633" w:rsidRDefault="002720DB">
            <w:pPr>
              <w:rPr>
                <w:color w:val="000000" w:themeColor="text1"/>
              </w:rPr>
            </w:pPr>
          </w:p>
        </w:tc>
        <w:tc>
          <w:tcPr>
            <w:tcW w:w="4725" w:type="dxa"/>
            <w:shd w:val="clear" w:color="auto" w:fill="BDD7EE"/>
          </w:tcPr>
          <w:p w14:paraId="1DEB4D9F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M37 Marketing (3 units)</w:t>
            </w:r>
          </w:p>
        </w:tc>
        <w:tc>
          <w:tcPr>
            <w:tcW w:w="2205" w:type="dxa"/>
          </w:tcPr>
          <w:p w14:paraId="670D95E4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R134 (2 units)</w:t>
            </w:r>
          </w:p>
          <w:p w14:paraId="0F3C3076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 xml:space="preserve">and </w:t>
            </w:r>
          </w:p>
          <w:p w14:paraId="131BD02C" w14:textId="77777777" w:rsidR="002720DB" w:rsidRPr="00636633" w:rsidRDefault="00B30E3C">
            <w:pPr>
              <w:rPr>
                <w:color w:val="000000" w:themeColor="text1"/>
                <w:highlight w:val="red"/>
              </w:rPr>
            </w:pPr>
            <w:r w:rsidRPr="00636633">
              <w:rPr>
                <w:color w:val="000000" w:themeColor="text1"/>
              </w:rPr>
              <w:t>BUS R135 (1.5 units)</w:t>
            </w:r>
          </w:p>
        </w:tc>
        <w:tc>
          <w:tcPr>
            <w:tcW w:w="2205" w:type="dxa"/>
          </w:tcPr>
          <w:p w14:paraId="2D0DEF64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V46 (3 units)</w:t>
            </w:r>
          </w:p>
        </w:tc>
      </w:tr>
      <w:tr w:rsidR="00636633" w:rsidRPr="00636633" w14:paraId="445AFFDB" w14:textId="77777777" w:rsidTr="00B30E3C">
        <w:tc>
          <w:tcPr>
            <w:tcW w:w="1410" w:type="dxa"/>
            <w:shd w:val="clear" w:color="auto" w:fill="FFFFFF"/>
          </w:tcPr>
          <w:p w14:paraId="10F00171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115</w:t>
            </w:r>
          </w:p>
        </w:tc>
        <w:tc>
          <w:tcPr>
            <w:tcW w:w="4725" w:type="dxa"/>
            <w:shd w:val="clear" w:color="auto" w:fill="BDD7EE"/>
          </w:tcPr>
          <w:p w14:paraId="62740AD7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 xml:space="preserve">BUS M39 Business </w:t>
            </w:r>
            <w:r w:rsidRPr="00636633">
              <w:rPr>
                <w:color w:val="000000" w:themeColor="text1"/>
              </w:rPr>
              <w:t>Communication (3 units)</w:t>
            </w:r>
          </w:p>
        </w:tc>
        <w:tc>
          <w:tcPr>
            <w:tcW w:w="2205" w:type="dxa"/>
          </w:tcPr>
          <w:p w14:paraId="18D0BC30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R140 (3 units)</w:t>
            </w:r>
          </w:p>
        </w:tc>
        <w:tc>
          <w:tcPr>
            <w:tcW w:w="2205" w:type="dxa"/>
          </w:tcPr>
          <w:p w14:paraId="1AD04E5D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V45 (3 units)</w:t>
            </w:r>
          </w:p>
        </w:tc>
      </w:tr>
      <w:tr w:rsidR="00636633" w:rsidRPr="00636633" w14:paraId="349955B1" w14:textId="77777777" w:rsidTr="00B30E3C">
        <w:tc>
          <w:tcPr>
            <w:tcW w:w="1410" w:type="dxa"/>
            <w:shd w:val="clear" w:color="auto" w:fill="FFFFFF"/>
          </w:tcPr>
          <w:p w14:paraId="721645A1" w14:textId="77777777" w:rsidR="002720DB" w:rsidRPr="00636633" w:rsidRDefault="002720DB">
            <w:pPr>
              <w:rPr>
                <w:color w:val="000000" w:themeColor="text1"/>
              </w:rPr>
            </w:pPr>
          </w:p>
        </w:tc>
        <w:tc>
          <w:tcPr>
            <w:tcW w:w="4725" w:type="dxa"/>
            <w:shd w:val="clear" w:color="auto" w:fill="BDD7EE"/>
          </w:tcPr>
          <w:p w14:paraId="5B7A1FDB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M41 Principles of Retailing (3 units)</w:t>
            </w:r>
          </w:p>
        </w:tc>
        <w:tc>
          <w:tcPr>
            <w:tcW w:w="2205" w:type="dxa"/>
          </w:tcPr>
          <w:p w14:paraId="772503D3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No comparable course</w:t>
            </w:r>
          </w:p>
        </w:tc>
        <w:tc>
          <w:tcPr>
            <w:tcW w:w="2205" w:type="dxa"/>
          </w:tcPr>
          <w:p w14:paraId="6210ABBD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No comparable course</w:t>
            </w:r>
          </w:p>
        </w:tc>
      </w:tr>
      <w:tr w:rsidR="00636633" w:rsidRPr="00636633" w14:paraId="7BF5CD07" w14:textId="77777777" w:rsidTr="00B30E3C">
        <w:tc>
          <w:tcPr>
            <w:tcW w:w="1410" w:type="dxa"/>
            <w:shd w:val="clear" w:color="auto" w:fill="FFFFFF"/>
          </w:tcPr>
          <w:p w14:paraId="79792D95" w14:textId="77777777" w:rsidR="002720DB" w:rsidRPr="00636633" w:rsidRDefault="002720DB">
            <w:pPr>
              <w:rPr>
                <w:color w:val="000000" w:themeColor="text1"/>
              </w:rPr>
            </w:pPr>
          </w:p>
        </w:tc>
        <w:tc>
          <w:tcPr>
            <w:tcW w:w="4725" w:type="dxa"/>
            <w:shd w:val="clear" w:color="auto" w:fill="BDD7EE"/>
          </w:tcPr>
          <w:p w14:paraId="38D69581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M70 Introduction to Global Business (3 units)</w:t>
            </w:r>
          </w:p>
        </w:tc>
        <w:tc>
          <w:tcPr>
            <w:tcW w:w="2205" w:type="dxa"/>
          </w:tcPr>
          <w:p w14:paraId="1B3250C1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No comparable course</w:t>
            </w:r>
          </w:p>
        </w:tc>
        <w:tc>
          <w:tcPr>
            <w:tcW w:w="2205" w:type="dxa"/>
          </w:tcPr>
          <w:p w14:paraId="5852CFAC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No comparable course</w:t>
            </w:r>
          </w:p>
        </w:tc>
      </w:tr>
      <w:tr w:rsidR="00636633" w:rsidRPr="00636633" w14:paraId="2196391C" w14:textId="77777777" w:rsidTr="00B30E3C">
        <w:tc>
          <w:tcPr>
            <w:tcW w:w="1410" w:type="dxa"/>
            <w:shd w:val="clear" w:color="auto" w:fill="FFFFFF"/>
          </w:tcPr>
          <w:p w14:paraId="1FC773B1" w14:textId="77777777" w:rsidR="002720DB" w:rsidRPr="00636633" w:rsidRDefault="002720DB">
            <w:pPr>
              <w:rPr>
                <w:color w:val="000000" w:themeColor="text1"/>
              </w:rPr>
            </w:pPr>
          </w:p>
        </w:tc>
        <w:tc>
          <w:tcPr>
            <w:tcW w:w="4725" w:type="dxa"/>
            <w:shd w:val="clear" w:color="auto" w:fill="BDD7EE"/>
          </w:tcPr>
          <w:p w14:paraId="41AE0160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 xml:space="preserve">BUS M71 </w:t>
            </w:r>
            <w:r w:rsidRPr="00636633">
              <w:rPr>
                <w:color w:val="000000" w:themeColor="text1"/>
              </w:rPr>
              <w:t>Global Marketing (3 units)</w:t>
            </w:r>
          </w:p>
        </w:tc>
        <w:tc>
          <w:tcPr>
            <w:tcW w:w="2205" w:type="dxa"/>
          </w:tcPr>
          <w:p w14:paraId="4B77A2EE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No comparable course</w:t>
            </w:r>
          </w:p>
        </w:tc>
        <w:tc>
          <w:tcPr>
            <w:tcW w:w="2205" w:type="dxa"/>
          </w:tcPr>
          <w:p w14:paraId="47B2633F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No comparable course</w:t>
            </w:r>
          </w:p>
        </w:tc>
      </w:tr>
      <w:tr w:rsidR="00636633" w:rsidRPr="00636633" w14:paraId="1C3641A6" w14:textId="77777777" w:rsidTr="00B30E3C">
        <w:tc>
          <w:tcPr>
            <w:tcW w:w="1410" w:type="dxa"/>
            <w:shd w:val="clear" w:color="auto" w:fill="FFFFFF"/>
          </w:tcPr>
          <w:p w14:paraId="1B19BD1E" w14:textId="77777777" w:rsidR="002720DB" w:rsidRPr="00636633" w:rsidRDefault="002720DB">
            <w:pPr>
              <w:rPr>
                <w:color w:val="000000" w:themeColor="text1"/>
              </w:rPr>
            </w:pPr>
          </w:p>
        </w:tc>
        <w:tc>
          <w:tcPr>
            <w:tcW w:w="4725" w:type="dxa"/>
            <w:shd w:val="clear" w:color="auto" w:fill="BDD7EE"/>
          </w:tcPr>
          <w:p w14:paraId="4578E87D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M72 Supply Chain Management (3 units)</w:t>
            </w:r>
          </w:p>
        </w:tc>
        <w:tc>
          <w:tcPr>
            <w:tcW w:w="2205" w:type="dxa"/>
          </w:tcPr>
          <w:p w14:paraId="4A7BCCEA" w14:textId="77777777" w:rsidR="002720DB" w:rsidRPr="00636633" w:rsidRDefault="00B30E3C">
            <w:pPr>
              <w:rPr>
                <w:color w:val="000000" w:themeColor="text1"/>
              </w:rPr>
            </w:pPr>
            <w:bookmarkStart w:id="3" w:name="_heading=h.30j0zll" w:colFirst="0" w:colLast="0"/>
            <w:bookmarkEnd w:id="3"/>
            <w:r w:rsidRPr="00636633">
              <w:rPr>
                <w:color w:val="000000" w:themeColor="text1"/>
              </w:rPr>
              <w:t xml:space="preserve">LOGI R101 </w:t>
            </w:r>
          </w:p>
          <w:p w14:paraId="0A710E1E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(3 units)</w:t>
            </w:r>
          </w:p>
        </w:tc>
        <w:tc>
          <w:tcPr>
            <w:tcW w:w="2205" w:type="dxa"/>
          </w:tcPr>
          <w:p w14:paraId="2E3757F6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No comparable course</w:t>
            </w:r>
          </w:p>
        </w:tc>
      </w:tr>
      <w:tr w:rsidR="00636633" w:rsidRPr="00636633" w14:paraId="408B3D49" w14:textId="77777777" w:rsidTr="00B30E3C">
        <w:tc>
          <w:tcPr>
            <w:tcW w:w="1410" w:type="dxa"/>
            <w:shd w:val="clear" w:color="auto" w:fill="FFFFFF"/>
          </w:tcPr>
          <w:p w14:paraId="68814981" w14:textId="77777777" w:rsidR="002720DB" w:rsidRPr="00636633" w:rsidRDefault="002720DB">
            <w:pPr>
              <w:rPr>
                <w:color w:val="000000" w:themeColor="text1"/>
              </w:rPr>
            </w:pPr>
          </w:p>
        </w:tc>
        <w:tc>
          <w:tcPr>
            <w:tcW w:w="4725" w:type="dxa"/>
            <w:shd w:val="clear" w:color="auto" w:fill="BDD7EE"/>
          </w:tcPr>
          <w:p w14:paraId="42EDCFA7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M73 Import/Export Fundamentals (3 units)</w:t>
            </w:r>
          </w:p>
        </w:tc>
        <w:tc>
          <w:tcPr>
            <w:tcW w:w="2205" w:type="dxa"/>
          </w:tcPr>
          <w:p w14:paraId="384401D3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LOGI R103</w:t>
            </w:r>
          </w:p>
          <w:p w14:paraId="2406D26C" w14:textId="77777777" w:rsidR="002720DB" w:rsidRPr="00636633" w:rsidRDefault="00B30E3C">
            <w:pPr>
              <w:rPr>
                <w:color w:val="000000" w:themeColor="text1"/>
              </w:rPr>
            </w:pPr>
            <w:bookmarkStart w:id="4" w:name="_heading=h.3hd18zja5h4c" w:colFirst="0" w:colLast="0"/>
            <w:bookmarkEnd w:id="4"/>
            <w:r w:rsidRPr="00636633">
              <w:rPr>
                <w:color w:val="000000" w:themeColor="text1"/>
              </w:rPr>
              <w:t>(3 units)</w:t>
            </w:r>
          </w:p>
        </w:tc>
        <w:tc>
          <w:tcPr>
            <w:tcW w:w="2205" w:type="dxa"/>
          </w:tcPr>
          <w:p w14:paraId="34C339C0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No comparable course</w:t>
            </w:r>
          </w:p>
        </w:tc>
      </w:tr>
      <w:tr w:rsidR="00636633" w:rsidRPr="00636633" w14:paraId="51E1C0C4" w14:textId="77777777" w:rsidTr="00B30E3C">
        <w:tc>
          <w:tcPr>
            <w:tcW w:w="1410" w:type="dxa"/>
            <w:shd w:val="clear" w:color="auto" w:fill="FFFFFF"/>
          </w:tcPr>
          <w:p w14:paraId="38BAFEC0" w14:textId="77777777" w:rsidR="002720DB" w:rsidRPr="00636633" w:rsidRDefault="002720DB">
            <w:pPr>
              <w:rPr>
                <w:color w:val="000000" w:themeColor="text1"/>
              </w:rPr>
            </w:pPr>
          </w:p>
        </w:tc>
        <w:tc>
          <w:tcPr>
            <w:tcW w:w="4725" w:type="dxa"/>
            <w:shd w:val="clear" w:color="auto" w:fill="BDD7EE"/>
          </w:tcPr>
          <w:p w14:paraId="78CBCE6F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 xml:space="preserve">BUS M80 </w:t>
            </w:r>
            <w:r w:rsidRPr="00636633">
              <w:rPr>
                <w:color w:val="000000" w:themeColor="text1"/>
              </w:rPr>
              <w:t>Internship in Business (1 to 4 units)</w:t>
            </w:r>
          </w:p>
        </w:tc>
        <w:tc>
          <w:tcPr>
            <w:tcW w:w="2205" w:type="dxa"/>
          </w:tcPr>
          <w:p w14:paraId="3DBB6B7D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No comparable course</w:t>
            </w:r>
          </w:p>
        </w:tc>
        <w:tc>
          <w:tcPr>
            <w:tcW w:w="2205" w:type="dxa"/>
          </w:tcPr>
          <w:p w14:paraId="5A177B4B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No comparable course</w:t>
            </w:r>
          </w:p>
        </w:tc>
      </w:tr>
      <w:tr w:rsidR="00636633" w:rsidRPr="00636633" w14:paraId="1D72D0E3" w14:textId="77777777" w:rsidTr="00B30E3C">
        <w:tc>
          <w:tcPr>
            <w:tcW w:w="1410" w:type="dxa"/>
            <w:shd w:val="clear" w:color="auto" w:fill="FFFFFF"/>
          </w:tcPr>
          <w:p w14:paraId="5CACF4D8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140</w:t>
            </w:r>
          </w:p>
        </w:tc>
        <w:tc>
          <w:tcPr>
            <w:tcW w:w="4725" w:type="dxa"/>
            <w:shd w:val="clear" w:color="auto" w:fill="BDD7EE"/>
          </w:tcPr>
          <w:p w14:paraId="7239F3E8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M140 Business Information Systems (3 units)</w:t>
            </w:r>
          </w:p>
        </w:tc>
        <w:tc>
          <w:tcPr>
            <w:tcW w:w="2205" w:type="dxa"/>
          </w:tcPr>
          <w:p w14:paraId="344F0BA2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CIS R100 (3 units)</w:t>
            </w:r>
          </w:p>
        </w:tc>
        <w:tc>
          <w:tcPr>
            <w:tcW w:w="2205" w:type="dxa"/>
          </w:tcPr>
          <w:p w14:paraId="577E2589" w14:textId="77777777" w:rsidR="002720DB" w:rsidRPr="00636633" w:rsidRDefault="00B30E3C">
            <w:pPr>
              <w:rPr>
                <w:color w:val="000000" w:themeColor="text1"/>
              </w:rPr>
            </w:pPr>
            <w:r w:rsidRPr="00636633">
              <w:rPr>
                <w:color w:val="000000" w:themeColor="text1"/>
              </w:rPr>
              <w:t>BUS V17 (3 units)</w:t>
            </w:r>
          </w:p>
        </w:tc>
      </w:tr>
    </w:tbl>
    <w:p w14:paraId="008991E1" w14:textId="028B1E70" w:rsidR="002720DB" w:rsidRDefault="002720DB" w:rsidP="00636633">
      <w:pPr>
        <w:rPr>
          <w:color w:val="9900FF"/>
        </w:rPr>
      </w:pPr>
    </w:p>
    <w:sectPr w:rsidR="002720DB">
      <w:pgSz w:w="12240" w:h="15840"/>
      <w:pgMar w:top="576" w:right="864" w:bottom="288" w:left="864" w:header="720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DB"/>
    <w:rsid w:val="002720DB"/>
    <w:rsid w:val="00636633"/>
    <w:rsid w:val="00B3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BAA93"/>
  <w15:docId w15:val="{F3032F42-5A40-44C3-8D26-A385C15F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Default">
    <w:name w:val="Default"/>
    <w:rsid w:val="00653DF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pKtR4AVT6g3QSPBeMzwva08S1Q==">CgMxLjAyDmguZHdiem8ydDlndmQ5MghoLmdqZGd4czIJaC4xZm9iOXRlMgloLjMwajB6bGwyDmguM2hkMTh6amE1aDRjOAByITF2bF9scHlOTTFxeHNiUW01d1kwUWpZZ3o1Rm84YlowUQ==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1188</Characters>
  <Application>Microsoft Office Word</Application>
  <DocSecurity>0</DocSecurity>
  <Lines>91</Lines>
  <Paragraphs>71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2025-08-07T20:55:00Z</dcterms:created>
  <dcterms:modified xsi:type="dcterms:W3CDTF">2025-08-12T14:58:00Z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af9f4b47-8111-4232-9d90-f33f776ba15a</vt:lpwstr>
  </property>
</Properties>
</file>