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C2D7A" w14:textId="7BFED86D" w:rsidR="00851BA3" w:rsidRDefault="008A6B61">
      <w:pPr>
        <w:jc w:val="center"/>
        <w:rPr>
          <w:b/>
          <w:color w:val="FF0000"/>
          <w:sz w:val="28"/>
          <w:szCs w:val="28"/>
        </w:rPr>
      </w:pPr>
      <w:bookmarkStart w:id="0" w:name="_heading=h.30j0zll" w:colFirst="0" w:colLast="0"/>
      <w:bookmarkEnd w:id="0"/>
      <w:r>
        <w:rPr>
          <w:sz w:val="28"/>
          <w:szCs w:val="28"/>
        </w:rPr>
        <w:t xml:space="preserve"> </w:t>
      </w:r>
      <w:r>
        <w:rPr>
          <w:b/>
          <w:sz w:val="28"/>
          <w:szCs w:val="28"/>
        </w:rPr>
        <w:t>Environmental Science Compa</w:t>
      </w:r>
      <w:r>
        <w:rPr>
          <w:sz w:val="28"/>
          <w:szCs w:val="28"/>
        </w:rPr>
        <w:t>r</w:t>
      </w:r>
      <w:r>
        <w:rPr>
          <w:b/>
          <w:sz w:val="28"/>
          <w:szCs w:val="28"/>
        </w:rPr>
        <w:t>ables for Moorpark College</w:t>
      </w:r>
      <w:r w:rsidRPr="00267549">
        <w:rPr>
          <w:b/>
          <w:sz w:val="28"/>
          <w:szCs w:val="28"/>
        </w:rPr>
        <w:t xml:space="preserve"> </w:t>
      </w:r>
      <w:r w:rsidRPr="00267549">
        <w:rPr>
          <w:b/>
          <w:sz w:val="28"/>
          <w:szCs w:val="28"/>
        </w:rPr>
        <w:t>2025</w:t>
      </w:r>
      <w:r w:rsidR="00267549" w:rsidRPr="00267549">
        <w:rPr>
          <w:b/>
          <w:sz w:val="28"/>
          <w:szCs w:val="28"/>
        </w:rPr>
        <w:t xml:space="preserve"> </w:t>
      </w:r>
      <w:r w:rsidRPr="00267549">
        <w:rPr>
          <w:b/>
          <w:sz w:val="28"/>
          <w:szCs w:val="28"/>
        </w:rPr>
        <w:t>-</w:t>
      </w:r>
      <w:r w:rsidR="00267549" w:rsidRPr="00267549">
        <w:rPr>
          <w:b/>
          <w:sz w:val="28"/>
          <w:szCs w:val="28"/>
        </w:rPr>
        <w:t xml:space="preserve"> </w:t>
      </w:r>
      <w:r w:rsidRPr="00267549">
        <w:rPr>
          <w:b/>
          <w:sz w:val="28"/>
          <w:szCs w:val="28"/>
        </w:rPr>
        <w:t>2026</w:t>
      </w:r>
    </w:p>
    <w:tbl>
      <w:tblPr>
        <w:tblStyle w:val="a1"/>
        <w:tblW w:w="105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260"/>
        <w:gridCol w:w="4605"/>
        <w:gridCol w:w="2235"/>
        <w:gridCol w:w="2430"/>
      </w:tblGrid>
      <w:tr w:rsidR="00851BA3" w14:paraId="35605017" w14:textId="77777777" w:rsidTr="00267549">
        <w:tc>
          <w:tcPr>
            <w:tcW w:w="1260" w:type="dxa"/>
            <w:shd w:val="clear" w:color="auto" w:fill="BDD7EE"/>
          </w:tcPr>
          <w:p w14:paraId="65F022FA" w14:textId="77777777" w:rsidR="00851BA3" w:rsidRPr="008A6B61" w:rsidRDefault="008A6B61">
            <w:pPr>
              <w:rPr>
                <w:b/>
                <w:sz w:val="24"/>
                <w:szCs w:val="24"/>
              </w:rPr>
            </w:pPr>
            <w:bookmarkStart w:id="1" w:name="_heading=h.7srvlr3kzmeq" w:colFirst="0" w:colLast="0"/>
            <w:bookmarkEnd w:id="1"/>
            <w:r w:rsidRPr="008A6B61">
              <w:rPr>
                <w:b/>
                <w:sz w:val="24"/>
                <w:szCs w:val="24"/>
              </w:rPr>
              <w:t>C-ID, if applicable</w:t>
            </w:r>
          </w:p>
        </w:tc>
        <w:tc>
          <w:tcPr>
            <w:tcW w:w="4605" w:type="dxa"/>
            <w:shd w:val="clear" w:color="auto" w:fill="BDD7EE"/>
          </w:tcPr>
          <w:p w14:paraId="3D416E57" w14:textId="2DF8C4F3" w:rsidR="00267549" w:rsidRPr="008A6B61" w:rsidRDefault="00267549" w:rsidP="00267549">
            <w:pPr>
              <w:jc w:val="center"/>
              <w:rPr>
                <w:b/>
                <w:sz w:val="24"/>
                <w:szCs w:val="24"/>
              </w:rPr>
            </w:pPr>
            <w:r w:rsidRPr="008A6B61">
              <w:rPr>
                <w:b/>
                <w:sz w:val="24"/>
                <w:szCs w:val="24"/>
              </w:rPr>
              <w:t>Moorpark College</w:t>
            </w:r>
          </w:p>
          <w:p w14:paraId="487ACAE1" w14:textId="6B4DD092" w:rsidR="00851BA3" w:rsidRPr="008A6B61" w:rsidRDefault="008A6B61">
            <w:pPr>
              <w:rPr>
                <w:b/>
                <w:sz w:val="24"/>
                <w:szCs w:val="24"/>
              </w:rPr>
            </w:pPr>
            <w:r w:rsidRPr="008A6B61">
              <w:rPr>
                <w:b/>
                <w:sz w:val="24"/>
                <w:szCs w:val="24"/>
              </w:rPr>
              <w:t>Environmental Science</w:t>
            </w:r>
            <w:r w:rsidR="00267549" w:rsidRPr="008A6B61">
              <w:rPr>
                <w:b/>
                <w:sz w:val="24"/>
                <w:szCs w:val="24"/>
              </w:rPr>
              <w:t xml:space="preserve"> (ENSC) Course</w:t>
            </w:r>
          </w:p>
        </w:tc>
        <w:tc>
          <w:tcPr>
            <w:tcW w:w="2235" w:type="dxa"/>
            <w:shd w:val="clear" w:color="auto" w:fill="BDD7EE"/>
          </w:tcPr>
          <w:p w14:paraId="29C5EF75" w14:textId="1A11E532" w:rsidR="00851BA3" w:rsidRPr="008A6B61" w:rsidRDefault="00267549">
            <w:pPr>
              <w:rPr>
                <w:b/>
                <w:color w:val="9900FF"/>
                <w:sz w:val="24"/>
                <w:szCs w:val="24"/>
              </w:rPr>
            </w:pPr>
            <w:r w:rsidRPr="008A6B61">
              <w:rPr>
                <w:b/>
                <w:sz w:val="24"/>
                <w:szCs w:val="24"/>
              </w:rPr>
              <w:t>Oxnard College</w:t>
            </w:r>
            <w:r w:rsidR="008A6B61" w:rsidRPr="008A6B61">
              <w:rPr>
                <w:b/>
                <w:sz w:val="24"/>
                <w:szCs w:val="24"/>
              </w:rPr>
              <w:t xml:space="preserve"> Comparable Course </w:t>
            </w:r>
            <w:r w:rsidR="008A6B61" w:rsidRPr="008A6B61">
              <w:rPr>
                <w:color w:val="9900FF"/>
                <w:sz w:val="24"/>
                <w:szCs w:val="24"/>
              </w:rPr>
              <w:t xml:space="preserve"> </w:t>
            </w:r>
          </w:p>
        </w:tc>
        <w:tc>
          <w:tcPr>
            <w:tcW w:w="2430" w:type="dxa"/>
            <w:shd w:val="clear" w:color="auto" w:fill="BDD7EE"/>
          </w:tcPr>
          <w:p w14:paraId="29802D8D" w14:textId="28BBDA73" w:rsidR="00851BA3" w:rsidRPr="008A6B61" w:rsidRDefault="00267549">
            <w:pPr>
              <w:rPr>
                <w:b/>
                <w:sz w:val="24"/>
                <w:szCs w:val="24"/>
              </w:rPr>
            </w:pPr>
            <w:r w:rsidRPr="008A6B61">
              <w:rPr>
                <w:b/>
                <w:sz w:val="24"/>
                <w:szCs w:val="24"/>
              </w:rPr>
              <w:t>Ventura</w:t>
            </w:r>
            <w:r w:rsidRPr="008A6B61">
              <w:rPr>
                <w:b/>
                <w:sz w:val="24"/>
                <w:szCs w:val="24"/>
              </w:rPr>
              <w:t xml:space="preserve"> College</w:t>
            </w:r>
            <w:r w:rsidR="008A6B61" w:rsidRPr="008A6B61">
              <w:rPr>
                <w:b/>
                <w:sz w:val="24"/>
                <w:szCs w:val="24"/>
              </w:rPr>
              <w:t xml:space="preserve"> Comparable Course</w:t>
            </w:r>
          </w:p>
        </w:tc>
      </w:tr>
      <w:tr w:rsidR="00851BA3" w14:paraId="1792355E" w14:textId="77777777" w:rsidTr="00267549">
        <w:tc>
          <w:tcPr>
            <w:tcW w:w="1260" w:type="dxa"/>
          </w:tcPr>
          <w:p w14:paraId="4AED6257" w14:textId="77777777" w:rsidR="00851BA3" w:rsidRDefault="008A6B61">
            <w:r>
              <w:t>ENVS 100</w:t>
            </w:r>
          </w:p>
        </w:tc>
        <w:tc>
          <w:tcPr>
            <w:tcW w:w="4605" w:type="dxa"/>
            <w:shd w:val="clear" w:color="auto" w:fill="BDD7EE"/>
          </w:tcPr>
          <w:p w14:paraId="0FE2713C" w14:textId="77777777" w:rsidR="00851BA3" w:rsidRDefault="008A6B61">
            <w:r>
              <w:t>ENSC M01 Environmental Science (3 units)      </w:t>
            </w:r>
          </w:p>
        </w:tc>
        <w:tc>
          <w:tcPr>
            <w:tcW w:w="2235" w:type="dxa"/>
          </w:tcPr>
          <w:p w14:paraId="7D1EC52A" w14:textId="77777777" w:rsidR="00851BA3" w:rsidRDefault="008A6B61">
            <w:r>
              <w:t>ESRM R100 (3 units)</w:t>
            </w:r>
          </w:p>
          <w:p w14:paraId="207EC935" w14:textId="77777777" w:rsidR="00851BA3" w:rsidRDefault="00851BA3">
            <w:pPr>
              <w:rPr>
                <w:color w:val="9900FF"/>
              </w:rPr>
            </w:pPr>
          </w:p>
        </w:tc>
        <w:tc>
          <w:tcPr>
            <w:tcW w:w="2430" w:type="dxa"/>
          </w:tcPr>
          <w:p w14:paraId="3AF9ADED" w14:textId="77777777" w:rsidR="00851BA3" w:rsidRDefault="008A6B61">
            <w:r>
              <w:t>ESRM V02 (3 units)</w:t>
            </w:r>
          </w:p>
        </w:tc>
      </w:tr>
      <w:tr w:rsidR="00851BA3" w14:paraId="66D07407" w14:textId="77777777" w:rsidTr="00267549">
        <w:tc>
          <w:tcPr>
            <w:tcW w:w="1260" w:type="dxa"/>
          </w:tcPr>
          <w:p w14:paraId="5F160993" w14:textId="77777777" w:rsidR="00851BA3" w:rsidRDefault="00851BA3"/>
        </w:tc>
        <w:tc>
          <w:tcPr>
            <w:tcW w:w="4605" w:type="dxa"/>
            <w:shd w:val="clear" w:color="auto" w:fill="BDD7EE"/>
          </w:tcPr>
          <w:p w14:paraId="6B7A2F9B" w14:textId="77777777" w:rsidR="00851BA3" w:rsidRDefault="008A6B61">
            <w:r>
              <w:t>ENSC M01L Environmental Science Lab (1 unit)</w:t>
            </w:r>
          </w:p>
        </w:tc>
        <w:tc>
          <w:tcPr>
            <w:tcW w:w="2235" w:type="dxa"/>
          </w:tcPr>
          <w:p w14:paraId="49813A07" w14:textId="77777777" w:rsidR="00851BA3" w:rsidRDefault="008A6B61">
            <w:r>
              <w:t>ESRM R100L (1 unit)</w:t>
            </w:r>
          </w:p>
        </w:tc>
        <w:tc>
          <w:tcPr>
            <w:tcW w:w="2430" w:type="dxa"/>
          </w:tcPr>
          <w:p w14:paraId="7D9C0DF5" w14:textId="77777777" w:rsidR="00851BA3" w:rsidRDefault="008A6B61">
            <w:r>
              <w:t>No comparable course</w:t>
            </w:r>
          </w:p>
        </w:tc>
      </w:tr>
      <w:tr w:rsidR="00851BA3" w14:paraId="1D72B025" w14:textId="77777777" w:rsidTr="00267549">
        <w:trPr>
          <w:trHeight w:val="790"/>
        </w:trPr>
        <w:tc>
          <w:tcPr>
            <w:tcW w:w="1260" w:type="dxa"/>
          </w:tcPr>
          <w:p w14:paraId="66000C7A" w14:textId="77777777" w:rsidR="00851BA3" w:rsidRDefault="00851BA3"/>
        </w:tc>
        <w:tc>
          <w:tcPr>
            <w:tcW w:w="4605" w:type="dxa"/>
            <w:shd w:val="clear" w:color="auto" w:fill="BDD7EE"/>
          </w:tcPr>
          <w:p w14:paraId="2AEB9FA7" w14:textId="77777777" w:rsidR="00851BA3" w:rsidRDefault="008A6B61">
            <w:r>
              <w:t xml:space="preserve">ENSC M02 </w:t>
            </w:r>
            <w:r>
              <w:rPr>
                <w:color w:val="211D1E"/>
              </w:rPr>
              <w:t>Environment and Human Interactions (4 units)</w:t>
            </w:r>
            <w:r>
              <w:t>   </w:t>
            </w:r>
          </w:p>
        </w:tc>
        <w:tc>
          <w:tcPr>
            <w:tcW w:w="2235" w:type="dxa"/>
          </w:tcPr>
          <w:p w14:paraId="2C58A2C2" w14:textId="77777777" w:rsidR="00851BA3" w:rsidRDefault="008A6B61">
            <w:r>
              <w:t>No comparable course</w:t>
            </w:r>
          </w:p>
        </w:tc>
        <w:tc>
          <w:tcPr>
            <w:tcW w:w="2430" w:type="dxa"/>
          </w:tcPr>
          <w:p w14:paraId="5F68C531" w14:textId="77777777" w:rsidR="00851BA3" w:rsidRDefault="008A6B61">
            <w:r>
              <w:t>ESRM V01 (3 units)</w:t>
            </w:r>
          </w:p>
          <w:p w14:paraId="5161C509" w14:textId="77777777" w:rsidR="00851BA3" w:rsidRDefault="008A6B61">
            <w:r>
              <w:t>OR</w:t>
            </w:r>
          </w:p>
          <w:p w14:paraId="2ED0DB1D" w14:textId="77777777" w:rsidR="00851BA3" w:rsidRDefault="008A6B61">
            <w:r>
              <w:t>BIOL V10 (3 units)</w:t>
            </w:r>
          </w:p>
        </w:tc>
      </w:tr>
      <w:tr w:rsidR="00851BA3" w14:paraId="29FB5E7A" w14:textId="77777777" w:rsidTr="00267549">
        <w:tc>
          <w:tcPr>
            <w:tcW w:w="1260" w:type="dxa"/>
          </w:tcPr>
          <w:p w14:paraId="53DC2F4A" w14:textId="77777777" w:rsidR="00851BA3" w:rsidRDefault="00851BA3"/>
        </w:tc>
        <w:tc>
          <w:tcPr>
            <w:tcW w:w="4605" w:type="dxa"/>
            <w:shd w:val="clear" w:color="auto" w:fill="BDD7EE"/>
          </w:tcPr>
          <w:p w14:paraId="410F1E66" w14:textId="77777777" w:rsidR="00851BA3" w:rsidRDefault="008A6B61">
            <w:r>
              <w:t xml:space="preserve">ENSC M03 </w:t>
            </w:r>
            <w:r>
              <w:rPr>
                <w:color w:val="000000"/>
              </w:rPr>
              <w:t xml:space="preserve">Energy Resources and Conservation </w:t>
            </w:r>
            <w:r>
              <w:t>(3 units)</w:t>
            </w:r>
          </w:p>
        </w:tc>
        <w:tc>
          <w:tcPr>
            <w:tcW w:w="2235" w:type="dxa"/>
          </w:tcPr>
          <w:p w14:paraId="7C0DF3D6" w14:textId="77777777" w:rsidR="00851BA3" w:rsidRDefault="008A6B61">
            <w:r>
              <w:t>No comparable course</w:t>
            </w:r>
          </w:p>
        </w:tc>
        <w:tc>
          <w:tcPr>
            <w:tcW w:w="2430" w:type="dxa"/>
          </w:tcPr>
          <w:p w14:paraId="3E504F34" w14:textId="77777777" w:rsidR="00851BA3" w:rsidRDefault="008A6B61">
            <w:pPr>
              <w:rPr>
                <w:color w:val="FF0000"/>
              </w:rPr>
            </w:pPr>
            <w:r>
              <w:t>No comparable course</w:t>
            </w:r>
          </w:p>
        </w:tc>
      </w:tr>
      <w:tr w:rsidR="00851BA3" w14:paraId="5F8706B4" w14:textId="77777777" w:rsidTr="00267549">
        <w:trPr>
          <w:trHeight w:val="566"/>
        </w:trPr>
        <w:tc>
          <w:tcPr>
            <w:tcW w:w="1260" w:type="dxa"/>
          </w:tcPr>
          <w:p w14:paraId="2B6426F8" w14:textId="77777777" w:rsidR="00851BA3" w:rsidRDefault="00851BA3"/>
        </w:tc>
        <w:tc>
          <w:tcPr>
            <w:tcW w:w="4605" w:type="dxa"/>
            <w:shd w:val="clear" w:color="auto" w:fill="BDD7EE"/>
          </w:tcPr>
          <w:p w14:paraId="3C37B7DC" w14:textId="77777777" w:rsidR="00851BA3" w:rsidRDefault="008A6B61">
            <w:pPr>
              <w:pBdr>
                <w:top w:val="nil"/>
                <w:left w:val="nil"/>
                <w:bottom w:val="nil"/>
                <w:right w:val="nil"/>
                <w:between w:val="nil"/>
              </w:pBdr>
              <w:spacing w:before="60" w:line="259" w:lineRule="auto"/>
              <w:rPr>
                <w:color w:val="000000"/>
              </w:rPr>
            </w:pPr>
            <w:r>
              <w:rPr>
                <w:color w:val="211D1E"/>
              </w:rPr>
              <w:t xml:space="preserve">ENSC M07 Applied Solar Technology </w:t>
            </w:r>
            <w:r>
              <w:rPr>
                <w:color w:val="000000"/>
              </w:rPr>
              <w:t xml:space="preserve">(3 </w:t>
            </w:r>
            <w:r>
              <w:t>units</w:t>
            </w:r>
            <w:r>
              <w:rPr>
                <w:color w:val="000000"/>
              </w:rPr>
              <w:t>)</w:t>
            </w:r>
          </w:p>
        </w:tc>
        <w:tc>
          <w:tcPr>
            <w:tcW w:w="2235" w:type="dxa"/>
          </w:tcPr>
          <w:p w14:paraId="40953C80" w14:textId="77777777" w:rsidR="00851BA3" w:rsidRDefault="008A6B61">
            <w:r>
              <w:t>No comparable course</w:t>
            </w:r>
          </w:p>
        </w:tc>
        <w:tc>
          <w:tcPr>
            <w:tcW w:w="2430" w:type="dxa"/>
          </w:tcPr>
          <w:p w14:paraId="383EE294" w14:textId="77777777" w:rsidR="00851BA3" w:rsidRDefault="008A6B61">
            <w:r>
              <w:t>No comparable course</w:t>
            </w:r>
          </w:p>
        </w:tc>
      </w:tr>
      <w:tr w:rsidR="00851BA3" w14:paraId="35161217" w14:textId="77777777" w:rsidTr="00267549">
        <w:tc>
          <w:tcPr>
            <w:tcW w:w="1260" w:type="dxa"/>
          </w:tcPr>
          <w:p w14:paraId="5A191768" w14:textId="77777777" w:rsidR="00851BA3" w:rsidRDefault="00851BA3"/>
        </w:tc>
        <w:tc>
          <w:tcPr>
            <w:tcW w:w="4605" w:type="dxa"/>
            <w:shd w:val="clear" w:color="auto" w:fill="BDD7EE"/>
          </w:tcPr>
          <w:p w14:paraId="0FA3DFD4" w14:textId="77777777" w:rsidR="00851BA3" w:rsidRDefault="008A6B61">
            <w:r>
              <w:rPr>
                <w:color w:val="211D1E"/>
              </w:rPr>
              <w:t xml:space="preserve">ENSC M07L Applied Solar Technology Lab </w:t>
            </w:r>
            <w:r>
              <w:t>(1 unit)</w:t>
            </w:r>
          </w:p>
        </w:tc>
        <w:tc>
          <w:tcPr>
            <w:tcW w:w="2235" w:type="dxa"/>
          </w:tcPr>
          <w:p w14:paraId="1CCE82D6" w14:textId="77777777" w:rsidR="00851BA3" w:rsidRDefault="008A6B61">
            <w:r>
              <w:t>No comparable course</w:t>
            </w:r>
          </w:p>
        </w:tc>
        <w:tc>
          <w:tcPr>
            <w:tcW w:w="2430" w:type="dxa"/>
          </w:tcPr>
          <w:p w14:paraId="397E15C6" w14:textId="77777777" w:rsidR="00851BA3" w:rsidRDefault="008A6B61">
            <w:r>
              <w:t>No comparable course</w:t>
            </w:r>
          </w:p>
        </w:tc>
      </w:tr>
      <w:tr w:rsidR="00851BA3" w14:paraId="17FC6335" w14:textId="77777777" w:rsidTr="00267549">
        <w:tc>
          <w:tcPr>
            <w:tcW w:w="1260" w:type="dxa"/>
          </w:tcPr>
          <w:p w14:paraId="2AC0C8EF" w14:textId="77777777" w:rsidR="00851BA3" w:rsidRDefault="00851BA3"/>
        </w:tc>
        <w:tc>
          <w:tcPr>
            <w:tcW w:w="4605" w:type="dxa"/>
            <w:shd w:val="clear" w:color="auto" w:fill="BDD7EE"/>
          </w:tcPr>
          <w:p w14:paraId="40E944BA" w14:textId="77777777" w:rsidR="00851BA3" w:rsidRDefault="008A6B61">
            <w:r>
              <w:rPr>
                <w:color w:val="211D1E"/>
              </w:rPr>
              <w:t>ENSC M80 Internship in Environmental Science (1 to 4 units)</w:t>
            </w:r>
          </w:p>
        </w:tc>
        <w:tc>
          <w:tcPr>
            <w:tcW w:w="2235" w:type="dxa"/>
          </w:tcPr>
          <w:p w14:paraId="4FFE6D7C" w14:textId="77777777" w:rsidR="00851BA3" w:rsidRDefault="008A6B61">
            <w:r>
              <w:t>No comparable course</w:t>
            </w:r>
          </w:p>
        </w:tc>
        <w:tc>
          <w:tcPr>
            <w:tcW w:w="2430" w:type="dxa"/>
          </w:tcPr>
          <w:p w14:paraId="6EBB06AF" w14:textId="77777777" w:rsidR="00851BA3" w:rsidRDefault="008A6B61">
            <w:r>
              <w:t>No comparable course</w:t>
            </w:r>
          </w:p>
        </w:tc>
      </w:tr>
      <w:tr w:rsidR="00851BA3" w14:paraId="4B63E9AE" w14:textId="77777777" w:rsidTr="00267549">
        <w:trPr>
          <w:trHeight w:val="386"/>
        </w:trPr>
        <w:tc>
          <w:tcPr>
            <w:tcW w:w="1260" w:type="dxa"/>
          </w:tcPr>
          <w:p w14:paraId="4876B701" w14:textId="77777777" w:rsidR="00851BA3" w:rsidRDefault="00851BA3"/>
        </w:tc>
        <w:tc>
          <w:tcPr>
            <w:tcW w:w="4605" w:type="dxa"/>
            <w:shd w:val="clear" w:color="auto" w:fill="BDD7EE"/>
          </w:tcPr>
          <w:p w14:paraId="0D577789" w14:textId="77777777" w:rsidR="00851BA3" w:rsidRDefault="008A6B61">
            <w:pPr>
              <w:spacing w:before="60"/>
            </w:pPr>
            <w:r>
              <w:rPr>
                <w:color w:val="211D1E"/>
              </w:rPr>
              <w:t>ENSC M122 Independent Study - Environmental Science (0.5 to 3 units)</w:t>
            </w:r>
          </w:p>
        </w:tc>
        <w:tc>
          <w:tcPr>
            <w:tcW w:w="2235" w:type="dxa"/>
          </w:tcPr>
          <w:p w14:paraId="6F9171E6" w14:textId="77777777" w:rsidR="00851BA3" w:rsidRDefault="008A6B61">
            <w:r>
              <w:t>No comparable course</w:t>
            </w:r>
          </w:p>
        </w:tc>
        <w:tc>
          <w:tcPr>
            <w:tcW w:w="2430" w:type="dxa"/>
          </w:tcPr>
          <w:p w14:paraId="39CB680F" w14:textId="77777777" w:rsidR="00851BA3" w:rsidRDefault="008A6B61">
            <w:r>
              <w:t>No comparable course</w:t>
            </w:r>
          </w:p>
        </w:tc>
      </w:tr>
      <w:tr w:rsidR="00267549" w14:paraId="5F54E8C2" w14:textId="77777777" w:rsidTr="00267549">
        <w:trPr>
          <w:trHeight w:val="386"/>
        </w:trPr>
        <w:tc>
          <w:tcPr>
            <w:tcW w:w="1260" w:type="dxa"/>
          </w:tcPr>
          <w:p w14:paraId="53B0A955" w14:textId="77777777" w:rsidR="00267549" w:rsidRDefault="00267549"/>
        </w:tc>
        <w:tc>
          <w:tcPr>
            <w:tcW w:w="4605" w:type="dxa"/>
            <w:shd w:val="clear" w:color="auto" w:fill="BDD7EE"/>
          </w:tcPr>
          <w:p w14:paraId="3B5CF6B3" w14:textId="77777777" w:rsidR="00267549" w:rsidRDefault="00267549">
            <w:pPr>
              <w:spacing w:before="60"/>
              <w:rPr>
                <w:color w:val="FF0000"/>
              </w:rPr>
            </w:pPr>
          </w:p>
        </w:tc>
        <w:tc>
          <w:tcPr>
            <w:tcW w:w="2235" w:type="dxa"/>
          </w:tcPr>
          <w:p w14:paraId="7870FC2D" w14:textId="77777777" w:rsidR="00267549" w:rsidRDefault="00267549"/>
        </w:tc>
        <w:tc>
          <w:tcPr>
            <w:tcW w:w="2430" w:type="dxa"/>
          </w:tcPr>
          <w:p w14:paraId="218751AC" w14:textId="77777777" w:rsidR="00267549" w:rsidRDefault="00267549"/>
        </w:tc>
      </w:tr>
      <w:tr w:rsidR="00851BA3" w14:paraId="0C2919A6" w14:textId="77777777" w:rsidTr="00267549">
        <w:trPr>
          <w:trHeight w:val="386"/>
        </w:trPr>
        <w:tc>
          <w:tcPr>
            <w:tcW w:w="1260" w:type="dxa"/>
          </w:tcPr>
          <w:p w14:paraId="53089712" w14:textId="77777777" w:rsidR="00851BA3" w:rsidRDefault="00851BA3"/>
        </w:tc>
        <w:tc>
          <w:tcPr>
            <w:tcW w:w="4605" w:type="dxa"/>
            <w:shd w:val="clear" w:color="auto" w:fill="BDD7EE"/>
          </w:tcPr>
          <w:p w14:paraId="0B9865BC" w14:textId="77777777" w:rsidR="00851BA3" w:rsidRDefault="008A6B61">
            <w:pPr>
              <w:spacing w:before="60"/>
              <w:rPr>
                <w:b/>
              </w:rPr>
            </w:pPr>
            <w:r>
              <w:rPr>
                <w:color w:val="FF0000"/>
              </w:rPr>
              <w:t xml:space="preserve">   </w:t>
            </w:r>
            <w:r>
              <w:t xml:space="preserve">           </w:t>
            </w:r>
            <w:r>
              <w:rPr>
                <w:b/>
              </w:rPr>
              <w:t xml:space="preserve"> Noncredit Courses</w:t>
            </w:r>
          </w:p>
          <w:p w14:paraId="708388C1" w14:textId="77777777" w:rsidR="00851BA3" w:rsidRDefault="008A6B61">
            <w:pPr>
              <w:spacing w:after="160" w:line="259" w:lineRule="auto"/>
              <w:rPr>
                <w:b/>
              </w:rPr>
            </w:pPr>
            <w:bookmarkStart w:id="2" w:name="_heading=h.1fob9te" w:colFirst="0" w:colLast="0"/>
            <w:bookmarkEnd w:id="2"/>
            <w:r>
              <w:t>Note to Academic Data Specialists: Course comparability for noncredit courses is listed to assist counselors with substitutions that allow students to complete noncredit certificates. Noncredit courses should not have comparable courses added to Banner because there is no limitation on repetition of noncredit courses.</w:t>
            </w:r>
          </w:p>
        </w:tc>
        <w:tc>
          <w:tcPr>
            <w:tcW w:w="2235" w:type="dxa"/>
          </w:tcPr>
          <w:p w14:paraId="01223B72" w14:textId="77777777" w:rsidR="00851BA3" w:rsidRDefault="00851BA3"/>
        </w:tc>
        <w:tc>
          <w:tcPr>
            <w:tcW w:w="2430" w:type="dxa"/>
          </w:tcPr>
          <w:p w14:paraId="194F241D" w14:textId="77777777" w:rsidR="00851BA3" w:rsidRDefault="00851BA3"/>
        </w:tc>
      </w:tr>
      <w:tr w:rsidR="00851BA3" w14:paraId="4777B7D6" w14:textId="77777777" w:rsidTr="00267549">
        <w:trPr>
          <w:trHeight w:val="386"/>
        </w:trPr>
        <w:tc>
          <w:tcPr>
            <w:tcW w:w="1260" w:type="dxa"/>
          </w:tcPr>
          <w:p w14:paraId="1FC99B42" w14:textId="77777777" w:rsidR="00851BA3" w:rsidRDefault="00851BA3"/>
        </w:tc>
        <w:tc>
          <w:tcPr>
            <w:tcW w:w="4605" w:type="dxa"/>
            <w:shd w:val="clear" w:color="auto" w:fill="BDD7EE"/>
          </w:tcPr>
          <w:p w14:paraId="1455F9AD" w14:textId="77777777" w:rsidR="00851BA3" w:rsidRDefault="008A6B61">
            <w:pPr>
              <w:spacing w:before="60"/>
              <w:rPr>
                <w:color w:val="211D1E"/>
              </w:rPr>
            </w:pPr>
            <w:r>
              <w:rPr>
                <w:color w:val="211D1E"/>
              </w:rPr>
              <w:t>ENSC M901 Introduction to Photovoltaics (PV) (32 hours)</w:t>
            </w:r>
          </w:p>
        </w:tc>
        <w:tc>
          <w:tcPr>
            <w:tcW w:w="2235" w:type="dxa"/>
          </w:tcPr>
          <w:p w14:paraId="415810A4" w14:textId="77777777" w:rsidR="00851BA3" w:rsidRDefault="008A6B61">
            <w:pPr>
              <w:rPr>
                <w:color w:val="211D1E"/>
              </w:rPr>
            </w:pPr>
            <w:r>
              <w:rPr>
                <w:color w:val="211D1E"/>
              </w:rPr>
              <w:t>No comparable course</w:t>
            </w:r>
          </w:p>
        </w:tc>
        <w:tc>
          <w:tcPr>
            <w:tcW w:w="2430" w:type="dxa"/>
          </w:tcPr>
          <w:p w14:paraId="6A833AE8" w14:textId="77777777" w:rsidR="00851BA3" w:rsidRDefault="008A6B61">
            <w:pPr>
              <w:rPr>
                <w:color w:val="211D1E"/>
              </w:rPr>
            </w:pPr>
            <w:r>
              <w:rPr>
                <w:color w:val="211D1E"/>
              </w:rPr>
              <w:t>No comparable course</w:t>
            </w:r>
          </w:p>
        </w:tc>
      </w:tr>
      <w:tr w:rsidR="00851BA3" w14:paraId="21B7B112" w14:textId="77777777" w:rsidTr="00267549">
        <w:trPr>
          <w:trHeight w:val="386"/>
        </w:trPr>
        <w:tc>
          <w:tcPr>
            <w:tcW w:w="1260" w:type="dxa"/>
          </w:tcPr>
          <w:p w14:paraId="56D4799D" w14:textId="77777777" w:rsidR="00851BA3" w:rsidRDefault="00851BA3"/>
        </w:tc>
        <w:tc>
          <w:tcPr>
            <w:tcW w:w="4605" w:type="dxa"/>
            <w:shd w:val="clear" w:color="auto" w:fill="BDD7EE"/>
          </w:tcPr>
          <w:p w14:paraId="304A52F4" w14:textId="77777777" w:rsidR="00851BA3" w:rsidRDefault="008A6B61">
            <w:pPr>
              <w:spacing w:before="60"/>
              <w:rPr>
                <w:color w:val="211D1E"/>
              </w:rPr>
            </w:pPr>
            <w:r>
              <w:rPr>
                <w:color w:val="211D1E"/>
              </w:rPr>
              <w:t>ENSC M903 OSHA 10 Construction Safety (17.5 hours)</w:t>
            </w:r>
          </w:p>
        </w:tc>
        <w:tc>
          <w:tcPr>
            <w:tcW w:w="2235" w:type="dxa"/>
          </w:tcPr>
          <w:p w14:paraId="2E5D2918" w14:textId="77777777" w:rsidR="00851BA3" w:rsidRDefault="008A6B61">
            <w:pPr>
              <w:rPr>
                <w:color w:val="211D1E"/>
              </w:rPr>
            </w:pPr>
            <w:r>
              <w:rPr>
                <w:color w:val="211D1E"/>
              </w:rPr>
              <w:t>No comparable course</w:t>
            </w:r>
          </w:p>
        </w:tc>
        <w:tc>
          <w:tcPr>
            <w:tcW w:w="2430" w:type="dxa"/>
          </w:tcPr>
          <w:p w14:paraId="46FE3803" w14:textId="77777777" w:rsidR="00851BA3" w:rsidRDefault="008A6B61">
            <w:pPr>
              <w:rPr>
                <w:color w:val="211D1E"/>
              </w:rPr>
            </w:pPr>
            <w:r>
              <w:rPr>
                <w:color w:val="211D1E"/>
              </w:rPr>
              <w:t>No comparable course</w:t>
            </w:r>
          </w:p>
        </w:tc>
      </w:tr>
      <w:tr w:rsidR="00851BA3" w14:paraId="49F8C42F" w14:textId="77777777" w:rsidTr="00267549">
        <w:trPr>
          <w:trHeight w:val="386"/>
        </w:trPr>
        <w:tc>
          <w:tcPr>
            <w:tcW w:w="1260" w:type="dxa"/>
          </w:tcPr>
          <w:p w14:paraId="1F10BB2F" w14:textId="77777777" w:rsidR="00851BA3" w:rsidRDefault="00851BA3"/>
        </w:tc>
        <w:tc>
          <w:tcPr>
            <w:tcW w:w="4605" w:type="dxa"/>
            <w:shd w:val="clear" w:color="auto" w:fill="BDD7EE"/>
          </w:tcPr>
          <w:p w14:paraId="5FE9C407" w14:textId="77777777" w:rsidR="00851BA3" w:rsidRDefault="008A6B61">
            <w:pPr>
              <w:spacing w:before="60"/>
            </w:pPr>
            <w:r>
              <w:t>ENSC M971 Landscape Management - Plant Selection (30 hours)</w:t>
            </w:r>
          </w:p>
        </w:tc>
        <w:tc>
          <w:tcPr>
            <w:tcW w:w="2235" w:type="dxa"/>
          </w:tcPr>
          <w:p w14:paraId="26122519" w14:textId="77777777" w:rsidR="00851BA3" w:rsidRDefault="008A6B61">
            <w:r>
              <w:t>No comparable course</w:t>
            </w:r>
          </w:p>
        </w:tc>
        <w:tc>
          <w:tcPr>
            <w:tcW w:w="2430" w:type="dxa"/>
          </w:tcPr>
          <w:p w14:paraId="212600C8" w14:textId="77777777" w:rsidR="00851BA3" w:rsidRDefault="008A6B61">
            <w:r>
              <w:t>No comparable course</w:t>
            </w:r>
          </w:p>
        </w:tc>
      </w:tr>
      <w:tr w:rsidR="00851BA3" w14:paraId="60522D72" w14:textId="77777777" w:rsidTr="00267549">
        <w:trPr>
          <w:trHeight w:val="386"/>
        </w:trPr>
        <w:tc>
          <w:tcPr>
            <w:tcW w:w="1260" w:type="dxa"/>
          </w:tcPr>
          <w:p w14:paraId="678B1C82" w14:textId="77777777" w:rsidR="00851BA3" w:rsidRDefault="00851BA3"/>
        </w:tc>
        <w:tc>
          <w:tcPr>
            <w:tcW w:w="4605" w:type="dxa"/>
            <w:shd w:val="clear" w:color="auto" w:fill="BDD7EE"/>
          </w:tcPr>
          <w:p w14:paraId="5ED19478" w14:textId="77777777" w:rsidR="00851BA3" w:rsidRDefault="008A6B61">
            <w:pPr>
              <w:spacing w:before="60"/>
            </w:pPr>
            <w:r>
              <w:t>ENSC M972 Financial Principles for Landscape Contracting ( 20 hours</w:t>
            </w:r>
          </w:p>
        </w:tc>
        <w:tc>
          <w:tcPr>
            <w:tcW w:w="2235" w:type="dxa"/>
          </w:tcPr>
          <w:p w14:paraId="2939B95B" w14:textId="77777777" w:rsidR="00851BA3" w:rsidRDefault="008A6B61">
            <w:r>
              <w:t>No comparable course</w:t>
            </w:r>
          </w:p>
        </w:tc>
        <w:tc>
          <w:tcPr>
            <w:tcW w:w="2430" w:type="dxa"/>
          </w:tcPr>
          <w:p w14:paraId="268891E8" w14:textId="77777777" w:rsidR="00851BA3" w:rsidRDefault="008A6B61">
            <w:r>
              <w:t>No comparable course</w:t>
            </w:r>
          </w:p>
        </w:tc>
      </w:tr>
      <w:tr w:rsidR="00851BA3" w14:paraId="6898C5C0" w14:textId="77777777" w:rsidTr="00267549">
        <w:trPr>
          <w:trHeight w:val="386"/>
        </w:trPr>
        <w:tc>
          <w:tcPr>
            <w:tcW w:w="1260" w:type="dxa"/>
          </w:tcPr>
          <w:p w14:paraId="4BA66925" w14:textId="77777777" w:rsidR="00851BA3" w:rsidRDefault="00851BA3"/>
        </w:tc>
        <w:tc>
          <w:tcPr>
            <w:tcW w:w="4605" w:type="dxa"/>
            <w:shd w:val="clear" w:color="auto" w:fill="BDD7EE"/>
          </w:tcPr>
          <w:p w14:paraId="4A1C9E83" w14:textId="77777777" w:rsidR="00851BA3" w:rsidRDefault="008A6B61">
            <w:pPr>
              <w:spacing w:before="60"/>
            </w:pPr>
            <w:r>
              <w:t>ENSC M973 Management Principles for Landscape Contracting (30 hours)</w:t>
            </w:r>
          </w:p>
        </w:tc>
        <w:tc>
          <w:tcPr>
            <w:tcW w:w="2235" w:type="dxa"/>
          </w:tcPr>
          <w:p w14:paraId="46F9DAE9" w14:textId="77777777" w:rsidR="00851BA3" w:rsidRDefault="008A6B61">
            <w:r>
              <w:t>No comparable course</w:t>
            </w:r>
          </w:p>
        </w:tc>
        <w:tc>
          <w:tcPr>
            <w:tcW w:w="2430" w:type="dxa"/>
          </w:tcPr>
          <w:p w14:paraId="7A4FF5E2" w14:textId="77777777" w:rsidR="00851BA3" w:rsidRDefault="008A6B61">
            <w:r>
              <w:t>No comparable course</w:t>
            </w:r>
          </w:p>
        </w:tc>
      </w:tr>
      <w:tr w:rsidR="00851BA3" w14:paraId="28EE87DC" w14:textId="77777777" w:rsidTr="00267549">
        <w:trPr>
          <w:trHeight w:val="386"/>
        </w:trPr>
        <w:tc>
          <w:tcPr>
            <w:tcW w:w="1260" w:type="dxa"/>
          </w:tcPr>
          <w:p w14:paraId="47E75142" w14:textId="77777777" w:rsidR="00851BA3" w:rsidRDefault="00851BA3"/>
        </w:tc>
        <w:tc>
          <w:tcPr>
            <w:tcW w:w="4605" w:type="dxa"/>
            <w:shd w:val="clear" w:color="auto" w:fill="BDD7EE"/>
          </w:tcPr>
          <w:p w14:paraId="10252A25" w14:textId="77777777" w:rsidR="00851BA3" w:rsidRDefault="008A6B61">
            <w:pPr>
              <w:spacing w:before="60"/>
            </w:pPr>
            <w:r>
              <w:t>ENSC M974 Landscape Ecology and Management (20 hours)</w:t>
            </w:r>
          </w:p>
        </w:tc>
        <w:tc>
          <w:tcPr>
            <w:tcW w:w="2235" w:type="dxa"/>
          </w:tcPr>
          <w:p w14:paraId="7CCE86C2" w14:textId="77777777" w:rsidR="00851BA3" w:rsidRDefault="008A6B61">
            <w:r>
              <w:t>No comparable course</w:t>
            </w:r>
          </w:p>
        </w:tc>
        <w:tc>
          <w:tcPr>
            <w:tcW w:w="2430" w:type="dxa"/>
          </w:tcPr>
          <w:p w14:paraId="1A14BEF5" w14:textId="77777777" w:rsidR="00851BA3" w:rsidRDefault="008A6B61">
            <w:r>
              <w:t>No comparable course</w:t>
            </w:r>
          </w:p>
        </w:tc>
      </w:tr>
    </w:tbl>
    <w:p w14:paraId="61DEC801" w14:textId="77777777" w:rsidR="00851BA3" w:rsidRDefault="00851BA3">
      <w:bookmarkStart w:id="3" w:name="_heading=h.gjdgxs" w:colFirst="0" w:colLast="0"/>
      <w:bookmarkEnd w:id="3"/>
    </w:p>
    <w:sectPr w:rsidR="00851BA3" w:rsidSect="00267549">
      <w:pgSz w:w="12240" w:h="15840"/>
      <w:pgMar w:top="1152" w:right="720" w:bottom="115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A3"/>
    <w:rsid w:val="00267549"/>
    <w:rsid w:val="00851BA3"/>
    <w:rsid w:val="008A6B61"/>
    <w:rsid w:val="00C5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2472"/>
  <w15:docId w15:val="{B7180DA1-1D56-471A-8A0A-B6CACFE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NVM6rHV2rygEC35Pl8LKn6Apg==">CgMxLjAyCWguMzBqMHpsbDIOaC43c3J2bHIza3ptZXEyCWguMWZvYjl0ZTIIaC5namRneHM4AHIhMWZkQ1BvOERXZ0h2YmFvdWlWYTJzUHdkRmxjUGFRTGpp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dc:creator>
  <cp:lastModifiedBy>Letrisha Mai</cp:lastModifiedBy>
  <cp:revision>3</cp:revision>
  <dcterms:created xsi:type="dcterms:W3CDTF">2025-08-07T23:10:00Z</dcterms:created>
  <dcterms:modified xsi:type="dcterms:W3CDTF">2025-08-07T23:10:00Z</dcterms:modified>
</cp:coreProperties>
</file>